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Помощник Ева: человек или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робот?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С июня 2023 года на территории Республики Карелия внедрен сервис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«Цифровой помощник регистратора – ЕВА», разработанный Росреестром, </w:t>
      </w:r>
      <w:r>
        <w:rPr>
          <w:rFonts w:ascii="Segoe UI" w:hAnsi="Segoe UI"/>
          <w:sz w:val="24"/>
          <w:szCs w:val="24"/>
          <w14:ligatures w14:val="none"/>
        </w:rPr>
        <w:t xml:space="preserve">который представляет собой интеллектуальную систему помощи в принятии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решений по учетно-регистрационным действиям.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rPr>
          <w:rFonts w:ascii="Segoe UI" w:hAnsi="Segoe UI"/>
          <w:sz w:val="24"/>
          <w:szCs w:val="24"/>
        </w:rPr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Данный сервис позволяет по ряду регистрационных действий провести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предварительную автоматическую проверку документов как на стадии приема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обращений в МФЦ, так и их последующей обработки в Росреестре.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  <w:suppressLineNumbers w:val="0"/>
      </w:pP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«ЕВА» создана для повышения качества обработки данных и </w:t>
      </w:r>
      <w:r>
        <w:rPr>
          <w:rFonts w:ascii="Segoe UI" w:hAnsi="Segoe UI"/>
          <w:sz w:val="24"/>
          <w:szCs w:val="24"/>
          <w14:ligatures w14:val="none"/>
        </w:rPr>
        <w:t xml:space="preserve">обеспечения скорости предоставления государственных услуг за счет </w:t>
      </w:r>
      <w:r>
        <w:rPr>
          <w:rFonts w:ascii="Segoe UI" w:hAnsi="Segoe UI"/>
          <w:sz w:val="24"/>
          <w:szCs w:val="24"/>
          <w14:ligatures w14:val="none"/>
        </w:rPr>
        <w:t xml:space="preserve">минимизации ручных операций.</w:t>
      </w:r>
      <w:r>
        <w:rPr>
          <w:rFonts w:ascii="Segoe UI" w:hAnsi="Segoe UI"/>
          <w:sz w:val="24"/>
          <w:szCs w:val="24"/>
          <w14:ligatures w14:val="none"/>
        </w:rPr>
      </w:r>
      <w:r/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«Искусственный интеллект «ЕВА» – неотъемлемая поддержка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специалистов МФЦ Республики Карелия. С помощью нейросети специалисты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освобождаются от рутинных процедур путем распознавания программой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документов и сокращают время приема документов в несколько раз, что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минимизирует количество ошибок и благоприятно сказывается на уровне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предоставляемых Росреестром услуг» – отметила первый заместитель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директора республиканского МФЦ Ольга Калашникова.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«При помощи сервиса «Цифровой помощник регистратора – ЕВА»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возможно проведение первичной правовой экспертизы, сопоставление данных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из документов с данными Единого государственного реестра прав (ЕГРН), </w:t>
      </w:r>
      <w:r>
        <w:rPr>
          <w:rFonts w:ascii="Segoe UI" w:hAnsi="Segoe UI"/>
          <w:sz w:val="24"/>
          <w:szCs w:val="24"/>
          <w14:ligatures w14:val="none"/>
        </w:rPr>
        <w:t xml:space="preserve">предотвращение ошибок, обусловленных человеческим фактором.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Таким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образом, уже на начальном этапе можно определить, актуальные ли сведения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в ЕГРН об объекте недвижимости, нет ли на нем ограничений, обременений и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запретов. При этом важно понимать, что «ЕВА» не заменяет регистратора, а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именно помогает: окончательное решение по-прежнему принимает сотрудник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Росреестра», - отметила руководитель Управления Росреестра по Республике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Карелия Анна Кондратьева.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/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1094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55</cp:revision>
  <dcterms:created xsi:type="dcterms:W3CDTF">2023-06-13T09:29:00Z</dcterms:created>
  <dcterms:modified xsi:type="dcterms:W3CDTF">2025-03-31T11:06:51Z</dcterms:modified>
</cp:coreProperties>
</file>