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80" w:rsidRDefault="00724C80" w:rsidP="00724C80">
      <w:pPr>
        <w:ind w:firstLine="540"/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ОТЧЕТ</w:t>
      </w:r>
    </w:p>
    <w:p w:rsidR="00724C80" w:rsidRDefault="00724C80" w:rsidP="00724C80">
      <w:pPr>
        <w:ind w:firstLine="540"/>
        <w:jc w:val="both"/>
        <w:rPr>
          <w:b/>
          <w:caps/>
        </w:rPr>
      </w:pPr>
      <w:r>
        <w:rPr>
          <w:b/>
          <w:caps/>
        </w:rPr>
        <w:t>о работе ГЛАВЫ ГАРНИЗОННОГО СЕЛЬСКОГО ПОСЕЛЕНИЯ за 2016 год</w:t>
      </w:r>
    </w:p>
    <w:p w:rsidR="00724C80" w:rsidRDefault="00724C80" w:rsidP="00724C80">
      <w:pPr>
        <w:ind w:firstLine="540"/>
        <w:jc w:val="both"/>
      </w:pPr>
    </w:p>
    <w:p w:rsidR="00724C80" w:rsidRDefault="00724C80" w:rsidP="00724C80">
      <w:pPr>
        <w:pStyle w:val="a6"/>
        <w:ind w:firstLine="540"/>
        <w:rPr>
          <w:szCs w:val="24"/>
        </w:rPr>
      </w:pPr>
      <w:r>
        <w:rPr>
          <w:szCs w:val="24"/>
        </w:rPr>
        <w:t>На территории Российской Федерации вступил в действие Федеральный Закон № 131-ФЗ  от 06 октября 2003 года «Об общих принципах организации местного самоуправления в Российской Федерации». Настоящий Федеральный закон в соответствии с Конституцией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724C80" w:rsidRDefault="00724C80" w:rsidP="00724C80">
      <w:pPr>
        <w:ind w:firstLine="540"/>
        <w:jc w:val="both"/>
      </w:pPr>
      <w:r>
        <w:t xml:space="preserve">Законом Республики Карелия от 01.11.2004 года №813-ЗРК «О городских, сельских поселениях в Республике Карелия» образовано Гарнизонное сельское поселение. </w:t>
      </w:r>
    </w:p>
    <w:p w:rsidR="00724C80" w:rsidRDefault="00724C80" w:rsidP="00724C80">
      <w:pPr>
        <w:ind w:firstLine="540"/>
        <w:jc w:val="both"/>
      </w:pPr>
      <w:r>
        <w:t>В состав  Гарнизонного сельского поселения входит два населенных пункта:</w:t>
      </w:r>
    </w:p>
    <w:p w:rsidR="00724C80" w:rsidRDefault="00724C80" w:rsidP="00724C80">
      <w:pPr>
        <w:ind w:firstLine="540"/>
        <w:jc w:val="both"/>
      </w:pPr>
      <w:r>
        <w:t>- п</w:t>
      </w:r>
      <w:proofErr w:type="gramStart"/>
      <w:r>
        <w:t>.Ч</w:t>
      </w:r>
      <w:proofErr w:type="gramEnd"/>
      <w:r>
        <w:t>ална-1 – административный центр;</w:t>
      </w:r>
    </w:p>
    <w:p w:rsidR="00724C80" w:rsidRDefault="00724C80" w:rsidP="00724C80">
      <w:pPr>
        <w:ind w:firstLine="540"/>
        <w:jc w:val="both"/>
      </w:pPr>
      <w:r>
        <w:t xml:space="preserve">- </w:t>
      </w:r>
      <w:proofErr w:type="spellStart"/>
      <w:r>
        <w:t>д</w:t>
      </w:r>
      <w:proofErr w:type="gramStart"/>
      <w:r>
        <w:t>.П</w:t>
      </w:r>
      <w:proofErr w:type="gramEnd"/>
      <w:r>
        <w:t>орожек</w:t>
      </w:r>
      <w:proofErr w:type="spellEnd"/>
      <w:r>
        <w:t xml:space="preserve">, </w:t>
      </w:r>
    </w:p>
    <w:p w:rsidR="00724C80" w:rsidRDefault="00724C80" w:rsidP="00724C80">
      <w:pPr>
        <w:jc w:val="both"/>
      </w:pPr>
      <w:r>
        <w:t xml:space="preserve">в которых по данным регистрационного учета Администрации Гарнизонного сельского поселения на 01.01.2017 года постоянно проживают 2025 человек. </w:t>
      </w:r>
    </w:p>
    <w:p w:rsidR="00724C80" w:rsidRDefault="00724C80" w:rsidP="00724C80">
      <w:pPr>
        <w:ind w:firstLine="540"/>
        <w:jc w:val="both"/>
      </w:pPr>
      <w:r>
        <w:t>Гарнизонное сельское поселения имеет официальный сайт в Интернете (</w:t>
      </w:r>
      <w:proofErr w:type="spellStart"/>
      <w:r>
        <w:rPr>
          <w:lang w:val="en-US"/>
        </w:rPr>
        <w:t>besovets</w:t>
      </w:r>
      <w:proofErr w:type="spellEnd"/>
      <w:r>
        <w:t>.</w:t>
      </w:r>
      <w:r>
        <w:rPr>
          <w:lang w:val="en-US"/>
        </w:rPr>
        <w:t>info</w:t>
      </w:r>
      <w:r>
        <w:t>) и адрес электронной почты (</w:t>
      </w:r>
      <w:hyperlink r:id="rId6" w:history="1">
        <w:r>
          <w:rPr>
            <w:rStyle w:val="a3"/>
            <w:lang w:val="en-US"/>
          </w:rPr>
          <w:t>glava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besovets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info</w:t>
        </w:r>
      </w:hyperlink>
      <w:r>
        <w:t>).</w:t>
      </w:r>
    </w:p>
    <w:p w:rsidR="00724C80" w:rsidRDefault="00724C80" w:rsidP="00724C80">
      <w:pPr>
        <w:ind w:firstLine="540"/>
        <w:jc w:val="both"/>
      </w:pPr>
      <w:r>
        <w:t>Согласно Уставу Гарнизонного сельского поселения определена следующая структура органов местного самоуправления:</w:t>
      </w:r>
    </w:p>
    <w:p w:rsidR="00724C80" w:rsidRDefault="00724C80" w:rsidP="00724C80">
      <w:pPr>
        <w:ind w:firstLine="540"/>
        <w:jc w:val="both"/>
      </w:pPr>
      <w:r>
        <w:t>1) Совет Гарнизонного сельского поселения - представительный орган муниципального образования;</w:t>
      </w:r>
    </w:p>
    <w:p w:rsidR="00724C80" w:rsidRDefault="00724C80" w:rsidP="00724C80">
      <w:pPr>
        <w:ind w:firstLine="540"/>
        <w:jc w:val="both"/>
      </w:pPr>
      <w:r>
        <w:t>2) Глава Гарнизонного сельского поселения - глава муниципального образования;</w:t>
      </w:r>
    </w:p>
    <w:p w:rsidR="00724C80" w:rsidRDefault="00724C80" w:rsidP="00724C80">
      <w:pPr>
        <w:ind w:firstLine="540"/>
        <w:jc w:val="both"/>
      </w:pPr>
      <w:r>
        <w:t>3)Администрация Гарнизонного сельского поселения – исполнительно-распорядительный  орган муниципального образования.</w:t>
      </w:r>
    </w:p>
    <w:p w:rsidR="00724C80" w:rsidRDefault="00724C80" w:rsidP="00724C80">
      <w:pPr>
        <w:ind w:firstLine="540"/>
        <w:jc w:val="both"/>
        <w:rPr>
          <w:szCs w:val="28"/>
        </w:rPr>
      </w:pPr>
      <w:r>
        <w:t xml:space="preserve">В соответствии с ч. 2 ст. 29 и ч. 3 ст. 32 Устава Гарнизонного сельского поселения  </w:t>
      </w:r>
      <w:r>
        <w:rPr>
          <w:szCs w:val="28"/>
        </w:rPr>
        <w:t xml:space="preserve">Глава Гарнизонного сельского поселения возглавляет Администрацию Гарнизонного сельского поселения. </w:t>
      </w:r>
    </w:p>
    <w:p w:rsidR="00724C80" w:rsidRDefault="00724C80" w:rsidP="00724C80">
      <w:pPr>
        <w:ind w:firstLine="708"/>
        <w:jc w:val="both"/>
      </w:pPr>
      <w:r>
        <w:t>Структура Администрации Гарнизонного сельского поселения.</w:t>
      </w:r>
    </w:p>
    <w:p w:rsidR="00724C80" w:rsidRDefault="00724C80" w:rsidP="00724C80">
      <w:pPr>
        <w:ind w:firstLine="720"/>
        <w:jc w:val="both"/>
      </w:pPr>
      <w:r>
        <w:t>В течение 2016 года изменения структуры и штатной численности муниципальных служащих не производилось.</w:t>
      </w:r>
    </w:p>
    <w:p w:rsidR="00724C80" w:rsidRDefault="00724C80" w:rsidP="00724C80">
      <w:pPr>
        <w:ind w:firstLine="720"/>
        <w:jc w:val="both"/>
      </w:pPr>
      <w:r>
        <w:t xml:space="preserve">По состоянию на 01.01.2017 г. штатная численность Администрации Гарнизонного сельского поселения, содержащихся за счет средств местного бюджета, составила 4 единицы, в том числе: </w:t>
      </w:r>
    </w:p>
    <w:p w:rsidR="00724C80" w:rsidRDefault="00724C80" w:rsidP="00724C80">
      <w:pPr>
        <w:ind w:firstLine="720"/>
        <w:jc w:val="both"/>
      </w:pPr>
      <w:r>
        <w:t>- Глава Гарнизонного сельского поселения;</w:t>
      </w:r>
    </w:p>
    <w:p w:rsidR="00724C80" w:rsidRDefault="00724C80" w:rsidP="00724C80">
      <w:pPr>
        <w:ind w:firstLine="720"/>
        <w:jc w:val="both"/>
      </w:pPr>
      <w:r>
        <w:t>-муниципальные служащие: заместитель Главы Администрации,  ведущий специалист и специалист 1 категории Администрации Гарнизонного сельского поселения.</w:t>
      </w:r>
    </w:p>
    <w:p w:rsidR="00724C80" w:rsidRDefault="00724C80" w:rsidP="00724C80">
      <w:pPr>
        <w:ind w:firstLine="720"/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Заявления и обращения граждан.</w:t>
      </w:r>
    </w:p>
    <w:p w:rsidR="00724C80" w:rsidRDefault="00724C80" w:rsidP="00724C80">
      <w:pPr>
        <w:ind w:firstLine="540"/>
        <w:jc w:val="both"/>
      </w:pPr>
      <w:r>
        <w:t xml:space="preserve">В 2016 году в Администрации поселения зарегистрировано </w:t>
      </w:r>
      <w:r>
        <w:rPr>
          <w:b/>
        </w:rPr>
        <w:t>794</w:t>
      </w:r>
      <w:r>
        <w:t xml:space="preserve"> поступивших  и </w:t>
      </w:r>
      <w:r>
        <w:rPr>
          <w:b/>
        </w:rPr>
        <w:t xml:space="preserve">523 </w:t>
      </w:r>
      <w:r>
        <w:t xml:space="preserve">отправленных документов. Принято </w:t>
      </w:r>
      <w:r>
        <w:rPr>
          <w:b/>
        </w:rPr>
        <w:t>28</w:t>
      </w:r>
      <w:r>
        <w:t xml:space="preserve"> постановлений и </w:t>
      </w:r>
      <w:r>
        <w:rPr>
          <w:b/>
        </w:rPr>
        <w:t>46</w:t>
      </w:r>
      <w:r>
        <w:t xml:space="preserve"> распоряжений.</w:t>
      </w:r>
    </w:p>
    <w:p w:rsidR="00724C80" w:rsidRDefault="00724C80" w:rsidP="00724C80">
      <w:pPr>
        <w:ind w:firstLine="708"/>
        <w:jc w:val="both"/>
      </w:pPr>
      <w:r>
        <w:t xml:space="preserve">Обращения граждан в органы муниципальной власти – это один из самых точных показателей положения дел в поселении. Тематика обращений граждан самая разнообразная, но в основном преобладают вопросы благоустройства и вопросы, связанные с жилищно-коммунальным хозяйством. </w:t>
      </w:r>
    </w:p>
    <w:p w:rsidR="00724C80" w:rsidRDefault="00724C80" w:rsidP="00724C80">
      <w:pPr>
        <w:pStyle w:val="2"/>
        <w:spacing w:after="0" w:line="240" w:lineRule="auto"/>
        <w:ind w:firstLine="708"/>
        <w:jc w:val="both"/>
      </w:pPr>
      <w:r>
        <w:t xml:space="preserve">В Администрацию Гарнизонного сельского поселения в 2016 году поступило </w:t>
      </w:r>
      <w:r>
        <w:rPr>
          <w:b/>
        </w:rPr>
        <w:t>28</w:t>
      </w:r>
      <w:r>
        <w:t xml:space="preserve"> письменных заявлений и обращений граждан.</w:t>
      </w:r>
    </w:p>
    <w:p w:rsidR="00724C80" w:rsidRDefault="00724C80" w:rsidP="00724C80">
      <w:pPr>
        <w:ind w:firstLine="540"/>
        <w:jc w:val="both"/>
        <w:rPr>
          <w:b/>
        </w:rPr>
      </w:pPr>
      <w:r>
        <w:t xml:space="preserve">Главой Гарнизонного сельского поселения в 2016 году было принято </w:t>
      </w:r>
      <w:r>
        <w:rPr>
          <w:b/>
        </w:rPr>
        <w:t>26</w:t>
      </w:r>
      <w:r>
        <w:t xml:space="preserve"> граждан. Большая часть людей обращалась </w:t>
      </w:r>
      <w:r>
        <w:rPr>
          <w:b/>
        </w:rPr>
        <w:t xml:space="preserve">по вопросам благоустройства территории, по вопросам жилищно-коммунального хозяйства. </w:t>
      </w:r>
    </w:p>
    <w:p w:rsidR="00724C80" w:rsidRDefault="00724C80" w:rsidP="00724C80">
      <w:pPr>
        <w:ind w:firstLine="540"/>
        <w:jc w:val="both"/>
      </w:pPr>
      <w:r>
        <w:lastRenderedPageBreak/>
        <w:t xml:space="preserve">Советом депутатов Гарнизонного сельского поселения совместно с Администрацией было проведено в 2016 году </w:t>
      </w:r>
      <w:r>
        <w:rPr>
          <w:b/>
        </w:rPr>
        <w:t>5</w:t>
      </w:r>
      <w:r>
        <w:t xml:space="preserve"> сессий Совета Гарнизонного сельского поселения, на которых рассмотрено </w:t>
      </w:r>
      <w:r>
        <w:rPr>
          <w:b/>
        </w:rPr>
        <w:t>13</w:t>
      </w:r>
      <w:r>
        <w:t xml:space="preserve"> вопросов.</w:t>
      </w:r>
    </w:p>
    <w:p w:rsidR="00724C80" w:rsidRDefault="00724C80" w:rsidP="00724C80">
      <w:pPr>
        <w:ind w:firstLine="540"/>
        <w:jc w:val="both"/>
      </w:pPr>
      <w:r>
        <w:rPr>
          <w:i/>
        </w:rPr>
        <w:t xml:space="preserve"> </w:t>
      </w:r>
      <w:r>
        <w:t>Подготовкой вопросов, выносимых на сессии, занимались Глава поселения и специалисты Администрации Гарнизонного сельского поселения.</w:t>
      </w:r>
    </w:p>
    <w:p w:rsidR="00724C80" w:rsidRDefault="00724C80" w:rsidP="00724C80">
      <w:pPr>
        <w:ind w:firstLine="540"/>
        <w:jc w:val="both"/>
      </w:pPr>
      <w:r>
        <w:t>Наиболее важные решения, которые были приняты депутатами Совета Гарнизонного сельского поселения, являются:</w:t>
      </w:r>
    </w:p>
    <w:p w:rsidR="00724C80" w:rsidRDefault="00724C80" w:rsidP="00724C80">
      <w:pPr>
        <w:ind w:firstLine="540"/>
        <w:jc w:val="both"/>
      </w:pPr>
      <w:r>
        <w:t xml:space="preserve">- </w:t>
      </w:r>
      <w:r>
        <w:rPr>
          <w:bCs/>
        </w:rPr>
        <w:t>Об установлении и введении в действие на территории Гарнизонного сельского поселения налога на имущество физических лиц</w:t>
      </w:r>
      <w:r>
        <w:t>;</w:t>
      </w:r>
    </w:p>
    <w:p w:rsidR="00724C80" w:rsidRDefault="00724C80" w:rsidP="00724C80">
      <w:pPr>
        <w:ind w:firstLine="540"/>
        <w:jc w:val="both"/>
      </w:pPr>
      <w:r>
        <w:t xml:space="preserve">- </w:t>
      </w:r>
      <w:r>
        <w:rPr>
          <w:bCs/>
        </w:rPr>
        <w:t>О бюджете Гарнизонного сельского поселения на 2017 год</w:t>
      </w:r>
      <w:r>
        <w:t xml:space="preserve">. </w:t>
      </w:r>
    </w:p>
    <w:p w:rsidR="00724C80" w:rsidRDefault="00724C80" w:rsidP="00724C80">
      <w:pPr>
        <w:ind w:firstLine="540"/>
        <w:jc w:val="both"/>
      </w:pPr>
    </w:p>
    <w:p w:rsidR="00724C80" w:rsidRDefault="00724C80" w:rsidP="00724C80">
      <w:pPr>
        <w:ind w:firstLine="540"/>
        <w:jc w:val="both"/>
      </w:pPr>
      <w:r>
        <w:rPr>
          <w:b/>
        </w:rPr>
        <w:t>Общий объем документооборота</w:t>
      </w:r>
      <w:r>
        <w:t xml:space="preserve"> (поступающие и отправляемые документы) </w:t>
      </w:r>
    </w:p>
    <w:p w:rsidR="00724C80" w:rsidRDefault="00724C80" w:rsidP="00724C80">
      <w:pPr>
        <w:ind w:firstLine="540"/>
        <w:jc w:val="both"/>
      </w:pPr>
      <w:r>
        <w:t xml:space="preserve">Администрации за 2016 год составил 1826 документов. </w:t>
      </w:r>
    </w:p>
    <w:p w:rsidR="00724C80" w:rsidRDefault="00724C80" w:rsidP="00724C80">
      <w:pPr>
        <w:ind w:firstLine="540"/>
        <w:jc w:val="both"/>
      </w:pPr>
      <w:r>
        <w:t>Из них:</w:t>
      </w:r>
    </w:p>
    <w:p w:rsidR="00724C80" w:rsidRDefault="00724C80" w:rsidP="00724C80">
      <w:pPr>
        <w:jc w:val="both"/>
      </w:pPr>
      <w:r>
        <w:t xml:space="preserve">- поступающие документы – 794 единиц; </w:t>
      </w:r>
    </w:p>
    <w:p w:rsidR="00724C80" w:rsidRDefault="00724C80" w:rsidP="00724C80">
      <w:pPr>
        <w:jc w:val="both"/>
      </w:pPr>
      <w:r>
        <w:t xml:space="preserve">- обращений граждан – 28 единиц; </w:t>
      </w:r>
    </w:p>
    <w:p w:rsidR="00724C80" w:rsidRDefault="00724C80" w:rsidP="00724C80">
      <w:pPr>
        <w:jc w:val="both"/>
      </w:pPr>
      <w:r>
        <w:t>- отправляемых документов – 523 единиц;</w:t>
      </w:r>
    </w:p>
    <w:p w:rsidR="00724C80" w:rsidRDefault="00724C80" w:rsidP="00724C80">
      <w:pPr>
        <w:jc w:val="both"/>
      </w:pPr>
      <w:r>
        <w:t>- выдано справок о составе семьи, регистрационных документов – 481 единиц.</w:t>
      </w:r>
    </w:p>
    <w:p w:rsidR="00724C80" w:rsidRDefault="00724C80" w:rsidP="00724C80">
      <w:pPr>
        <w:ind w:firstLine="540"/>
        <w:jc w:val="both"/>
      </w:pPr>
      <w:r>
        <w:t>Кроме этого в 2016 году разработано и подготовлено:</w:t>
      </w:r>
    </w:p>
    <w:p w:rsidR="00724C80" w:rsidRDefault="00724C80" w:rsidP="00724C80">
      <w:pPr>
        <w:jc w:val="both"/>
      </w:pPr>
      <w:r>
        <w:t xml:space="preserve"> - постановлений – 28 единиц;</w:t>
      </w:r>
    </w:p>
    <w:p w:rsidR="00724C80" w:rsidRDefault="00724C80" w:rsidP="00724C80">
      <w:pPr>
        <w:jc w:val="both"/>
      </w:pPr>
      <w:r>
        <w:t xml:space="preserve">-  распоряжений по основной деятельности – 9 единиц; </w:t>
      </w:r>
    </w:p>
    <w:p w:rsidR="00724C80" w:rsidRDefault="00724C80" w:rsidP="00724C80">
      <w:pPr>
        <w:jc w:val="both"/>
      </w:pPr>
      <w:r>
        <w:t>- распоряжений по личному составу – 37 единиц.</w:t>
      </w:r>
    </w:p>
    <w:p w:rsidR="00724C80" w:rsidRDefault="00724C80" w:rsidP="00724C80">
      <w:pPr>
        <w:jc w:val="both"/>
      </w:pPr>
      <w:r>
        <w:tab/>
        <w:t>В 2016 году в рамках прокурорского надзора в Администрацию Гарнизонного сельского поселения поступило:</w:t>
      </w:r>
    </w:p>
    <w:p w:rsidR="00724C80" w:rsidRDefault="00724C80" w:rsidP="00724C80">
      <w:pPr>
        <w:jc w:val="both"/>
      </w:pPr>
      <w:r>
        <w:t xml:space="preserve">- протесты на нормативные правовые акты органов местного самоуправления, содержащих </w:t>
      </w:r>
      <w:proofErr w:type="spellStart"/>
      <w:r>
        <w:t>коррупциогенные</w:t>
      </w:r>
      <w:proofErr w:type="spellEnd"/>
      <w:r>
        <w:t xml:space="preserve"> факторы (9) -8, из них: удовлетворено – 8, исключено </w:t>
      </w:r>
      <w:proofErr w:type="spellStart"/>
      <w:r>
        <w:t>коррупциогенных</w:t>
      </w:r>
      <w:proofErr w:type="spellEnd"/>
      <w:r>
        <w:t xml:space="preserve"> факторов – 9;</w:t>
      </w:r>
    </w:p>
    <w:p w:rsidR="00724C80" w:rsidRDefault="00724C80" w:rsidP="00724C80">
      <w:pPr>
        <w:jc w:val="both"/>
      </w:pPr>
      <w:r>
        <w:t xml:space="preserve">- представлений  на нормативные правовые  акты органов местного самоуправления, содержащих </w:t>
      </w:r>
      <w:proofErr w:type="spellStart"/>
      <w:r>
        <w:t>коррупциогенные</w:t>
      </w:r>
      <w:proofErr w:type="spellEnd"/>
      <w:r>
        <w:t xml:space="preserve"> факторы  -1, из них: удовлетворено – 1, исключено </w:t>
      </w:r>
      <w:proofErr w:type="spellStart"/>
      <w:r>
        <w:t>коррупциогенных</w:t>
      </w:r>
      <w:proofErr w:type="spellEnd"/>
      <w:r>
        <w:t xml:space="preserve"> факторов – 1.</w:t>
      </w:r>
    </w:p>
    <w:p w:rsidR="00724C80" w:rsidRDefault="00724C80" w:rsidP="00724C80">
      <w:pPr>
        <w:jc w:val="both"/>
      </w:pPr>
    </w:p>
    <w:p w:rsidR="00724C80" w:rsidRDefault="00724C80" w:rsidP="00724C80">
      <w:pPr>
        <w:ind w:firstLine="540"/>
        <w:jc w:val="both"/>
      </w:pPr>
      <w:r>
        <w:t>Специалистами Администрации ежедневно осуществлялся прием населения по вопросам постановке на регистрационный учет и снятия граждан с регистрационного учета по месту жительства и месту пребывания.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1"/>
        <w:gridCol w:w="1770"/>
      </w:tblGrid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Выдано справок о присвоении почтового адреса, о проживании, по вопросам принадлежности объектов недвижимости, по составу семьи и иным вопросам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481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Проведена перерегистрация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0 граждан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Зарегистрировано по месту жительства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164 граждан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Обратилось по поводу получения или замены паспорта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68 граждан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Снято с регистрации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138</w:t>
            </w:r>
          </w:p>
          <w:p w:rsidR="00724C80" w:rsidRDefault="00724C80">
            <w:pPr>
              <w:jc w:val="center"/>
            </w:pPr>
            <w:r>
              <w:t>граждан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Зарегистрировано по месту пребывания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51 гражданин</w:t>
            </w:r>
          </w:p>
        </w:tc>
      </w:tr>
      <w:tr w:rsidR="00724C80" w:rsidTr="00724C80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both"/>
            </w:pPr>
            <w:r>
              <w:t>Всего по вопросам регистрационного учета обратилось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jc w:val="center"/>
            </w:pPr>
            <w:r>
              <w:t>421 гражданин</w:t>
            </w:r>
          </w:p>
        </w:tc>
      </w:tr>
    </w:tbl>
    <w:p w:rsidR="00724C80" w:rsidRDefault="00724C80" w:rsidP="00724C80">
      <w:pPr>
        <w:ind w:firstLine="708"/>
        <w:jc w:val="both"/>
      </w:pPr>
    </w:p>
    <w:p w:rsidR="00724C80" w:rsidRDefault="00724C80" w:rsidP="00724C80">
      <w:pPr>
        <w:ind w:firstLine="708"/>
        <w:jc w:val="both"/>
      </w:pPr>
      <w:r>
        <w:t>Администрацией осуществляется исполнение отдельных государственных полномочий в части ведения воинского учета.</w:t>
      </w:r>
    </w:p>
    <w:p w:rsidR="00724C80" w:rsidRDefault="00724C80" w:rsidP="00724C80">
      <w:pPr>
        <w:jc w:val="both"/>
      </w:pPr>
      <w:r>
        <w:t xml:space="preserve"> </w:t>
      </w:r>
      <w:r>
        <w:tab/>
        <w:t>Учет граждан, пребывающих в запасе, и граждан, подлежащих призыву на военную службу в ВС РФ, в администрации организован в соответствии с требованиями Федерального закона от 28.03.1998г. №53-ФЗ «О воинской обязанности и военной службе», Постановления Правительства РФ от 27.11.2006г. №719 «Об утверждении положения о воинском учете».</w:t>
      </w:r>
    </w:p>
    <w:p w:rsidR="00724C80" w:rsidRDefault="00724C80" w:rsidP="00724C80">
      <w:pPr>
        <w:ind w:firstLine="708"/>
        <w:jc w:val="both"/>
      </w:pPr>
      <w:r>
        <w:lastRenderedPageBreak/>
        <w:t>В нашем поселении на воинском учете по состоянию на 01.01.2017 года состоит  193 человека, в том числе:</w:t>
      </w:r>
    </w:p>
    <w:p w:rsidR="00724C80" w:rsidRDefault="00724C80" w:rsidP="00724C80">
      <w:pPr>
        <w:jc w:val="both"/>
      </w:pPr>
      <w:r>
        <w:t>офицеров – 50,</w:t>
      </w:r>
    </w:p>
    <w:p w:rsidR="00724C80" w:rsidRDefault="00724C80" w:rsidP="00724C80">
      <w:pPr>
        <w:jc w:val="both"/>
      </w:pPr>
      <w:r>
        <w:t>сержантов и солдат – 127,</w:t>
      </w:r>
    </w:p>
    <w:p w:rsidR="00724C80" w:rsidRDefault="00724C80" w:rsidP="00724C80">
      <w:pPr>
        <w:jc w:val="both"/>
      </w:pPr>
      <w:r>
        <w:t>призывников и допризывников –16.</w:t>
      </w:r>
    </w:p>
    <w:p w:rsidR="00724C80" w:rsidRDefault="00724C80" w:rsidP="00724C80">
      <w:pPr>
        <w:ind w:firstLine="708"/>
        <w:jc w:val="both"/>
      </w:pPr>
      <w:r>
        <w:t>В 2016 году согласно планам сверок было запланировано 8 сверок  организаций. Сверено 100%.</w:t>
      </w:r>
    </w:p>
    <w:p w:rsidR="00724C80" w:rsidRDefault="00724C80" w:rsidP="00724C80">
      <w:pPr>
        <w:ind w:firstLine="708"/>
        <w:jc w:val="both"/>
      </w:pPr>
      <w:proofErr w:type="gramStart"/>
      <w:r>
        <w:t>При работе военно-учетного стола особое внимание уделялось планируемой и отчетной документации, наличию и правильности издания приказа «Об организации воинского учета и бронирования», правильности планирования работы по осуществлению воинского учета и бронирования граждан, пребывающих в запасе, полному и своевременному выполнению запланированных мероприятий, правильному и полному заполнению карточек формы Т-2, знание должностными лицами своих обязанностей по вопросам воинского учета.</w:t>
      </w:r>
      <w:proofErr w:type="gramEnd"/>
    </w:p>
    <w:p w:rsidR="00724C80" w:rsidRDefault="00724C80" w:rsidP="00724C80">
      <w:pPr>
        <w:ind w:firstLine="708"/>
        <w:jc w:val="both"/>
      </w:pPr>
      <w:r>
        <w:t>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местным бюджетам субвенций из соответствующих бюджетов.</w:t>
      </w:r>
    </w:p>
    <w:p w:rsidR="00724C80" w:rsidRDefault="00724C80" w:rsidP="00724C80">
      <w:pPr>
        <w:ind w:firstLine="720"/>
        <w:jc w:val="both"/>
      </w:pPr>
      <w:r>
        <w:t xml:space="preserve">С целью качественной и эффективной работы при Администрации Гарнизонного сельского поселения созданы и действуют следующие Советы, комиссии и рабочие группы: </w:t>
      </w:r>
    </w:p>
    <w:p w:rsidR="00724C80" w:rsidRDefault="00724C80" w:rsidP="00724C80">
      <w:pPr>
        <w:ind w:firstLine="720"/>
        <w:jc w:val="both"/>
      </w:pPr>
      <w:r>
        <w:t>-Совет по вопросам поддержки и развития малого и среднего предпринимательства;</w:t>
      </w:r>
    </w:p>
    <w:p w:rsidR="00724C80" w:rsidRDefault="00724C80" w:rsidP="00724C80">
      <w:pPr>
        <w:ind w:firstLine="720"/>
        <w:jc w:val="both"/>
      </w:pPr>
      <w:r>
        <w:t xml:space="preserve">-Совет по поддержке семей, имеющих детей-инвалидов; </w:t>
      </w:r>
    </w:p>
    <w:p w:rsidR="00724C80" w:rsidRDefault="00724C80" w:rsidP="00724C80">
      <w:pPr>
        <w:ind w:firstLine="720"/>
        <w:jc w:val="both"/>
      </w:pPr>
      <w:r>
        <w:t>- Комиссия по чрезвычайным ситуациям и пожарной безопасности;</w:t>
      </w:r>
    </w:p>
    <w:p w:rsidR="00724C80" w:rsidRDefault="00724C80" w:rsidP="00724C80">
      <w:pPr>
        <w:ind w:firstLine="720"/>
        <w:jc w:val="both"/>
        <w:rPr>
          <w:bCs/>
        </w:rPr>
      </w:pPr>
      <w:r>
        <w:t xml:space="preserve">- Комиссия </w:t>
      </w:r>
      <w:r>
        <w:rPr>
          <w:bCs/>
        </w:rPr>
        <w:t>по соблюдению требований к служебному поведению муниципальных служащих Гарнизонного сельского поселения и урегулированию конфликта интересов;</w:t>
      </w:r>
    </w:p>
    <w:p w:rsidR="00724C80" w:rsidRDefault="00724C80" w:rsidP="00724C80">
      <w:pPr>
        <w:ind w:firstLine="720"/>
        <w:jc w:val="both"/>
        <w:rPr>
          <w:bCs/>
        </w:rPr>
      </w:pPr>
      <w:r>
        <w:t>- Межведомственная комиссия по координации деятельности субъектов профилактики правонарушений;</w:t>
      </w:r>
    </w:p>
    <w:p w:rsidR="00724C80" w:rsidRDefault="00724C80" w:rsidP="00724C80">
      <w:pPr>
        <w:ind w:firstLine="708"/>
        <w:jc w:val="both"/>
      </w:pPr>
      <w:r>
        <w:rPr>
          <w:bCs/>
        </w:rPr>
        <w:t>-Рабочая группа</w:t>
      </w:r>
      <w:r>
        <w:t xml:space="preserve"> по обеспечению безопасности на территории Гарнизонного сельского поселения;</w:t>
      </w:r>
    </w:p>
    <w:p w:rsidR="00724C80" w:rsidRDefault="00724C80" w:rsidP="00724C80">
      <w:pPr>
        <w:ind w:firstLine="708"/>
        <w:jc w:val="both"/>
      </w:pPr>
      <w:r>
        <w:t>-Рабочая группа по проведению обследования жилого фонда и объектов инженерной инфраструктуры военного городка №16.</w:t>
      </w:r>
    </w:p>
    <w:p w:rsidR="00724C80" w:rsidRDefault="00724C80" w:rsidP="00724C80">
      <w:pPr>
        <w:ind w:firstLine="540"/>
        <w:jc w:val="both"/>
      </w:pPr>
      <w:r>
        <w:t>В 2016 году, большую часть полномочий по решению вопросов местного значения, закрепленных Федеральным законом от 06.10.2003г. №131-ФЗ «Об общих принципах организации местного самоуправления в Российской Федерации» органы местного самоуправления Гарнизонного сельского поселения исполняли самостоятельно.</w:t>
      </w:r>
    </w:p>
    <w:p w:rsidR="00724C80" w:rsidRDefault="00724C80" w:rsidP="00724C80">
      <w:pPr>
        <w:ind w:firstLine="540"/>
        <w:jc w:val="both"/>
      </w:pPr>
      <w:r>
        <w:t>Работа администрации Гарнизонного сельского  поселения  по  решению  вопросов  местного   значения  осуществлялась  в  постоянном  взаимодействии  с  депутатами   Совета Гарнизонного  сельского  поселения,  с руководителями  организаций,  учреждений,  расположенных  на  территории  сельского  поселения.</w:t>
      </w:r>
    </w:p>
    <w:p w:rsidR="00724C80" w:rsidRDefault="00724C80" w:rsidP="00724C80">
      <w:pPr>
        <w:jc w:val="both"/>
        <w:rPr>
          <w:b/>
        </w:rPr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Экономика и финансы.</w:t>
      </w:r>
    </w:p>
    <w:p w:rsidR="00724C80" w:rsidRDefault="00724C80" w:rsidP="00724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14 Федеральным Законом № 131-ФЗ  от 06 октября 2003 года «Об общих принципах организации местного самоуправления в Российской Федерации» к вопросам местного значения относится формирование, утверждение, исполнение бюджета поселения,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бюджета.</w:t>
      </w:r>
    </w:p>
    <w:p w:rsidR="00724C80" w:rsidRDefault="00724C80" w:rsidP="00724C80">
      <w:pPr>
        <w:ind w:firstLine="540"/>
        <w:jc w:val="both"/>
      </w:pPr>
      <w:r>
        <w:t>Исполнение бюджета Гарнизонного сельского поселения в 2016 году осуществлялось в соответствии с требованиями Бюджетного Кодекса Российской Федерации, а так же ст.14 Федерального закона от 06.10.2003 года №131-ФЗ «Об общих принципах организации местного самоуправления в Российской Федерации».</w:t>
      </w:r>
    </w:p>
    <w:p w:rsidR="00724C80" w:rsidRDefault="00724C80" w:rsidP="00724C80">
      <w:pPr>
        <w:ind w:firstLine="540"/>
        <w:jc w:val="both"/>
      </w:pPr>
      <w:r>
        <w:t xml:space="preserve">Формирование основных доходных источников бюджета Гарнизонного сельского поселения на 2016 год осуществлялось с учётом налогового законодательства, а также на </w:t>
      </w:r>
      <w:r>
        <w:lastRenderedPageBreak/>
        <w:t>основе прогноза основных экономических показателей социально-экономического развития Гарнизонного сельского поселения на 2016 год.</w:t>
      </w:r>
    </w:p>
    <w:p w:rsidR="00724C80" w:rsidRDefault="00724C80" w:rsidP="00724C80">
      <w:pPr>
        <w:ind w:firstLine="540"/>
        <w:jc w:val="both"/>
      </w:pPr>
      <w:r>
        <w:t>Итоги исполнения бюджета Гарнизонного сельского поселения за 2016 год обусловлены следующими показателями:</w:t>
      </w:r>
    </w:p>
    <w:p w:rsidR="00724C80" w:rsidRDefault="00724C80" w:rsidP="00724C80">
      <w:pPr>
        <w:ind w:firstLine="540"/>
        <w:jc w:val="both"/>
      </w:pPr>
      <w:r>
        <w:rPr>
          <w:b/>
        </w:rPr>
        <w:t>За 2016 год</w:t>
      </w:r>
      <w:r>
        <w:t xml:space="preserve"> в бюджет Гарнизонного сельского поселения поступили доходы в сумме   </w:t>
      </w:r>
      <w:r>
        <w:rPr>
          <w:b/>
        </w:rPr>
        <w:t>4 959 897,04 руб.</w:t>
      </w:r>
      <w:r>
        <w:t>, в том числе:</w:t>
      </w:r>
    </w:p>
    <w:p w:rsidR="00724C80" w:rsidRDefault="00724C80" w:rsidP="00724C80">
      <w:pPr>
        <w:ind w:firstLine="540"/>
        <w:jc w:val="both"/>
        <w:rPr>
          <w:b/>
        </w:rPr>
      </w:pPr>
      <w:r>
        <w:rPr>
          <w:b/>
        </w:rPr>
        <w:t>- собственные доходы – 4 157 484,61  руб.,</w:t>
      </w:r>
    </w:p>
    <w:p w:rsidR="00724C80" w:rsidRDefault="00724C80" w:rsidP="00724C80">
      <w:pPr>
        <w:ind w:firstLine="540"/>
        <w:jc w:val="both"/>
        <w:rPr>
          <w:b/>
        </w:rPr>
      </w:pPr>
      <w:r>
        <w:rPr>
          <w:b/>
        </w:rPr>
        <w:t xml:space="preserve">- безвозмездные поступления – 407 468 руб., в </w:t>
      </w:r>
      <w:proofErr w:type="spellStart"/>
      <w:r>
        <w:rPr>
          <w:b/>
        </w:rPr>
        <w:t>т.ч</w:t>
      </w:r>
      <w:proofErr w:type="spellEnd"/>
      <w:r>
        <w:rPr>
          <w:b/>
        </w:rPr>
        <w:t>.:</w:t>
      </w:r>
    </w:p>
    <w:p w:rsidR="00724C80" w:rsidRDefault="00724C80" w:rsidP="00724C80">
      <w:pPr>
        <w:numPr>
          <w:ilvl w:val="0"/>
          <w:numId w:val="1"/>
        </w:numPr>
        <w:tabs>
          <w:tab w:val="num" w:pos="0"/>
        </w:tabs>
        <w:ind w:left="0" w:firstLine="540"/>
        <w:jc w:val="both"/>
      </w:pPr>
      <w:r>
        <w:t xml:space="preserve">субвенции бюджету Гарнизонного сельского поселения  (воинский учет) – </w:t>
      </w:r>
      <w:r>
        <w:rPr>
          <w:b/>
        </w:rPr>
        <w:t>80 200 руб.;</w:t>
      </w:r>
    </w:p>
    <w:p w:rsidR="00724C80" w:rsidRDefault="00724C80" w:rsidP="00724C80">
      <w:pPr>
        <w:numPr>
          <w:ilvl w:val="0"/>
          <w:numId w:val="1"/>
        </w:numPr>
        <w:tabs>
          <w:tab w:val="num" w:pos="0"/>
        </w:tabs>
        <w:ind w:left="0" w:firstLine="540"/>
        <w:jc w:val="both"/>
      </w:pPr>
      <w:r>
        <w:t xml:space="preserve">субсидии на полномочия по регистрации граждан – </w:t>
      </w:r>
      <w:r>
        <w:rPr>
          <w:b/>
        </w:rPr>
        <w:t>50 868 руб.;</w:t>
      </w:r>
    </w:p>
    <w:p w:rsidR="00724C80" w:rsidRDefault="00724C80" w:rsidP="00724C80">
      <w:pPr>
        <w:numPr>
          <w:ilvl w:val="0"/>
          <w:numId w:val="1"/>
        </w:numPr>
        <w:tabs>
          <w:tab w:val="num" w:pos="0"/>
        </w:tabs>
        <w:ind w:left="0" w:firstLine="540"/>
        <w:jc w:val="both"/>
      </w:pPr>
      <w:r>
        <w:t xml:space="preserve">субсидии на полномочия по сбору и утилизации ТБО – </w:t>
      </w:r>
      <w:r>
        <w:rPr>
          <w:b/>
        </w:rPr>
        <w:t>55 400 руб.</w:t>
      </w:r>
    </w:p>
    <w:p w:rsidR="00724C80" w:rsidRDefault="00724C80" w:rsidP="00724C80">
      <w:pPr>
        <w:numPr>
          <w:ilvl w:val="0"/>
          <w:numId w:val="1"/>
        </w:numPr>
        <w:tabs>
          <w:tab w:val="num" w:pos="0"/>
        </w:tabs>
        <w:ind w:left="0" w:firstLine="540"/>
        <w:jc w:val="both"/>
      </w:pPr>
      <w:r>
        <w:t xml:space="preserve">субсидии на выравнивание бюджетной обеспеченности – </w:t>
      </w:r>
      <w:r>
        <w:rPr>
          <w:b/>
        </w:rPr>
        <w:t>221 000 руб.</w:t>
      </w:r>
    </w:p>
    <w:p w:rsidR="00724C80" w:rsidRDefault="00724C80" w:rsidP="00724C80">
      <w:pPr>
        <w:ind w:firstLine="540"/>
        <w:jc w:val="both"/>
        <w:rPr>
          <w:b/>
        </w:rPr>
      </w:pPr>
      <w:r>
        <w:rPr>
          <w:b/>
        </w:rPr>
        <w:t xml:space="preserve">- привлеченные кредиты из бюджета </w:t>
      </w:r>
      <w:proofErr w:type="spellStart"/>
      <w:r>
        <w:rPr>
          <w:b/>
        </w:rPr>
        <w:t>Прионежского</w:t>
      </w:r>
      <w:proofErr w:type="spellEnd"/>
      <w:r>
        <w:rPr>
          <w:b/>
        </w:rPr>
        <w:t xml:space="preserve"> муниципального района – 200 000 руб.</w:t>
      </w:r>
    </w:p>
    <w:p w:rsidR="00724C80" w:rsidRDefault="00724C80" w:rsidP="00724C80">
      <w:pPr>
        <w:ind w:firstLine="540"/>
        <w:jc w:val="both"/>
      </w:pPr>
      <w:r>
        <w:t xml:space="preserve">При </w:t>
      </w:r>
      <w:r>
        <w:rPr>
          <w:b/>
        </w:rPr>
        <w:t>плане</w:t>
      </w:r>
      <w:r>
        <w:t xml:space="preserve"> поступления доходов в бюджет Гарнизонного сельского поселения на 2016 год в сумме </w:t>
      </w:r>
      <w:r>
        <w:rPr>
          <w:b/>
        </w:rPr>
        <w:t>6 516 671,14 руб</w:t>
      </w:r>
      <w:proofErr w:type="gramStart"/>
      <w:r>
        <w:t>.(</w:t>
      </w:r>
      <w:proofErr w:type="gramEnd"/>
      <w:r>
        <w:t>без учета кредита, а с учетом кредита</w:t>
      </w:r>
      <w:r>
        <w:rPr>
          <w:b/>
        </w:rPr>
        <w:t xml:space="preserve"> 6 716 671,14 руб.</w:t>
      </w:r>
      <w:r>
        <w:t xml:space="preserve">) </w:t>
      </w:r>
      <w:r>
        <w:rPr>
          <w:b/>
        </w:rPr>
        <w:t xml:space="preserve"> фактическое</w:t>
      </w:r>
      <w:r>
        <w:t xml:space="preserve"> поступление доходов в бюджет Гарнизонного сельского поселения за 2016 год составило </w:t>
      </w:r>
      <w:r>
        <w:rPr>
          <w:b/>
        </w:rPr>
        <w:t>4 959 897,04 руб.</w:t>
      </w:r>
      <w:r>
        <w:t xml:space="preserve">(с учетом поступившего кредита) или  </w:t>
      </w:r>
      <w:r>
        <w:rPr>
          <w:b/>
        </w:rPr>
        <w:t>73,84 %</w:t>
      </w:r>
      <w:r>
        <w:t xml:space="preserve"> от плановых назначений.</w:t>
      </w:r>
    </w:p>
    <w:p w:rsidR="00724C80" w:rsidRDefault="00724C80" w:rsidP="00724C80">
      <w:pPr>
        <w:ind w:firstLine="540"/>
        <w:jc w:val="both"/>
      </w:pPr>
      <w:r>
        <w:rPr>
          <w:b/>
        </w:rPr>
        <w:t>Наибольший удельный вес</w:t>
      </w:r>
      <w:r>
        <w:t xml:space="preserve"> </w:t>
      </w:r>
      <w:r>
        <w:rPr>
          <w:b/>
        </w:rPr>
        <w:t>в фактически поступивших доходах</w:t>
      </w:r>
      <w:r>
        <w:t xml:space="preserve"> в консолидированный бюджет Гарнизонного сельского поселения на 2016 год занимают:</w:t>
      </w:r>
    </w:p>
    <w:p w:rsidR="00724C80" w:rsidRDefault="00724C80" w:rsidP="00724C80">
      <w:pPr>
        <w:numPr>
          <w:ilvl w:val="0"/>
          <w:numId w:val="2"/>
        </w:numPr>
        <w:tabs>
          <w:tab w:val="num" w:pos="720"/>
        </w:tabs>
        <w:ind w:left="0" w:firstLine="540"/>
        <w:jc w:val="both"/>
      </w:pPr>
      <w:r>
        <w:t xml:space="preserve">Доходы, получаемые в виде налога на доходы физических лиц – </w:t>
      </w:r>
      <w:r>
        <w:rPr>
          <w:b/>
        </w:rPr>
        <w:t>4 157 484,61 руб.</w:t>
      </w:r>
      <w:r>
        <w:t xml:space="preserve">, что составляет </w:t>
      </w:r>
      <w:r>
        <w:rPr>
          <w:b/>
        </w:rPr>
        <w:t>83,82 %</w:t>
      </w:r>
      <w:r>
        <w:t xml:space="preserve"> от общего поступления;</w:t>
      </w:r>
    </w:p>
    <w:p w:rsidR="00724C80" w:rsidRDefault="00724C80" w:rsidP="00724C80">
      <w:pPr>
        <w:numPr>
          <w:ilvl w:val="0"/>
          <w:numId w:val="2"/>
        </w:numPr>
        <w:tabs>
          <w:tab w:val="num" w:pos="720"/>
        </w:tabs>
        <w:ind w:left="0" w:firstLine="540"/>
        <w:jc w:val="both"/>
      </w:pPr>
      <w:r>
        <w:t xml:space="preserve">Доходы, получаемые в виде налога на имущество – </w:t>
      </w:r>
      <w:r>
        <w:rPr>
          <w:b/>
        </w:rPr>
        <w:t>194 944,43 руб.,</w:t>
      </w:r>
      <w:r>
        <w:t xml:space="preserve"> </w:t>
      </w:r>
    </w:p>
    <w:p w:rsidR="00724C80" w:rsidRDefault="00724C80" w:rsidP="00724C80">
      <w:pPr>
        <w:jc w:val="both"/>
      </w:pPr>
      <w:r>
        <w:t xml:space="preserve">что составляет </w:t>
      </w:r>
      <w:r>
        <w:rPr>
          <w:b/>
        </w:rPr>
        <w:t>3,93 %</w:t>
      </w:r>
      <w:r>
        <w:t xml:space="preserve"> от общего поступления</w:t>
      </w:r>
    </w:p>
    <w:p w:rsidR="00724C80" w:rsidRDefault="00724C80" w:rsidP="00724C80">
      <w:pPr>
        <w:numPr>
          <w:ilvl w:val="0"/>
          <w:numId w:val="2"/>
        </w:numPr>
        <w:tabs>
          <w:tab w:val="num" w:pos="720"/>
        </w:tabs>
        <w:ind w:left="0" w:firstLine="540"/>
        <w:jc w:val="both"/>
      </w:pPr>
      <w:r>
        <w:t xml:space="preserve">Доходы, получаемые в виде безвозмездных поступлений – </w:t>
      </w:r>
      <w:r>
        <w:rPr>
          <w:b/>
        </w:rPr>
        <w:t>407 468 руб.</w:t>
      </w:r>
      <w:r>
        <w:t xml:space="preserve">, </w:t>
      </w:r>
    </w:p>
    <w:p w:rsidR="00724C80" w:rsidRDefault="00724C80" w:rsidP="00724C80">
      <w:pPr>
        <w:jc w:val="both"/>
      </w:pPr>
      <w:r>
        <w:t xml:space="preserve">что составляет </w:t>
      </w:r>
      <w:r>
        <w:rPr>
          <w:b/>
        </w:rPr>
        <w:t>8,22%</w:t>
      </w:r>
      <w:r>
        <w:t xml:space="preserve"> от общего поступления.</w:t>
      </w:r>
    </w:p>
    <w:p w:rsidR="00724C80" w:rsidRDefault="00724C80" w:rsidP="00724C80">
      <w:pPr>
        <w:numPr>
          <w:ilvl w:val="0"/>
          <w:numId w:val="2"/>
        </w:numPr>
        <w:tabs>
          <w:tab w:val="num" w:pos="720"/>
        </w:tabs>
        <w:ind w:left="0" w:firstLine="540"/>
        <w:jc w:val="both"/>
      </w:pPr>
      <w:r>
        <w:t xml:space="preserve">Привлеченные кредиты – </w:t>
      </w:r>
      <w:r>
        <w:rPr>
          <w:b/>
        </w:rPr>
        <w:t>200 000 руб.</w:t>
      </w:r>
      <w:r>
        <w:t xml:space="preserve">, </w:t>
      </w:r>
    </w:p>
    <w:p w:rsidR="00724C80" w:rsidRDefault="00724C80" w:rsidP="00724C80">
      <w:pPr>
        <w:jc w:val="both"/>
      </w:pPr>
      <w:r>
        <w:t xml:space="preserve">что составляет </w:t>
      </w:r>
      <w:r>
        <w:rPr>
          <w:b/>
        </w:rPr>
        <w:t>4,03%</w:t>
      </w:r>
      <w:r>
        <w:t xml:space="preserve"> от общего поступления.</w:t>
      </w:r>
    </w:p>
    <w:p w:rsidR="00724C80" w:rsidRDefault="00724C80" w:rsidP="00724C80">
      <w:pPr>
        <w:ind w:firstLine="539"/>
        <w:jc w:val="both"/>
        <w:rPr>
          <w:b/>
        </w:rPr>
      </w:pPr>
      <w:r>
        <w:rPr>
          <w:b/>
        </w:rPr>
        <w:t>Структура расходов бюджета Гарнизонного сельского поселения за 2016 год выглядит следующим образом.</w:t>
      </w:r>
    </w:p>
    <w:p w:rsidR="00724C80" w:rsidRDefault="00724C80" w:rsidP="00724C80">
      <w:pPr>
        <w:pStyle w:val="a4"/>
        <w:ind w:firstLine="53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Объем расходов  бюджета Гарнизонного сельского поселения на  2016  год  утвержден  в сумме </w:t>
      </w:r>
      <w:r>
        <w:rPr>
          <w:sz w:val="24"/>
          <w:szCs w:val="24"/>
        </w:rPr>
        <w:t>6 898 963 руб.,</w:t>
      </w:r>
      <w:r>
        <w:rPr>
          <w:b w:val="0"/>
          <w:sz w:val="24"/>
          <w:szCs w:val="24"/>
        </w:rPr>
        <w:t xml:space="preserve"> при фактическом выполнении в сумме </w:t>
      </w:r>
      <w:r>
        <w:rPr>
          <w:sz w:val="24"/>
          <w:szCs w:val="24"/>
        </w:rPr>
        <w:t xml:space="preserve"> 5 244 475,9 руб.,</w:t>
      </w:r>
      <w:r>
        <w:rPr>
          <w:b w:val="0"/>
          <w:sz w:val="24"/>
          <w:szCs w:val="24"/>
        </w:rPr>
        <w:t xml:space="preserve"> что составляет </w:t>
      </w:r>
      <w:r>
        <w:rPr>
          <w:sz w:val="24"/>
          <w:szCs w:val="24"/>
        </w:rPr>
        <w:t>76,02 %.</w:t>
      </w:r>
    </w:p>
    <w:p w:rsidR="00724C80" w:rsidRDefault="00724C80" w:rsidP="00724C80">
      <w:pPr>
        <w:pStyle w:val="a8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Наибольший удельный вес в структуре расходов бюджета Гарнизонного сельского поселения занимают следующие расходы:</w:t>
      </w: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503"/>
        <w:gridCol w:w="2522"/>
        <w:gridCol w:w="1981"/>
      </w:tblGrid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bCs/>
                <w:sz w:val="24"/>
                <w:szCs w:val="24"/>
              </w:rPr>
            </w:pPr>
            <w:bookmarkStart w:id="0" w:name="OLE_LINK1"/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Отрасль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г.,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3 588 387,68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68,42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территории поселения от ЧС, гражданская оборона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– коммунальное хозяйство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758 639,72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муниципальному автономному учреждению «Единый сервисный центр» на выполнение муниципального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805 000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15,35</w:t>
            </w: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</w:p>
        </w:tc>
      </w:tr>
      <w:tr w:rsidR="00724C80" w:rsidTr="00724C8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ind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2 248,50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724C80" w:rsidTr="00724C80"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5 244 475,90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80" w:rsidRDefault="00724C80">
            <w:pPr>
              <w:pStyle w:val="a8"/>
              <w:tabs>
                <w:tab w:val="left" w:pos="0"/>
                <w:tab w:val="left" w:pos="142"/>
                <w:tab w:val="left" w:pos="921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bookmarkEnd w:id="0"/>
    </w:tbl>
    <w:p w:rsidR="00724C80" w:rsidRDefault="00724C80" w:rsidP="00724C80">
      <w:pPr>
        <w:jc w:val="both"/>
        <w:rPr>
          <w:b/>
        </w:rPr>
      </w:pPr>
    </w:p>
    <w:p w:rsidR="00724C80" w:rsidRDefault="00724C80" w:rsidP="00724C80">
      <w:pPr>
        <w:jc w:val="both"/>
        <w:rPr>
          <w:b/>
        </w:rPr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Организация благоустройства и озеленения территории поселения.</w:t>
      </w:r>
    </w:p>
    <w:p w:rsidR="00724C80" w:rsidRDefault="00724C80" w:rsidP="00724C80">
      <w:pPr>
        <w:jc w:val="both"/>
      </w:pPr>
    </w:p>
    <w:p w:rsidR="00724C80" w:rsidRDefault="00724C80" w:rsidP="00724C80">
      <w:pPr>
        <w:ind w:firstLine="708"/>
        <w:jc w:val="both"/>
      </w:pPr>
      <w:r>
        <w:t>В прошедшем году большое внимание уделялось вопросам благоустройства территории поселения.</w:t>
      </w:r>
    </w:p>
    <w:p w:rsidR="00724C80" w:rsidRDefault="00724C80" w:rsidP="00724C80">
      <w:pPr>
        <w:ind w:firstLine="708"/>
        <w:jc w:val="both"/>
      </w:pPr>
      <w:r>
        <w:t>В апреле проводились ставшие уже традиционными субботники по благоустройству,  в котором приняли участие организации и предприятия поселения.</w:t>
      </w:r>
    </w:p>
    <w:p w:rsidR="00724C80" w:rsidRDefault="00724C80" w:rsidP="00724C80">
      <w:pPr>
        <w:ind w:firstLine="708"/>
        <w:jc w:val="both"/>
      </w:pPr>
      <w:r>
        <w:t>В собственности поселения находятся: 5 детских игровых площадок, 72 урны, 12 скамеек и иные объекты благоустройства.</w:t>
      </w:r>
    </w:p>
    <w:p w:rsidR="00724C80" w:rsidRDefault="00724C80" w:rsidP="00724C80">
      <w:pPr>
        <w:ind w:firstLine="708"/>
        <w:jc w:val="both"/>
      </w:pPr>
      <w:r>
        <w:t>В 2016 году за счет средств бюджета были осуществлены следующие мероприятия по благоустройству и озеленению территории:</w:t>
      </w:r>
    </w:p>
    <w:p w:rsidR="00724C80" w:rsidRDefault="00724C80" w:rsidP="00724C80">
      <w:pPr>
        <w:jc w:val="both"/>
      </w:pPr>
      <w:r>
        <w:t xml:space="preserve">- оборудовано место отдыха граждан у тротуара от дома №55 ул. </w:t>
      </w:r>
      <w:proofErr w:type="spellStart"/>
      <w:r>
        <w:t>Весельницкого</w:t>
      </w:r>
      <w:proofErr w:type="spellEnd"/>
      <w:r>
        <w:t xml:space="preserve"> к центру на сумму –  31 574,75 руб.;</w:t>
      </w:r>
    </w:p>
    <w:p w:rsidR="00724C80" w:rsidRDefault="00724C80" w:rsidP="00724C80">
      <w:pPr>
        <w:jc w:val="both"/>
      </w:pPr>
      <w:r>
        <w:t>- выполнены работы по вывозу мусора, очистке свалок, разравниванию щебня и расчистке дорог от снега на сумму – 184 100,00 руб.;</w:t>
      </w:r>
    </w:p>
    <w:p w:rsidR="00724C80" w:rsidRDefault="00724C80" w:rsidP="00724C80">
      <w:pPr>
        <w:jc w:val="both"/>
      </w:pPr>
      <w:r>
        <w:t xml:space="preserve">- проведена отсыпка ПГС подъездных дорог к домам №№1,2,4,6,45 </w:t>
      </w:r>
    </w:p>
    <w:p w:rsidR="00724C80" w:rsidRDefault="00724C80" w:rsidP="00724C80">
      <w:pPr>
        <w:jc w:val="both"/>
      </w:pPr>
      <w:r>
        <w:t xml:space="preserve">ул. </w:t>
      </w:r>
      <w:proofErr w:type="spellStart"/>
      <w:r>
        <w:t>Завражнова</w:t>
      </w:r>
      <w:proofErr w:type="spellEnd"/>
      <w:r>
        <w:t xml:space="preserve"> и автостоянки во дворе дома №55 ул. </w:t>
      </w:r>
      <w:proofErr w:type="spellStart"/>
      <w:r>
        <w:t>Весельницкого</w:t>
      </w:r>
      <w:proofErr w:type="spellEnd"/>
      <w:r>
        <w:t xml:space="preserve"> на сумму – 49 554,50 руб.;</w:t>
      </w:r>
    </w:p>
    <w:p w:rsidR="00724C80" w:rsidRDefault="00724C80" w:rsidP="00724C80">
      <w:pPr>
        <w:jc w:val="both"/>
      </w:pPr>
      <w:r>
        <w:t>- проведена очистка обочины автодороги в пределах п. Чална-1, территория СОШ №44 от травы и кустарника на сумму – 28 736,00 руб.;</w:t>
      </w:r>
    </w:p>
    <w:p w:rsidR="00724C80" w:rsidRDefault="00724C80" w:rsidP="00724C80">
      <w:pPr>
        <w:jc w:val="both"/>
      </w:pPr>
      <w:r>
        <w:t xml:space="preserve">- проведена отсыпка ПГС и выравнивание тротуарной дорожки во дворе дома №54 ул. </w:t>
      </w:r>
      <w:proofErr w:type="spellStart"/>
      <w:r>
        <w:t>Весельницкого</w:t>
      </w:r>
      <w:proofErr w:type="spellEnd"/>
      <w:r>
        <w:t xml:space="preserve"> на сумму – 22 000,00 руб.;</w:t>
      </w:r>
    </w:p>
    <w:p w:rsidR="00724C80" w:rsidRDefault="00724C80" w:rsidP="00724C80">
      <w:pPr>
        <w:jc w:val="both"/>
      </w:pPr>
      <w:r>
        <w:t>- ежедневно выполнялась уборка детских городков и остановочного комплекса на сумму 88767,00 руб.;</w:t>
      </w:r>
    </w:p>
    <w:p w:rsidR="00724C80" w:rsidRDefault="00724C80" w:rsidP="00724C80">
      <w:pPr>
        <w:jc w:val="both"/>
      </w:pPr>
      <w:r>
        <w:t>- выполнялась работы по очистке дорожек парка, тротуарных дорожек от снега и мусора на сумму 146 145,00 руб.;</w:t>
      </w:r>
    </w:p>
    <w:p w:rsidR="00724C80" w:rsidRDefault="00724C80" w:rsidP="00724C80">
      <w:pPr>
        <w:jc w:val="both"/>
      </w:pPr>
      <w:r>
        <w:t>- осуществлялась заливка и уборка от снега хоккейной площадки на сумму   17 271,00 руб.;</w:t>
      </w:r>
    </w:p>
    <w:p w:rsidR="00724C80" w:rsidRDefault="00724C80" w:rsidP="00724C80">
      <w:pPr>
        <w:jc w:val="both"/>
      </w:pPr>
      <w:r>
        <w:t>- произведены работы по дезинсекции территории детского сада «Чебурашка», средней общеобразовательной школы №44, парка и детской игровой площадки на сумму 8 900,00 руб.;</w:t>
      </w:r>
    </w:p>
    <w:p w:rsidR="00724C80" w:rsidRDefault="00724C80" w:rsidP="00724C80">
      <w:pPr>
        <w:jc w:val="both"/>
      </w:pPr>
      <w:r>
        <w:t>- произведены работы по дератизации мест сбора мусора на сумму  2000,00 руб.;</w:t>
      </w:r>
    </w:p>
    <w:p w:rsidR="00724C80" w:rsidRDefault="00724C80" w:rsidP="00724C80">
      <w:pPr>
        <w:jc w:val="both"/>
      </w:pPr>
      <w:r>
        <w:t>- проведены работы по отлову безнадзорных животных на сумму 39000,00 руб.</w:t>
      </w:r>
    </w:p>
    <w:p w:rsidR="00724C80" w:rsidRDefault="00724C80" w:rsidP="00724C80">
      <w:pPr>
        <w:jc w:val="both"/>
      </w:pPr>
    </w:p>
    <w:p w:rsidR="00724C80" w:rsidRDefault="00724C80" w:rsidP="00724C80">
      <w:pPr>
        <w:jc w:val="both"/>
        <w:rPr>
          <w:b/>
          <w:bCs/>
        </w:rPr>
      </w:pPr>
      <w:r>
        <w:rPr>
          <w:b/>
          <w:bCs/>
        </w:rPr>
        <w:t>Имущество.</w:t>
      </w:r>
    </w:p>
    <w:p w:rsidR="00724C80" w:rsidRDefault="00724C80" w:rsidP="00724C80">
      <w:pPr>
        <w:ind w:firstLine="708"/>
        <w:jc w:val="both"/>
      </w:pPr>
      <w:r>
        <w:t>В собственности Гарнизонного сельского поселения находится:</w:t>
      </w:r>
    </w:p>
    <w:p w:rsidR="00724C80" w:rsidRDefault="00724C80" w:rsidP="00724C80">
      <w:pPr>
        <w:jc w:val="both"/>
      </w:pPr>
      <w:r>
        <w:t>- имущество, предназначенное для решения установленных Федеральным законом от 06.10.2003г. №131-ФЗ «Об общих принципах организации местного самоуправления в Российской Федерации» вопросов местного значения;</w:t>
      </w:r>
    </w:p>
    <w:p w:rsidR="00724C80" w:rsidRDefault="00724C80" w:rsidP="00724C80">
      <w:pPr>
        <w:ind w:firstLine="708"/>
        <w:jc w:val="both"/>
      </w:pPr>
      <w:r>
        <w:t xml:space="preserve">На 01.01.2017 года согласно реестра объектов муниципальной собственности Гарнизонного сельского поселения числится имущество общей стоимостью 2184,07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 имущество казны на сумму 2930,00 </w:t>
      </w:r>
      <w:proofErr w:type="spellStart"/>
      <w:r>
        <w:t>тыс.руб</w:t>
      </w:r>
      <w:proofErr w:type="spellEnd"/>
      <w:r>
        <w:t>.</w:t>
      </w:r>
    </w:p>
    <w:p w:rsidR="00724C80" w:rsidRDefault="00724C80" w:rsidP="00724C80">
      <w:pPr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Вопросы ЖКХ.</w:t>
      </w:r>
    </w:p>
    <w:p w:rsidR="00724C80" w:rsidRDefault="00724C80" w:rsidP="00724C80">
      <w:pPr>
        <w:ind w:firstLine="708"/>
        <w:jc w:val="both"/>
      </w:pPr>
      <w:proofErr w:type="gramStart"/>
      <w:r>
        <w:t xml:space="preserve">Собственником жилых помещений в многоквартирных домах на территории Гарнизонного сельского поселения является Министерство обороны Российской Федерации, в собственности которого на 01.01.2016 г. находится  37065 </w:t>
      </w:r>
      <w:proofErr w:type="spellStart"/>
      <w:r>
        <w:t>кв.м</w:t>
      </w:r>
      <w:proofErr w:type="spellEnd"/>
      <w:r>
        <w:t xml:space="preserve">. жилых помещений, что составляет более 50% от общей площади жилого фонда, в настоящее время </w:t>
      </w:r>
      <w:proofErr w:type="spellStart"/>
      <w:r>
        <w:t>собственникоми</w:t>
      </w:r>
      <w:proofErr w:type="spellEnd"/>
      <w:r>
        <w:t xml:space="preserve"> жилого фонда выбрана управляющая компания – ООО «ГУЖФ», </w:t>
      </w:r>
      <w:r>
        <w:lastRenderedPageBreak/>
        <w:t>на территории пос. Чална-1 за эксплуатацию жилого фонда отвечает филиал «Санкт-Петербургский» ООО</w:t>
      </w:r>
      <w:proofErr w:type="gramEnd"/>
      <w:r>
        <w:t xml:space="preserve"> «ГУЖФ».</w:t>
      </w:r>
    </w:p>
    <w:p w:rsidR="00724C80" w:rsidRDefault="00724C80" w:rsidP="00724C80">
      <w:pPr>
        <w:ind w:firstLine="708"/>
        <w:jc w:val="both"/>
      </w:pPr>
      <w:r>
        <w:t>В 2016 году Администрация Гарнизонного сельского поселения с целью защиты интересов граждан, была вынуждена постоянно принимать участие в решении проблем жилищн</w:t>
      </w:r>
      <w:proofErr w:type="gramStart"/>
      <w:r>
        <w:t>о-</w:t>
      </w:r>
      <w:proofErr w:type="gramEnd"/>
      <w:r>
        <w:t xml:space="preserve"> коммунального комплекса, создаваемых управляющей компанией. </w:t>
      </w:r>
    </w:p>
    <w:p w:rsidR="00724C80" w:rsidRDefault="00724C80" w:rsidP="00724C80">
      <w:pPr>
        <w:ind w:firstLine="708"/>
        <w:jc w:val="both"/>
      </w:pPr>
      <w:r>
        <w:t>Это касалось:  не своевременного вывоза мусора, отсутствия работников по благоустройству, снабжения жилых домов газом, электроснабжения, отопления, повышения платы за жилищн</w:t>
      </w:r>
      <w:proofErr w:type="gramStart"/>
      <w:r>
        <w:t>о-</w:t>
      </w:r>
      <w:proofErr w:type="gramEnd"/>
      <w:r>
        <w:t xml:space="preserve"> коммунальные услуги.</w:t>
      </w:r>
    </w:p>
    <w:p w:rsidR="00724C80" w:rsidRDefault="00724C80" w:rsidP="00724C80">
      <w:pPr>
        <w:ind w:firstLine="708"/>
        <w:jc w:val="both"/>
      </w:pPr>
      <w:r>
        <w:t xml:space="preserve">Для решения данных вопросов, администрацией направлялась информация в надзорные органы, органы исполнительной власти </w:t>
      </w:r>
      <w:proofErr w:type="spellStart"/>
      <w:r>
        <w:t>Прионежского</w:t>
      </w:r>
      <w:proofErr w:type="spellEnd"/>
      <w:r>
        <w:t xml:space="preserve"> муниципального района и Республики Карелия, было организовано проведение совещаний различного уровня, вопросы газоснабжения и отопления многоквартирных домов поселка Чална-1, решались на уровне Правительства Республики Карелия.   </w:t>
      </w:r>
    </w:p>
    <w:p w:rsidR="00724C80" w:rsidRDefault="00724C80" w:rsidP="00724C80">
      <w:pPr>
        <w:ind w:firstLine="708"/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Уличное освещение.</w:t>
      </w:r>
    </w:p>
    <w:p w:rsidR="00724C80" w:rsidRDefault="00724C80" w:rsidP="00724C80">
      <w:pPr>
        <w:ind w:firstLine="708"/>
        <w:jc w:val="both"/>
      </w:pPr>
      <w:r>
        <w:t xml:space="preserve">Протяженность линий уличного освещения составляет </w:t>
      </w:r>
      <w:smartTag w:uri="urn:schemas-microsoft-com:office:smarttags" w:element="metricconverter">
        <w:smartTagPr>
          <w:attr w:name="ProductID" w:val="2,8 км"/>
        </w:smartTagPr>
        <w:r>
          <w:t>2,8 км</w:t>
        </w:r>
      </w:smartTag>
      <w:r>
        <w:t>, количество опор уличного освещения – 85, количество уличных светильников – 72.</w:t>
      </w:r>
    </w:p>
    <w:p w:rsidR="00724C80" w:rsidRDefault="00724C80" w:rsidP="00724C80">
      <w:pPr>
        <w:ind w:firstLine="708"/>
        <w:jc w:val="both"/>
      </w:pPr>
      <w:r>
        <w:t>В 2016 году проводились работы по содержанию и текущему ремонту трансформатора и объектов уличного освещения.</w:t>
      </w:r>
    </w:p>
    <w:p w:rsidR="00724C80" w:rsidRDefault="00724C80" w:rsidP="00724C80">
      <w:pPr>
        <w:ind w:firstLine="540"/>
        <w:jc w:val="both"/>
      </w:pPr>
      <w:r>
        <w:t xml:space="preserve"> На оборудование, обслуживание и ремонт сетей уличного освещения израсходовано 46 274,50 руб.</w:t>
      </w:r>
    </w:p>
    <w:p w:rsidR="00724C80" w:rsidRDefault="00724C80" w:rsidP="00724C80">
      <w:pPr>
        <w:ind w:firstLine="540"/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Спорт.</w:t>
      </w:r>
    </w:p>
    <w:p w:rsidR="00724C80" w:rsidRDefault="00724C80" w:rsidP="00724C80">
      <w:pPr>
        <w:ind w:firstLine="540"/>
        <w:jc w:val="both"/>
      </w:pPr>
      <w:r>
        <w:rPr>
          <w:b/>
        </w:rPr>
        <w:t xml:space="preserve"> </w:t>
      </w:r>
      <w:r>
        <w:t>В соответствии со ст. 14 Федерального закона от 06.10.2003 года № 131-ФЗ «Об общих принципах организации местного самоуправления в Российской Федерации» к вопросам местного значения поселения относится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мероприятий.</w:t>
      </w:r>
    </w:p>
    <w:p w:rsidR="00724C80" w:rsidRDefault="00724C80" w:rsidP="00724C80">
      <w:pPr>
        <w:ind w:firstLine="540"/>
        <w:jc w:val="both"/>
      </w:pPr>
      <w:r>
        <w:tab/>
        <w:t>В целях обеспечения данного вопроса в 2016 году на территории Гарнизонного сельского поселения проводились следующие мероприятия:</w:t>
      </w:r>
    </w:p>
    <w:p w:rsidR="00724C80" w:rsidRDefault="00724C80" w:rsidP="00724C80">
      <w:pPr>
        <w:jc w:val="both"/>
      </w:pPr>
      <w:r>
        <w:t>- ремонт раздевалки на стадионе;</w:t>
      </w:r>
    </w:p>
    <w:p w:rsidR="00724C80" w:rsidRDefault="00724C80" w:rsidP="00724C80">
      <w:pPr>
        <w:jc w:val="both"/>
      </w:pPr>
      <w:r>
        <w:t>- покупка сувенирной продукции;</w:t>
      </w:r>
    </w:p>
    <w:p w:rsidR="00724C80" w:rsidRDefault="00724C80" w:rsidP="00724C80">
      <w:pPr>
        <w:jc w:val="both"/>
      </w:pPr>
      <w:r>
        <w:t xml:space="preserve">- транспортные услуги по доставке команд к месту проведения соревнований и обратно.  </w:t>
      </w:r>
    </w:p>
    <w:p w:rsidR="00724C80" w:rsidRDefault="00724C80" w:rsidP="00724C80">
      <w:pPr>
        <w:ind w:firstLine="708"/>
        <w:jc w:val="both"/>
      </w:pPr>
      <w:r>
        <w:t xml:space="preserve">На территории Гарнизонного сельского поселения действует автономная некоммерческая организация  «Спортивный клуб «Авиатор», куда входят команды по хоккею, футболу, </w:t>
      </w:r>
      <w:proofErr w:type="spellStart"/>
      <w:r>
        <w:t>минифутболу</w:t>
      </w:r>
      <w:proofErr w:type="spellEnd"/>
      <w:r>
        <w:t xml:space="preserve">, баскетболу, волейболу, также в поселении постоянно действует кружок авиамодельного спорта. </w:t>
      </w:r>
    </w:p>
    <w:p w:rsidR="00724C80" w:rsidRDefault="00724C80" w:rsidP="00724C80">
      <w:pPr>
        <w:ind w:firstLine="708"/>
        <w:jc w:val="both"/>
      </w:pPr>
      <w:r>
        <w:t>В 2016 году в спортивном зале средней общеобразовательной школы МОУ СОШ №44 для детей поселения регулярно проводятся тренировки по Самбо.</w:t>
      </w:r>
    </w:p>
    <w:p w:rsidR="00724C80" w:rsidRDefault="00724C80" w:rsidP="00724C80">
      <w:pPr>
        <w:ind w:firstLine="708"/>
        <w:jc w:val="both"/>
      </w:pPr>
      <w:r>
        <w:t xml:space="preserve">Администрацией Гарнизонного поселения уделяется постоянное внимание работе с данными коллективами. </w:t>
      </w:r>
    </w:p>
    <w:p w:rsidR="00724C80" w:rsidRDefault="00724C80" w:rsidP="00724C80">
      <w:pPr>
        <w:ind w:firstLine="708"/>
        <w:jc w:val="both"/>
      </w:pPr>
      <w:proofErr w:type="gramStart"/>
      <w:r>
        <w:t xml:space="preserve">В отчётный период на территории сельского  поселения  проводились  спортивные  мероприятия, в  которых были заняты  молодёжь  всех  возрастов и взрослые, желающие заниматься командными видами спорта, некоторые из которых уже стали традиционными, так ежегодно  в поселения проводятся соревнования по футболу посвященные Дню Защитника Отечества, Годовщине Победы в Великой Отечественной Войне, Дню ВВС, а также соревнование на кубок гарнизона </w:t>
      </w:r>
      <w:proofErr w:type="spellStart"/>
      <w:r>
        <w:t>Бесовец</w:t>
      </w:r>
      <w:proofErr w:type="spellEnd"/>
      <w:r>
        <w:t>.</w:t>
      </w:r>
      <w:proofErr w:type="gramEnd"/>
    </w:p>
    <w:p w:rsidR="00724C80" w:rsidRDefault="00724C80" w:rsidP="00724C80">
      <w:pPr>
        <w:ind w:firstLine="708"/>
        <w:jc w:val="both"/>
      </w:pPr>
      <w:r>
        <w:t>Хочется отметить, что команды Гарнизонного сельского поселения принимают участие в различных соревнованиях не только поселенческого, но и районного, республиканского характера, где неоднократно занимали призовые места.</w:t>
      </w:r>
    </w:p>
    <w:p w:rsidR="00724C80" w:rsidRDefault="00724C80" w:rsidP="00724C80">
      <w:pPr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Культура.</w:t>
      </w:r>
    </w:p>
    <w:p w:rsidR="00724C80" w:rsidRDefault="00724C80" w:rsidP="00724C80">
      <w:pPr>
        <w:ind w:firstLine="708"/>
        <w:jc w:val="both"/>
      </w:pPr>
      <w:r>
        <w:lastRenderedPageBreak/>
        <w:t xml:space="preserve">За   2016 г. в  Гарнизонном сельском поселении было организовано и  проведено 5 культурно-массовых мероприятий. Большое  внимание уделялось организации и проведению массовых мероприятий в поселении.  К таким мероприятиям можно отнести Новогодние народные гуляния, День Защитника Отечества, День Победы, День авиации и День сельского поселения и т.д., которые праздновали в поселении. </w:t>
      </w:r>
    </w:p>
    <w:p w:rsidR="00724C80" w:rsidRDefault="00724C80" w:rsidP="00724C80">
      <w:pPr>
        <w:tabs>
          <w:tab w:val="num" w:pos="426"/>
        </w:tabs>
        <w:ind w:firstLine="540"/>
        <w:jc w:val="both"/>
        <w:rPr>
          <w:spacing w:val="9"/>
        </w:rPr>
      </w:pPr>
      <w:r>
        <w:rPr>
          <w:spacing w:val="9"/>
        </w:rPr>
        <w:t xml:space="preserve">Основу клубных услуг составляли досуговые мероприятия. </w:t>
      </w:r>
    </w:p>
    <w:p w:rsidR="00724C80" w:rsidRDefault="00724C80" w:rsidP="00724C80">
      <w:pPr>
        <w:tabs>
          <w:tab w:val="num" w:pos="426"/>
        </w:tabs>
        <w:ind w:firstLine="540"/>
        <w:jc w:val="both"/>
      </w:pPr>
      <w:r>
        <w:t>На базе  солдатского клуба в/</w:t>
      </w:r>
      <w:proofErr w:type="gramStart"/>
      <w:r>
        <w:t>ч</w:t>
      </w:r>
      <w:proofErr w:type="gramEnd"/>
      <w:r>
        <w:t xml:space="preserve"> 45121 в поселении работал  кружок изобразительного искусства.</w:t>
      </w:r>
    </w:p>
    <w:p w:rsidR="00724C80" w:rsidRDefault="00724C80" w:rsidP="00724C80">
      <w:pPr>
        <w:tabs>
          <w:tab w:val="left" w:pos="3855"/>
        </w:tabs>
        <w:ind w:firstLine="540"/>
        <w:jc w:val="both"/>
      </w:pPr>
      <w:r>
        <w:t>На Новогодние праздники Администрацией организована и проведена Новогодняя Ёлка для детей поселения, на празднике всем детям были вручены бесплатные новогодние подарки.</w:t>
      </w:r>
    </w:p>
    <w:p w:rsidR="00724C80" w:rsidRDefault="00724C80" w:rsidP="00724C80">
      <w:pPr>
        <w:tabs>
          <w:tab w:val="left" w:pos="3855"/>
        </w:tabs>
        <w:jc w:val="both"/>
      </w:pPr>
      <w:r>
        <w:t xml:space="preserve">        </w:t>
      </w:r>
    </w:p>
    <w:p w:rsidR="00724C80" w:rsidRDefault="00724C80" w:rsidP="00724C80">
      <w:pPr>
        <w:jc w:val="both"/>
        <w:rPr>
          <w:b/>
        </w:rPr>
      </w:pPr>
      <w:r>
        <w:rPr>
          <w:b/>
        </w:rPr>
        <w:t>Библиотечное обслуживание.</w:t>
      </w:r>
    </w:p>
    <w:p w:rsidR="00724C80" w:rsidRDefault="00724C80" w:rsidP="00724C80">
      <w:pPr>
        <w:jc w:val="both"/>
        <w:rPr>
          <w:b/>
        </w:rPr>
      </w:pPr>
    </w:p>
    <w:p w:rsidR="00724C80" w:rsidRDefault="00724C80" w:rsidP="00724C80">
      <w:pPr>
        <w:ind w:firstLine="708"/>
        <w:jc w:val="both"/>
      </w:pPr>
      <w:r>
        <w:t>На территории Гарнизонного сельского поселения функционирует солдатский клуб, в состав которого входит библиотека, по договору с руководством клуба на базе библиотеки содержится и библиотечный фонд поселения, который постоянно пополняется.  В настоящее время библиотечный фонд составляет 1926 книг на сумму 27024,00 руб.</w:t>
      </w:r>
    </w:p>
    <w:p w:rsidR="00724C80" w:rsidRDefault="00724C80" w:rsidP="00724C80">
      <w:pPr>
        <w:ind w:firstLine="708"/>
        <w:jc w:val="both"/>
      </w:pPr>
    </w:p>
    <w:p w:rsidR="00724C80" w:rsidRDefault="00724C80" w:rsidP="00724C80">
      <w:pPr>
        <w:jc w:val="both"/>
      </w:pPr>
      <w:r>
        <w:rPr>
          <w:b/>
        </w:rPr>
        <w:tab/>
      </w:r>
      <w:r>
        <w:t>В 2016 году в соответствии с решениями Совета Гарнизонного сельского поселения Администрацией Гарнизонного сельского поселения оказана помощь социально-значимым для поселения предприятиям:</w:t>
      </w:r>
    </w:p>
    <w:p w:rsidR="00724C80" w:rsidRDefault="00724C80" w:rsidP="00724C80">
      <w:pPr>
        <w:numPr>
          <w:ilvl w:val="0"/>
          <w:numId w:val="3"/>
        </w:numPr>
        <w:jc w:val="both"/>
      </w:pPr>
      <w:r>
        <w:t>На территории МОУ «</w:t>
      </w:r>
      <w:proofErr w:type="gramStart"/>
      <w:r>
        <w:t>Средняя-образовательная</w:t>
      </w:r>
      <w:proofErr w:type="gramEnd"/>
      <w:r>
        <w:t xml:space="preserve"> школа №44»:</w:t>
      </w:r>
    </w:p>
    <w:p w:rsidR="00724C80" w:rsidRDefault="00724C80" w:rsidP="00724C80">
      <w:pPr>
        <w:ind w:left="720"/>
        <w:jc w:val="both"/>
      </w:pPr>
      <w:r>
        <w:t>- выполнены работы по покосу травы на территории школы;</w:t>
      </w:r>
    </w:p>
    <w:p w:rsidR="00724C80" w:rsidRDefault="00724C80" w:rsidP="00724C80">
      <w:pPr>
        <w:ind w:left="720"/>
        <w:jc w:val="both"/>
      </w:pPr>
      <w:r>
        <w:t>- в зимнее время организована очистка территории от снега.</w:t>
      </w:r>
    </w:p>
    <w:p w:rsidR="00724C80" w:rsidRDefault="00724C80" w:rsidP="00724C80">
      <w:pPr>
        <w:numPr>
          <w:ilvl w:val="0"/>
          <w:numId w:val="3"/>
        </w:numPr>
        <w:jc w:val="both"/>
      </w:pPr>
      <w:r>
        <w:t>На территории МДОУ «Детский сад №51 «Чебурашка»:</w:t>
      </w:r>
    </w:p>
    <w:p w:rsidR="00724C80" w:rsidRDefault="00724C80" w:rsidP="00724C80">
      <w:pPr>
        <w:ind w:left="720"/>
        <w:jc w:val="both"/>
      </w:pPr>
      <w:r>
        <w:t>- завезен песок в песочницы;</w:t>
      </w:r>
    </w:p>
    <w:p w:rsidR="00724C80" w:rsidRDefault="00724C80" w:rsidP="00724C80">
      <w:pPr>
        <w:ind w:left="720"/>
        <w:jc w:val="both"/>
      </w:pPr>
      <w:r>
        <w:t>- оказана помощь в установке и подключению электрического водонагревателя</w:t>
      </w:r>
    </w:p>
    <w:p w:rsidR="00724C80" w:rsidRDefault="00724C80" w:rsidP="00724C80">
      <w:pPr>
        <w:ind w:left="720"/>
        <w:jc w:val="both"/>
      </w:pPr>
      <w:r>
        <w:t>- в зимнее время организована очистка подъездной дороги от снега.</w:t>
      </w:r>
    </w:p>
    <w:p w:rsidR="00724C80" w:rsidRDefault="00724C80" w:rsidP="00724C80">
      <w:pPr>
        <w:ind w:left="720"/>
        <w:jc w:val="both"/>
      </w:pPr>
    </w:p>
    <w:p w:rsidR="00724C80" w:rsidRDefault="00724C80" w:rsidP="00724C80">
      <w:pPr>
        <w:ind w:firstLine="708"/>
        <w:jc w:val="both"/>
        <w:rPr>
          <w:b/>
        </w:rPr>
      </w:pPr>
      <w:r>
        <w:rPr>
          <w:b/>
        </w:rPr>
        <w:t>Администрацией оказывается консультативная помощь в защите интересов жителей и учреждений поселения.</w:t>
      </w:r>
    </w:p>
    <w:p w:rsidR="00724C80" w:rsidRDefault="00724C80" w:rsidP="00724C80">
      <w:pPr>
        <w:ind w:firstLine="708"/>
        <w:jc w:val="both"/>
        <w:rPr>
          <w:b/>
        </w:rPr>
      </w:pPr>
    </w:p>
    <w:p w:rsidR="00724C80" w:rsidRDefault="00724C80" w:rsidP="00724C80">
      <w:pPr>
        <w:ind w:firstLine="709"/>
        <w:jc w:val="both"/>
      </w:pPr>
      <w:r>
        <w:t>Администрацией постоянно оказывалась помощь в подготовке материалов и защите интересов гражда</w:t>
      </w:r>
      <w:proofErr w:type="gramStart"/>
      <w:r>
        <w:t>н-</w:t>
      </w:r>
      <w:proofErr w:type="gramEnd"/>
      <w:r>
        <w:t xml:space="preserve"> жителей домов в суде по жилищным спорам, касающимся вопросов приватизации жилого помещения, не предоставления или предоставления управляющей компанией жилищно- коммунальных услуг не надлежащего качества, повышения платы за жильё. </w:t>
      </w:r>
    </w:p>
    <w:p w:rsidR="00724C80" w:rsidRDefault="00724C80" w:rsidP="00724C80">
      <w:pPr>
        <w:ind w:firstLine="709"/>
        <w:jc w:val="both"/>
      </w:pPr>
      <w:r>
        <w:t xml:space="preserve">По данным вопросам администрация работает во взаимодействии со специалистами Государственной жилищной инспекции Республики Карелия и администрации </w:t>
      </w:r>
      <w:proofErr w:type="spellStart"/>
      <w:r>
        <w:t>Прионежского</w:t>
      </w:r>
      <w:proofErr w:type="spellEnd"/>
      <w:r>
        <w:t xml:space="preserve"> муниципального района.</w:t>
      </w:r>
    </w:p>
    <w:p w:rsidR="00724C80" w:rsidRDefault="00724C80" w:rsidP="00724C80">
      <w:pPr>
        <w:ind w:firstLine="709"/>
        <w:jc w:val="both"/>
      </w:pPr>
    </w:p>
    <w:p w:rsidR="00724C80" w:rsidRDefault="00724C80" w:rsidP="00724C80">
      <w:pPr>
        <w:jc w:val="both"/>
        <w:rPr>
          <w:b/>
        </w:rPr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Взаимодействие с органами власти.</w:t>
      </w:r>
    </w:p>
    <w:p w:rsidR="00724C80" w:rsidRDefault="00724C80" w:rsidP="00724C80">
      <w:pPr>
        <w:jc w:val="both"/>
      </w:pPr>
      <w:r>
        <w:rPr>
          <w:b/>
        </w:rPr>
        <w:tab/>
      </w:r>
      <w:r>
        <w:t>Глава поселения в решении вопросов местного значения тесно взаимодействует с органами исполнительной власти Республики Карелия и Российской Федерации, принимает участие в совещаниях различного уровня.</w:t>
      </w:r>
      <w:r>
        <w:tab/>
      </w:r>
    </w:p>
    <w:p w:rsidR="00724C80" w:rsidRDefault="00724C80" w:rsidP="00724C80">
      <w:pPr>
        <w:ind w:firstLine="708"/>
        <w:jc w:val="both"/>
      </w:pPr>
      <w:r>
        <w:t xml:space="preserve">Глава поселения является депутатом Совета </w:t>
      </w:r>
      <w:proofErr w:type="spellStart"/>
      <w:r>
        <w:t>Прионежского</w:t>
      </w:r>
      <w:proofErr w:type="spellEnd"/>
      <w:r>
        <w:t xml:space="preserve"> муниципального района. </w:t>
      </w:r>
    </w:p>
    <w:p w:rsidR="00724C80" w:rsidRDefault="00724C80" w:rsidP="00724C80">
      <w:pPr>
        <w:jc w:val="both"/>
      </w:pPr>
      <w:r>
        <w:tab/>
        <w:t xml:space="preserve">В рамках межведомственного взаимодействия при исполнении муниципальных услуг Администрацией Гарнизонного сельского поселения направлено 355 ответа на </w:t>
      </w:r>
      <w:r>
        <w:lastRenderedPageBreak/>
        <w:t>запросы органов власти, а также подготовлено и направлено 32 запроса в различные органы власти.</w:t>
      </w:r>
    </w:p>
    <w:p w:rsidR="00724C80" w:rsidRDefault="00724C80" w:rsidP="00724C80">
      <w:pPr>
        <w:jc w:val="both"/>
      </w:pPr>
    </w:p>
    <w:p w:rsidR="00724C80" w:rsidRDefault="00724C80" w:rsidP="00724C80">
      <w:pPr>
        <w:jc w:val="both"/>
        <w:rPr>
          <w:b/>
        </w:rPr>
      </w:pPr>
      <w:r>
        <w:rPr>
          <w:b/>
        </w:rPr>
        <w:t>Основные задачи на 2017 год.</w:t>
      </w:r>
    </w:p>
    <w:p w:rsidR="00724C80" w:rsidRDefault="00724C80" w:rsidP="00724C80">
      <w:pPr>
        <w:numPr>
          <w:ilvl w:val="0"/>
          <w:numId w:val="4"/>
        </w:numPr>
        <w:jc w:val="both"/>
      </w:pPr>
      <w:r>
        <w:t>Восстановление уличного освещения:</w:t>
      </w:r>
    </w:p>
    <w:p w:rsidR="00724C80" w:rsidRDefault="00724C80" w:rsidP="00724C80">
      <w:pPr>
        <w:jc w:val="both"/>
      </w:pPr>
      <w:r>
        <w:t>- подрезка кустарника и деревьев в зоне воздушных линий электроснабжения.</w:t>
      </w:r>
    </w:p>
    <w:p w:rsidR="00724C80" w:rsidRDefault="00724C80" w:rsidP="00724C80">
      <w:pPr>
        <w:jc w:val="both"/>
      </w:pPr>
      <w:r>
        <w:t xml:space="preserve">    2. Ремонт дорог:</w:t>
      </w:r>
    </w:p>
    <w:p w:rsidR="00724C80" w:rsidRDefault="00724C80" w:rsidP="00724C80">
      <w:pPr>
        <w:jc w:val="both"/>
      </w:pPr>
      <w:r>
        <w:t>- засыпка ям песчано-гравийной смесью и выравнивание подъездных дорог.</w:t>
      </w:r>
    </w:p>
    <w:p w:rsidR="00724C80" w:rsidRDefault="00724C80" w:rsidP="00724C80">
      <w:pPr>
        <w:jc w:val="both"/>
      </w:pPr>
      <w:r>
        <w:t xml:space="preserve">   3. Благоустройство территории поселения:</w:t>
      </w:r>
    </w:p>
    <w:p w:rsidR="00724C80" w:rsidRDefault="00724C80" w:rsidP="00724C80">
      <w:pPr>
        <w:jc w:val="both"/>
      </w:pPr>
      <w:r>
        <w:t>- установка камер видеонаблюдения;</w:t>
      </w:r>
    </w:p>
    <w:p w:rsidR="00724C80" w:rsidRDefault="00724C80" w:rsidP="00724C80">
      <w:pPr>
        <w:jc w:val="both"/>
      </w:pPr>
      <w:r>
        <w:t>- установка уличных тренажеров для занятий спортом;</w:t>
      </w:r>
    </w:p>
    <w:p w:rsidR="00724C80" w:rsidRDefault="00724C80" w:rsidP="00724C80">
      <w:pPr>
        <w:jc w:val="both"/>
      </w:pPr>
      <w:r>
        <w:t xml:space="preserve">- работы по благоустройству детских городков на территории парка и ул. </w:t>
      </w:r>
      <w:proofErr w:type="spellStart"/>
      <w:r>
        <w:t>Завражнова</w:t>
      </w:r>
      <w:proofErr w:type="spellEnd"/>
      <w:r>
        <w:t xml:space="preserve">. </w:t>
      </w:r>
    </w:p>
    <w:p w:rsidR="00724C80" w:rsidRDefault="00724C80" w:rsidP="00724C80">
      <w:pPr>
        <w:ind w:firstLine="540"/>
        <w:jc w:val="both"/>
      </w:pPr>
    </w:p>
    <w:p w:rsidR="00724C80" w:rsidRDefault="00724C80" w:rsidP="00724C80">
      <w:pPr>
        <w:ind w:firstLine="540"/>
        <w:jc w:val="both"/>
        <w:rPr>
          <w:b/>
        </w:rPr>
      </w:pPr>
      <w:r>
        <w:rPr>
          <w:b/>
        </w:rPr>
        <w:t>Спасибо за внимание!!</w:t>
      </w:r>
    </w:p>
    <w:p w:rsidR="00E42DEB" w:rsidRDefault="00E42DEB">
      <w:bookmarkStart w:id="1" w:name="_GoBack"/>
      <w:bookmarkEnd w:id="1"/>
    </w:p>
    <w:sectPr w:rsidR="00E4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11E"/>
    <w:multiLevelType w:val="hybridMultilevel"/>
    <w:tmpl w:val="2D8258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66BF3"/>
    <w:multiLevelType w:val="hybridMultilevel"/>
    <w:tmpl w:val="E73E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4B41"/>
    <w:multiLevelType w:val="hybridMultilevel"/>
    <w:tmpl w:val="9C4A59C8"/>
    <w:lvl w:ilvl="0" w:tplc="7F6CCE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1DB14F9"/>
    <w:multiLevelType w:val="hybridMultilevel"/>
    <w:tmpl w:val="82BE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4A"/>
    <w:rsid w:val="002D61CE"/>
    <w:rsid w:val="004A0A4A"/>
    <w:rsid w:val="00724C80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0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4C80"/>
    <w:rPr>
      <w:color w:val="0000FF"/>
      <w:u w:val="single"/>
    </w:rPr>
  </w:style>
  <w:style w:type="paragraph" w:styleId="a4">
    <w:name w:val="Title"/>
    <w:basedOn w:val="a"/>
    <w:link w:val="a5"/>
    <w:qFormat/>
    <w:rsid w:val="00724C8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724C80"/>
    <w:rPr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24C8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724C80"/>
    <w:rPr>
      <w:szCs w:val="20"/>
      <w:lang w:eastAsia="ru-RU"/>
    </w:rPr>
  </w:style>
  <w:style w:type="paragraph" w:styleId="a8">
    <w:name w:val="Subtitle"/>
    <w:basedOn w:val="a"/>
    <w:link w:val="a9"/>
    <w:qFormat/>
    <w:rsid w:val="00724C80"/>
    <w:rPr>
      <w:sz w:val="32"/>
      <w:szCs w:val="32"/>
    </w:rPr>
  </w:style>
  <w:style w:type="character" w:customStyle="1" w:styleId="a9">
    <w:name w:val="Подзаголовок Знак"/>
    <w:basedOn w:val="a0"/>
    <w:link w:val="a8"/>
    <w:rsid w:val="00724C80"/>
    <w:rPr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724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24C80"/>
    <w:rPr>
      <w:lang w:eastAsia="ru-RU"/>
    </w:rPr>
  </w:style>
  <w:style w:type="paragraph" w:customStyle="1" w:styleId="ConsPlusNormal">
    <w:name w:val="ConsPlusNormal"/>
    <w:rsid w:val="00724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80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4C80"/>
    <w:rPr>
      <w:color w:val="0000FF"/>
      <w:u w:val="single"/>
    </w:rPr>
  </w:style>
  <w:style w:type="paragraph" w:styleId="a4">
    <w:name w:val="Title"/>
    <w:basedOn w:val="a"/>
    <w:link w:val="a5"/>
    <w:qFormat/>
    <w:rsid w:val="00724C8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724C80"/>
    <w:rPr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24C8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724C80"/>
    <w:rPr>
      <w:szCs w:val="20"/>
      <w:lang w:eastAsia="ru-RU"/>
    </w:rPr>
  </w:style>
  <w:style w:type="paragraph" w:styleId="a8">
    <w:name w:val="Subtitle"/>
    <w:basedOn w:val="a"/>
    <w:link w:val="a9"/>
    <w:qFormat/>
    <w:rsid w:val="00724C80"/>
    <w:rPr>
      <w:sz w:val="32"/>
      <w:szCs w:val="32"/>
    </w:rPr>
  </w:style>
  <w:style w:type="character" w:customStyle="1" w:styleId="a9">
    <w:name w:val="Подзаголовок Знак"/>
    <w:basedOn w:val="a0"/>
    <w:link w:val="a8"/>
    <w:rsid w:val="00724C80"/>
    <w:rPr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724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24C80"/>
    <w:rPr>
      <w:lang w:eastAsia="ru-RU"/>
    </w:rPr>
  </w:style>
  <w:style w:type="paragraph" w:customStyle="1" w:styleId="ConsPlusNormal">
    <w:name w:val="ConsPlusNormal"/>
    <w:rsid w:val="00724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esovets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2017-08-23T06:41:00Z</dcterms:created>
  <dcterms:modified xsi:type="dcterms:W3CDTF">2017-08-23T06:41:00Z</dcterms:modified>
</cp:coreProperties>
</file>