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35" w:rsidRPr="00171DE2" w:rsidRDefault="00171DE2" w:rsidP="00360135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Более 1800 </w:t>
      </w:r>
      <w:r w:rsidR="006504AC" w:rsidRPr="00171DE2">
        <w:rPr>
          <w:b/>
          <w:sz w:val="28"/>
          <w:szCs w:val="28"/>
        </w:rPr>
        <w:t xml:space="preserve">карельских ветеранов получили юбилейную выплату </w:t>
      </w:r>
      <w:proofErr w:type="gramStart"/>
      <w:r w:rsidR="006504AC" w:rsidRPr="00171DE2">
        <w:rPr>
          <w:b/>
          <w:sz w:val="28"/>
          <w:szCs w:val="28"/>
        </w:rPr>
        <w:t>к</w:t>
      </w:r>
      <w:proofErr w:type="gramEnd"/>
      <w:r w:rsidR="006504AC" w:rsidRPr="00171DE2">
        <w:rPr>
          <w:b/>
          <w:sz w:val="28"/>
          <w:szCs w:val="28"/>
        </w:rPr>
        <w:t xml:space="preserve"> Дню Победы</w:t>
      </w:r>
    </w:p>
    <w:p w:rsidR="00360135" w:rsidRDefault="006504AC" w:rsidP="00171DE2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Отделение СФР по Республике Карелия направило единовременную выплату 1828 ветеранам Великой Отечественной войны, проживающим в регионе. Выплата предоставляется в соответствии с указом  Президента России в честь 80-летия Победы. </w:t>
      </w:r>
    </w:p>
    <w:p w:rsidR="006504AC" w:rsidRDefault="006504AC" w:rsidP="00360135">
      <w:pPr>
        <w:pStyle w:val="a3"/>
        <w:spacing w:before="0" w:beforeAutospacing="0" w:after="0" w:afterAutospacing="0" w:line="360" w:lineRule="auto"/>
        <w:jc w:val="both"/>
      </w:pPr>
    </w:p>
    <w:p w:rsidR="001A54FD" w:rsidRDefault="00360135" w:rsidP="00171DE2">
      <w:pPr>
        <w:pStyle w:val="a3"/>
        <w:spacing w:before="0" w:beforeAutospacing="0" w:after="0" w:afterAutospacing="0" w:line="360" w:lineRule="auto"/>
        <w:ind w:firstLine="708"/>
        <w:jc w:val="both"/>
      </w:pPr>
      <w:r>
        <w:t>Юбилейная выплата</w:t>
      </w:r>
      <w:r w:rsidR="001A54FD">
        <w:t xml:space="preserve"> в р</w:t>
      </w:r>
      <w:r>
        <w:t xml:space="preserve">азмере 80 тысяч </w:t>
      </w:r>
      <w:r w:rsidR="001A54FD">
        <w:t xml:space="preserve">рублей </w:t>
      </w:r>
      <w:r w:rsidR="00FE4FB5">
        <w:t>перечислена</w:t>
      </w:r>
      <w:r>
        <w:t xml:space="preserve"> </w:t>
      </w:r>
      <w:r w:rsidR="001A54FD">
        <w:t xml:space="preserve">участникам и инвалидам Великой Отечественной войны, их вдовам, </w:t>
      </w:r>
      <w:r w:rsidR="00FE4FB5">
        <w:t xml:space="preserve">бывшим несовершеннолетним узникам концлагерей, </w:t>
      </w:r>
      <w:r w:rsidR="001A54FD">
        <w:t>а также гражданам, награжденным знаками «Жителю блокадного Ленинграда», «Житель осажденного Севастополя», «Ж</w:t>
      </w:r>
      <w:r w:rsidR="00FE4FB5">
        <w:t>итель осажденного Сталинграда»</w:t>
      </w:r>
      <w:r w:rsidR="001A54FD">
        <w:t>. </w:t>
      </w: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</w:p>
    <w:p w:rsidR="00360135" w:rsidRDefault="00360135" w:rsidP="00360135">
      <w:pPr>
        <w:pStyle w:val="a3"/>
        <w:spacing w:before="0" w:beforeAutospacing="0" w:after="0" w:afterAutospacing="0" w:line="360" w:lineRule="auto"/>
        <w:jc w:val="both"/>
      </w:pPr>
      <w:r>
        <w:t>Выплата в размере 55 тысяч</w:t>
      </w:r>
      <w:r w:rsidR="001A54FD">
        <w:t xml:space="preserve"> рублей </w:t>
      </w:r>
      <w:r>
        <w:t xml:space="preserve">предоставлена </w:t>
      </w:r>
      <w:r w:rsidR="001A54FD">
        <w:t xml:space="preserve"> труженикам тыла и бывшим совершеннолетним узникам фашизма. </w:t>
      </w:r>
    </w:p>
    <w:p w:rsidR="006504AC" w:rsidRDefault="006504AC" w:rsidP="00360135">
      <w:pPr>
        <w:pStyle w:val="a3"/>
        <w:spacing w:before="0" w:beforeAutospacing="0" w:after="0" w:afterAutospacing="0" w:line="360" w:lineRule="auto"/>
        <w:jc w:val="both"/>
      </w:pPr>
    </w:p>
    <w:p w:rsidR="006504AC" w:rsidRDefault="002618DF" w:rsidP="00360135">
      <w:pPr>
        <w:pStyle w:val="a3"/>
        <w:spacing w:before="0" w:beforeAutospacing="0" w:after="0" w:afterAutospacing="0" w:line="360" w:lineRule="auto"/>
        <w:jc w:val="both"/>
      </w:pPr>
      <w:r>
        <w:t>В Карелии</w:t>
      </w:r>
      <w:r w:rsidR="006504AC">
        <w:t xml:space="preserve"> 51 участник и инвалид Великой Отечественной войны помимо юбилейной получил ежегодную выплату в размере 10 тысяч рублей, которая </w:t>
      </w:r>
      <w:r w:rsidR="00452058">
        <w:t xml:space="preserve">была учреждена президентом </w:t>
      </w:r>
      <w:r w:rsidR="006504AC">
        <w:t xml:space="preserve"> России </w:t>
      </w:r>
      <w:r w:rsidR="00452058">
        <w:t>в 2019 году</w:t>
      </w:r>
      <w:r>
        <w:t xml:space="preserve"> и каждый год выплачивается к 9 мая именно этой категории</w:t>
      </w:r>
      <w:r w:rsidR="006504AC">
        <w:t xml:space="preserve">. </w:t>
      </w:r>
    </w:p>
    <w:p w:rsidR="00452058" w:rsidRDefault="00452058" w:rsidP="00360135">
      <w:pPr>
        <w:pStyle w:val="a3"/>
        <w:spacing w:before="0" w:beforeAutospacing="0" w:after="0" w:afterAutospacing="0" w:line="360" w:lineRule="auto"/>
        <w:jc w:val="both"/>
      </w:pPr>
    </w:p>
    <w:p w:rsidR="00452058" w:rsidRDefault="00220B5F" w:rsidP="00360135">
      <w:pPr>
        <w:pStyle w:val="a3"/>
        <w:spacing w:before="0" w:beforeAutospacing="0" w:after="0" w:afterAutospacing="0" w:line="360" w:lineRule="auto"/>
        <w:jc w:val="both"/>
      </w:pPr>
      <w:r>
        <w:t xml:space="preserve">Указанные меры </w:t>
      </w:r>
      <w:proofErr w:type="spellStart"/>
      <w:r>
        <w:t>соцподдержки</w:t>
      </w:r>
      <w:proofErr w:type="spellEnd"/>
      <w:r>
        <w:t xml:space="preserve"> Отделение СФР по Р</w:t>
      </w:r>
      <w:r w:rsidR="00452058">
        <w:t xml:space="preserve">еспублике Карелия </w:t>
      </w:r>
      <w:r>
        <w:t>предоставило</w:t>
      </w:r>
      <w:r w:rsidR="00452058">
        <w:t xml:space="preserve"> беззаявительно. Средства поступили ветеранам вместе с пенсией</w:t>
      </w:r>
      <w:r>
        <w:t xml:space="preserve"> в течение апреля</w:t>
      </w:r>
      <w:r w:rsidR="00452058">
        <w:t xml:space="preserve">. </w:t>
      </w:r>
    </w:p>
    <w:p w:rsidR="00D12857" w:rsidRDefault="00D12857" w:rsidP="00360135">
      <w:pPr>
        <w:pStyle w:val="a3"/>
        <w:spacing w:before="0" w:beforeAutospacing="0" w:after="0" w:afterAutospacing="0" w:line="360" w:lineRule="auto"/>
        <w:jc w:val="both"/>
      </w:pPr>
    </w:p>
    <w:p w:rsidR="00D12857" w:rsidRDefault="00D12857" w:rsidP="00360135">
      <w:pPr>
        <w:pStyle w:val="a3"/>
        <w:spacing w:before="0" w:beforeAutospacing="0" w:after="0" w:afterAutospacing="0" w:line="360" w:lineRule="auto"/>
        <w:jc w:val="both"/>
      </w:pPr>
      <w:r>
        <w:t xml:space="preserve">Получить консультации по вопросу выплаты и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</w:t>
      </w:r>
      <w:r w:rsidR="00171DE2">
        <w:t>в контакт-центре:</w:t>
      </w:r>
      <w:r>
        <w:t xml:space="preserve"> 8-800-100-0001. Звонок бесплатный. </w:t>
      </w:r>
    </w:p>
    <w:p w:rsidR="00D12857" w:rsidRDefault="00D12857" w:rsidP="00360135">
      <w:pPr>
        <w:pStyle w:val="a3"/>
        <w:spacing w:before="0" w:beforeAutospacing="0" w:after="0" w:afterAutospacing="0" w:line="360" w:lineRule="auto"/>
        <w:jc w:val="both"/>
      </w:pPr>
    </w:p>
    <w:p w:rsidR="001C0637" w:rsidRPr="001C0637" w:rsidRDefault="001C0637">
      <w:pPr>
        <w:rPr>
          <w:rFonts w:ascii="Times New Roman" w:hAnsi="Times New Roman" w:cs="Times New Roman"/>
          <w:sz w:val="24"/>
          <w:szCs w:val="24"/>
        </w:rPr>
      </w:pPr>
    </w:p>
    <w:sectPr w:rsidR="001C0637" w:rsidRPr="001C0637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6521"/>
    <w:multiLevelType w:val="hybridMultilevel"/>
    <w:tmpl w:val="E10E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93BC5"/>
    <w:multiLevelType w:val="hybridMultilevel"/>
    <w:tmpl w:val="58680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FD"/>
    <w:rsid w:val="0010184A"/>
    <w:rsid w:val="001262C8"/>
    <w:rsid w:val="00137FBD"/>
    <w:rsid w:val="00171DE2"/>
    <w:rsid w:val="001A54FD"/>
    <w:rsid w:val="001B5253"/>
    <w:rsid w:val="001C0637"/>
    <w:rsid w:val="001F4F72"/>
    <w:rsid w:val="00206492"/>
    <w:rsid w:val="00220B5F"/>
    <w:rsid w:val="00222D49"/>
    <w:rsid w:val="002618DF"/>
    <w:rsid w:val="002A0A6C"/>
    <w:rsid w:val="00360135"/>
    <w:rsid w:val="003A72E9"/>
    <w:rsid w:val="00452058"/>
    <w:rsid w:val="00573A66"/>
    <w:rsid w:val="005B0968"/>
    <w:rsid w:val="005D63F3"/>
    <w:rsid w:val="005E373F"/>
    <w:rsid w:val="0063028C"/>
    <w:rsid w:val="006504AC"/>
    <w:rsid w:val="00776639"/>
    <w:rsid w:val="00865D3B"/>
    <w:rsid w:val="00877225"/>
    <w:rsid w:val="00BB08B4"/>
    <w:rsid w:val="00C847B4"/>
    <w:rsid w:val="00D12857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semiHidden/>
    <w:unhideWhenUsed/>
    <w:qFormat/>
    <w:rsid w:val="001A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F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A0A6C"/>
    <w:rPr>
      <w:color w:val="0000FF"/>
      <w:u w:val="single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semiHidden/>
    <w:locked/>
    <w:rsid w:val="00206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semiHidden/>
    <w:unhideWhenUsed/>
    <w:qFormat/>
    <w:rsid w:val="001A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F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A0A6C"/>
    <w:rPr>
      <w:color w:val="0000FF"/>
      <w:u w:val="single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semiHidden/>
    <w:locked/>
    <w:rsid w:val="00206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2025-05-05T11:22:00Z</dcterms:created>
  <dcterms:modified xsi:type="dcterms:W3CDTF">2025-05-05T11:22:00Z</dcterms:modified>
</cp:coreProperties>
</file>