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DF" w:rsidRDefault="001F06D7" w:rsidP="00604819">
      <w:pPr>
        <w:pStyle w:val="a3"/>
        <w:jc w:val="center"/>
      </w:pPr>
      <w:bookmarkStart w:id="0" w:name="_GoBack"/>
      <w:bookmarkEnd w:id="0"/>
      <w:r>
        <w:rPr>
          <w:b/>
          <w:sz w:val="28"/>
          <w:szCs w:val="28"/>
        </w:rPr>
        <w:t>С начала 2025 года р</w:t>
      </w:r>
      <w:r w:rsidR="009B1378">
        <w:rPr>
          <w:b/>
          <w:sz w:val="28"/>
          <w:szCs w:val="28"/>
        </w:rPr>
        <w:t>егиональное отделение СФР предоставило жителям Карелии более 400 путевок на санаторно-курортное лечение</w:t>
      </w:r>
    </w:p>
    <w:p w:rsidR="001D1259" w:rsidRDefault="00EA3BFD" w:rsidP="001F06D7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С начала этого года Отделение Социального фонда по Республике Карелия обеспечило </w:t>
      </w:r>
      <w:r w:rsidR="00604819">
        <w:t>411</w:t>
      </w:r>
      <w:r>
        <w:t xml:space="preserve"> жителей региона путевками на санаторно-курортное лечение. </w:t>
      </w:r>
      <w:r w:rsidRPr="0064307E">
        <w:t xml:space="preserve">Получить </w:t>
      </w:r>
      <w:r w:rsidR="001F06D7">
        <w:t>их могут</w:t>
      </w:r>
      <w:r w:rsidRPr="0064307E">
        <w:t xml:space="preserve"> федеральные льготники, </w:t>
      </w:r>
      <w:r w:rsidR="00831D68">
        <w:t xml:space="preserve">среди которых </w:t>
      </w:r>
      <w:r w:rsidR="001F06D7">
        <w:t xml:space="preserve">— </w:t>
      </w:r>
      <w:r w:rsidR="00831D68">
        <w:t xml:space="preserve">граждане с инвалидностью, ветераны боевых действий, </w:t>
      </w:r>
      <w:r w:rsidR="007D583D">
        <w:t xml:space="preserve">ветераны Великой Отечественной войны, </w:t>
      </w:r>
      <w:r w:rsidR="00831D68">
        <w:t>бывшие нес</w:t>
      </w:r>
      <w:r w:rsidR="001D1259">
        <w:t>овершеннолетние узники фашизма,</w:t>
      </w:r>
      <w:r w:rsidR="00831D68">
        <w:t xml:space="preserve"> лица, подвергшиеся воздействию радиации</w:t>
      </w:r>
      <w:r w:rsidR="00604819">
        <w:t>.</w:t>
      </w:r>
      <w:r w:rsidR="00831D68">
        <w:t xml:space="preserve"> Федеральные льготники могут обратиться за </w:t>
      </w:r>
      <w:r w:rsidR="001D1259">
        <w:t>предоставлением</w:t>
      </w:r>
      <w:r w:rsidR="00831D68">
        <w:t xml:space="preserve"> путевки, </w:t>
      </w:r>
      <w:r w:rsidR="00604819">
        <w:t>если они получают</w:t>
      </w:r>
      <w:r w:rsidR="007D583D">
        <w:t xml:space="preserve"> </w:t>
      </w:r>
      <w:r w:rsidR="00604819">
        <w:t xml:space="preserve">в натуральной форме  набор социальных услуг </w:t>
      </w:r>
      <w:r w:rsidRPr="0064307E">
        <w:t>в части санаторно-курортного лечения и пр</w:t>
      </w:r>
      <w:r>
        <w:t>оезда к месту лечения и обратно</w:t>
      </w:r>
      <w:r w:rsidRPr="0064307E">
        <w:t>.</w:t>
      </w:r>
      <w:r>
        <w:t xml:space="preserve"> </w:t>
      </w:r>
    </w:p>
    <w:p w:rsidR="001D1259" w:rsidRDefault="001D1259" w:rsidP="005609DF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EA3BFD" w:rsidRPr="005609DF" w:rsidRDefault="00EA3BFD" w:rsidP="005609DF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Для получения путевки необходимо </w:t>
      </w:r>
      <w:r w:rsidR="001D1259">
        <w:t>оформить</w:t>
      </w:r>
      <w:r w:rsidR="00831D68">
        <w:t xml:space="preserve"> в медицинском учреждении</w:t>
      </w:r>
      <w:r>
        <w:t xml:space="preserve"> справку о наличии показаний к санаторно-курортному лечению по форме 070/у. </w:t>
      </w:r>
      <w:r w:rsidR="00604819">
        <w:t>Затем</w:t>
      </w:r>
      <w:r>
        <w:t xml:space="preserve"> следует обратиться с заявлением в Отделение СФР по Республике Карелия. Подать заявление можно лично в клиентской службе или МФЦ</w:t>
      </w:r>
      <w:r w:rsidR="00604819">
        <w:t xml:space="preserve"> по месту жительства</w:t>
      </w:r>
      <w:r>
        <w:t xml:space="preserve">, дистанционно через портал </w:t>
      </w:r>
      <w:proofErr w:type="spellStart"/>
      <w:r>
        <w:t>Госуслуг</w:t>
      </w:r>
      <w:proofErr w:type="spellEnd"/>
      <w:r>
        <w:t>, либо направив заявление по почте.</w:t>
      </w:r>
    </w:p>
    <w:p w:rsidR="00086E05" w:rsidRDefault="00086E05" w:rsidP="00990299">
      <w:pPr>
        <w:pStyle w:val="a3"/>
        <w:spacing w:before="0" w:beforeAutospacing="0" w:after="0" w:afterAutospacing="0" w:line="360" w:lineRule="auto"/>
        <w:jc w:val="both"/>
      </w:pPr>
    </w:p>
    <w:p w:rsidR="0064307E" w:rsidRDefault="001D1259" w:rsidP="005609DF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В 2025 году региональное Отделение СФР заключило государственные контракты с </w:t>
      </w:r>
      <w:r w:rsidR="00530DE3">
        <w:t>11</w:t>
      </w:r>
      <w:r>
        <w:t xml:space="preserve"> здравницами России. </w:t>
      </w:r>
      <w:r w:rsidR="006559C8" w:rsidRPr="0064307E">
        <w:t xml:space="preserve">Жители Республики </w:t>
      </w:r>
      <w:r w:rsidR="001F06D7">
        <w:t>поправляют</w:t>
      </w:r>
      <w:r w:rsidR="006559C8" w:rsidRPr="0064307E">
        <w:t xml:space="preserve"> свое здоровье в </w:t>
      </w:r>
      <w:r>
        <w:t>санаториях</w:t>
      </w:r>
      <w:r w:rsidR="006559C8" w:rsidRPr="0064307E">
        <w:t xml:space="preserve"> Краснодарского края, </w:t>
      </w:r>
      <w:r w:rsidR="00604819">
        <w:t xml:space="preserve">Тверской, Псковской </w:t>
      </w:r>
      <w:r w:rsidR="003157CE">
        <w:t>о</w:t>
      </w:r>
      <w:r w:rsidR="00604819">
        <w:t>бластей</w:t>
      </w:r>
      <w:r w:rsidR="003157CE">
        <w:t xml:space="preserve">, </w:t>
      </w:r>
      <w:r w:rsidR="006559C8" w:rsidRPr="0064307E">
        <w:t>Республики Крым, Кабардино-Балкарской Республики и в Карелии.</w:t>
      </w:r>
      <w:r w:rsidR="00604819">
        <w:t xml:space="preserve"> </w:t>
      </w:r>
    </w:p>
    <w:p w:rsidR="0064307E" w:rsidRDefault="0064307E" w:rsidP="00990299">
      <w:pPr>
        <w:pStyle w:val="a3"/>
        <w:spacing w:before="0" w:beforeAutospacing="0" w:after="0" w:afterAutospacing="0" w:line="360" w:lineRule="auto"/>
        <w:jc w:val="both"/>
      </w:pPr>
    </w:p>
    <w:p w:rsidR="0064307E" w:rsidRPr="0064307E" w:rsidRDefault="0064307E" w:rsidP="0025233F">
      <w:pPr>
        <w:pStyle w:val="a3"/>
        <w:spacing w:before="0" w:beforeAutospacing="0" w:after="0" w:afterAutospacing="0" w:line="360" w:lineRule="auto"/>
        <w:ind w:firstLine="708"/>
        <w:jc w:val="both"/>
      </w:pPr>
      <w:r>
        <w:t>«</w:t>
      </w:r>
      <w:r w:rsidRPr="0064307E">
        <w:t>Учитывая возраст, профиль заболевания и их желание отдыхать недалеко от дома, а также наличие в Карелии современн</w:t>
      </w:r>
      <w:r w:rsidR="003157CE">
        <w:t>ых</w:t>
      </w:r>
      <w:r w:rsidRPr="0064307E">
        <w:t xml:space="preserve"> </w:t>
      </w:r>
      <w:r w:rsidR="001D1259">
        <w:t>оздоровительных</w:t>
      </w:r>
      <w:r w:rsidR="003157CE">
        <w:t xml:space="preserve"> учреждений</w:t>
      </w:r>
      <w:r w:rsidRPr="0064307E">
        <w:t>, часть путевок приобретена в местны</w:t>
      </w:r>
      <w:r w:rsidR="003157CE">
        <w:t>е</w:t>
      </w:r>
      <w:r w:rsidR="00990299">
        <w:t xml:space="preserve"> санатории</w:t>
      </w:r>
      <w:r w:rsidRPr="0064307E">
        <w:t xml:space="preserve">. Остальная часть </w:t>
      </w:r>
      <w:r w:rsidR="005609DF">
        <w:t>—</w:t>
      </w:r>
      <w:r w:rsidRPr="0064307E">
        <w:t xml:space="preserve"> в </w:t>
      </w:r>
      <w:r w:rsidR="001D1259">
        <w:t>здравницы</w:t>
      </w:r>
      <w:r>
        <w:t xml:space="preserve"> за пределами </w:t>
      </w:r>
      <w:r w:rsidR="005609DF">
        <w:t>Р</w:t>
      </w:r>
      <w:r w:rsidR="0025233F">
        <w:t>еспублики»</w:t>
      </w:r>
      <w:r w:rsidRPr="0064307E">
        <w:t xml:space="preserve">, </w:t>
      </w:r>
      <w:r w:rsidR="005609DF">
        <w:t xml:space="preserve">— </w:t>
      </w:r>
      <w:r w:rsidRPr="0064307E">
        <w:t xml:space="preserve">рассказала управляющий Отделением СФР по </w:t>
      </w:r>
      <w:r w:rsidR="007D583D">
        <w:t>Карелии</w:t>
      </w:r>
      <w:r w:rsidRPr="0064307E">
        <w:t xml:space="preserve"> </w:t>
      </w:r>
      <w:r w:rsidRPr="0064307E">
        <w:rPr>
          <w:b/>
        </w:rPr>
        <w:t>Юлия Ермакова</w:t>
      </w:r>
      <w:r w:rsidRPr="0064307E">
        <w:t>.</w:t>
      </w:r>
    </w:p>
    <w:p w:rsidR="005609DF" w:rsidRDefault="005609DF" w:rsidP="005609DF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6559C8" w:rsidRDefault="006559C8" w:rsidP="005609DF">
      <w:pPr>
        <w:pStyle w:val="a3"/>
        <w:spacing w:before="0" w:beforeAutospacing="0" w:after="0" w:afterAutospacing="0" w:line="360" w:lineRule="auto"/>
        <w:ind w:firstLine="708"/>
        <w:jc w:val="both"/>
      </w:pPr>
      <w:r>
        <w:t>Длительность санаторно-курортного лечения для граждан льготной категории составляет 18 дней, для детей с инвалидностью — 21 день, для граждан с заболеваниями и последствиями травм спинного и головного мозга — от 24 до 42 дней.</w:t>
      </w:r>
    </w:p>
    <w:p w:rsidR="001F06D7" w:rsidRDefault="001F06D7" w:rsidP="005609DF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7D583D" w:rsidRDefault="007D583D" w:rsidP="005609DF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Вместе с путевкой на санаторно-курортное лечение гражданину предоставляются специальные талоны (именные направления) для получения бесплатных проездных </w:t>
      </w:r>
      <w:r>
        <w:lastRenderedPageBreak/>
        <w:t xml:space="preserve">документов до места лечения и обратно. </w:t>
      </w:r>
      <w:r w:rsidR="00482FE6">
        <w:t xml:space="preserve">Гражданам с инвалидностью </w:t>
      </w:r>
      <w:r w:rsidR="001F06D7">
        <w:rPr>
          <w:lang w:val="en-US"/>
        </w:rPr>
        <w:t>I</w:t>
      </w:r>
      <w:r w:rsidR="00482FE6">
        <w:t xml:space="preserve"> группы и детям-инвалидам предоставляется также бесплатная путевка для сопровождающего лица.    </w:t>
      </w:r>
      <w:r>
        <w:t xml:space="preserve"> </w:t>
      </w:r>
    </w:p>
    <w:p w:rsidR="007D583D" w:rsidRDefault="007D583D" w:rsidP="005609DF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6559C8" w:rsidRDefault="00482FE6" w:rsidP="005609DF">
      <w:pPr>
        <w:pStyle w:val="a3"/>
        <w:spacing w:before="0" w:beforeAutospacing="0" w:after="0" w:afterAutospacing="0" w:line="360" w:lineRule="auto"/>
        <w:ind w:firstLine="708"/>
        <w:jc w:val="both"/>
      </w:pPr>
      <w:r>
        <w:t>Жители Карелии обеспечиваются путевками</w:t>
      </w:r>
      <w:r w:rsidR="006559C8">
        <w:t xml:space="preserve"> в порядке очередности по дате подачи заявления и профилю заболевания. Проверить свой номер в очереди </w:t>
      </w:r>
      <w:r>
        <w:t>можно</w:t>
      </w:r>
      <w:r w:rsidR="006559C8">
        <w:t xml:space="preserve"> на региональной странице сайта СФР в разделе «Гражданам», «Электронная очередь граждан, имеющих право на получение социальных услуг в части санаторно-курортного лечения»</w:t>
      </w:r>
      <w:r w:rsidR="0052512F">
        <w:t xml:space="preserve"> </w:t>
      </w:r>
      <w:hyperlink r:id="rId5" w:tgtFrame="_blank" w:history="1">
        <w:r w:rsidR="0064307E">
          <w:rPr>
            <w:rStyle w:val="a4"/>
          </w:rPr>
          <w:t>https://social-insurance.sfr.gov.ru/r10/</w:t>
        </w:r>
      </w:hyperlink>
      <w:r w:rsidR="006559C8">
        <w:t>.  Для этого потребуется ввести номер СНИЛС.</w:t>
      </w:r>
    </w:p>
    <w:p w:rsidR="00126A4E" w:rsidRDefault="00126A4E" w:rsidP="005609DF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990299" w:rsidRDefault="00990299" w:rsidP="001D1259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Получить консультации по всем услугам Отделения СФР по Республике Карелия можно </w:t>
      </w:r>
      <w:r w:rsidR="001F06D7">
        <w:t>в едином контакт-центре:</w:t>
      </w:r>
      <w:r>
        <w:t xml:space="preserve"> 8-800-</w:t>
      </w:r>
      <w:r w:rsidR="00604819">
        <w:t>100-0001.Звонок бесплатный.</w:t>
      </w:r>
    </w:p>
    <w:p w:rsidR="00990299" w:rsidRDefault="00990299" w:rsidP="00990299">
      <w:pPr>
        <w:pStyle w:val="a3"/>
        <w:spacing w:before="0" w:beforeAutospacing="0" w:after="0" w:afterAutospacing="0" w:line="360" w:lineRule="auto"/>
        <w:jc w:val="both"/>
      </w:pPr>
    </w:p>
    <w:p w:rsidR="00EA3BFD" w:rsidRDefault="00EA3BFD"/>
    <w:sectPr w:rsidR="00EA3BFD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C8"/>
    <w:rsid w:val="000269AE"/>
    <w:rsid w:val="00086E05"/>
    <w:rsid w:val="00090B08"/>
    <w:rsid w:val="000C276C"/>
    <w:rsid w:val="00126A4E"/>
    <w:rsid w:val="001D1259"/>
    <w:rsid w:val="001F06D7"/>
    <w:rsid w:val="0025233F"/>
    <w:rsid w:val="003157CE"/>
    <w:rsid w:val="00353428"/>
    <w:rsid w:val="00382C1A"/>
    <w:rsid w:val="00464FB7"/>
    <w:rsid w:val="00482FE6"/>
    <w:rsid w:val="0052512F"/>
    <w:rsid w:val="00530DE3"/>
    <w:rsid w:val="00532F05"/>
    <w:rsid w:val="005609DF"/>
    <w:rsid w:val="005B0968"/>
    <w:rsid w:val="005E13C7"/>
    <w:rsid w:val="00604819"/>
    <w:rsid w:val="00623A5A"/>
    <w:rsid w:val="0064307E"/>
    <w:rsid w:val="006559C8"/>
    <w:rsid w:val="006D35E3"/>
    <w:rsid w:val="006D546C"/>
    <w:rsid w:val="00776639"/>
    <w:rsid w:val="007D583D"/>
    <w:rsid w:val="0082637A"/>
    <w:rsid w:val="00831D68"/>
    <w:rsid w:val="00877225"/>
    <w:rsid w:val="00990299"/>
    <w:rsid w:val="009B1378"/>
    <w:rsid w:val="009E331C"/>
    <w:rsid w:val="00A040EC"/>
    <w:rsid w:val="00AD5506"/>
    <w:rsid w:val="00BB08B4"/>
    <w:rsid w:val="00C07AFD"/>
    <w:rsid w:val="00D666F3"/>
    <w:rsid w:val="00DD52C5"/>
    <w:rsid w:val="00E82051"/>
    <w:rsid w:val="00EA3BFD"/>
    <w:rsid w:val="00ED2800"/>
    <w:rsid w:val="00EF3176"/>
    <w:rsid w:val="00F8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30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55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55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30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55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5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7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cial-insurance.sfr.gov.ru/r1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cp:lastPrinted>2024-02-20T12:02:00Z</cp:lastPrinted>
  <dcterms:created xsi:type="dcterms:W3CDTF">2025-05-12T11:10:00Z</dcterms:created>
  <dcterms:modified xsi:type="dcterms:W3CDTF">2025-05-12T11:10:00Z</dcterms:modified>
</cp:coreProperties>
</file>