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suppressLineNumbers w:val="false"/>
        <w:spacing w:line="360" w:lineRule="auto"/>
        <w:ind w:firstLine="0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Обмениваемся ценными идеями!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  <w:t xml:space="preserve">Обучающий семинар "Общественные советы: проблемы и перспективы", прошедший в Карельском РАНХиГС, стал площадкой для обмена ценными идеями и опытом.</w:t>
      </w:r>
      <w:r>
        <w:rPr>
          <w:rFonts w:ascii="Segoe UI" w:hAnsi="Segoe UI" w:cs="Segoe UI"/>
          <w:highlight w:val="none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szCs w:val="24"/>
          <w:highlight w:val="none"/>
        </w:rPr>
      </w:r>
      <w:r>
        <w:rPr>
          <w:rFonts w:ascii="Segoe UI" w:hAnsi="Segoe UI" w:cs="Segoe UI"/>
          <w:szCs w:val="24"/>
          <w:highlight w:val="none"/>
        </w:rPr>
        <w:t xml:space="preserve">Председатель Общественного совета Управления Любовь Кулакова отметила важность открытости службы, конструктивного диалога между гражданами и властью. Подчеркнув важность общественного участия, рассказала о конкретных примерах деятельности Сов</w:t>
      </w:r>
      <w:r>
        <w:rPr>
          <w:rFonts w:ascii="Segoe UI" w:hAnsi="Segoe UI" w:cs="Segoe UI"/>
          <w:szCs w:val="24"/>
          <w:highlight w:val="none"/>
        </w:rPr>
        <w:t xml:space="preserve">ета, подтверждающих его эффективность в качестве платформы для обсуждения актуальных вопросов и выработки совместных решений.</w:t>
      </w:r>
      <w:r>
        <w:rPr>
          <w:rFonts w:ascii="Segoe UI" w:hAnsi="Segoe UI" w:cs="Segoe UI"/>
          <w:szCs w:val="24"/>
          <w:highlight w:val="none"/>
        </w:rPr>
      </w:r>
      <w:r>
        <w:rPr>
          <w:rFonts w:ascii="Segoe UI" w:hAnsi="Segoe UI" w:cs="Segoe UI"/>
          <w:szCs w:val="24"/>
          <w:highlight w:val="none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szCs w:val="24"/>
        </w:rPr>
        <w:t xml:space="preserve">Руководитель Управления Анна Кондратьева поделилась на семинаре информацией о реализации молодёжной политики </w:t>
      </w:r>
      <w:r>
        <w:rPr>
          <w:rFonts w:ascii="Segoe UI" w:hAnsi="Segoe UI" w:cs="Segoe UI"/>
          <w:szCs w:val="24"/>
        </w:rPr>
        <w:t xml:space="preserve">в государственных органах, патриотическом воспитании, вызовах и новых возможностях для развития. Особое внимание было уделено активной роли Молодёжного совета Управления в организации разнообразных мероприятий, направленных на расширение профессиональных го</w:t>
      </w:r>
      <w:r>
        <w:rPr>
          <w:rFonts w:ascii="Segoe UI" w:hAnsi="Segoe UI" w:cs="Segoe UI"/>
          <w:szCs w:val="24"/>
        </w:rPr>
        <w:t xml:space="preserve">ризонтов сотрудников и укрепление командного духа. Анна Кондратьева поделилась опытом проведения таких мероприятий, подчеркнув их значимость для повышения эффективности работы. </w:t>
      </w:r>
      <w:r>
        <w:rPr>
          <w:rFonts w:ascii="Segoe UI" w:hAnsi="Segoe UI" w:cs="Segoe UI"/>
          <w:highlight w:val="none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szCs w:val="24"/>
        </w:rPr>
        <w:t xml:space="preserve">Кроме того, участники семинара получили ценные знания и практические навыки на м</w:t>
      </w:r>
      <w:r>
        <w:rPr>
          <w:rFonts w:ascii="Segoe UI" w:hAnsi="Segoe UI" w:cs="Segoe UI"/>
          <w:szCs w:val="24"/>
        </w:rPr>
        <w:t xml:space="preserve">астер-классах от экспертов по взаимодействию со СМИ и формированию личного бренда. </w:t>
      </w:r>
      <w:r>
        <w:rPr>
          <w:rFonts w:ascii="Segoe UI" w:hAnsi="Segoe UI" w:cs="Segoe UI"/>
          <w:highlight w:val="none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highlight w:val="none"/>
        </w:rPr>
      </w:pPr>
      <w:r>
        <w:rPr>
          <w:rFonts w:ascii="Segoe UI" w:hAnsi="Segoe UI" w:cs="Segoe UI"/>
          <w:szCs w:val="24"/>
        </w:rPr>
        <w:t xml:space="preserve">Сотрудничество с Карельским РАНХиГС является давней и плодотворной традицией, результатом которой стало проведение совместных мероприятий для Молодёжных с</w:t>
      </w:r>
      <w:r>
        <w:rPr>
          <w:rFonts w:ascii="Segoe UI" w:hAnsi="Segoe UI" w:cs="Segoe UI"/>
          <w:szCs w:val="24"/>
        </w:rPr>
        <w:t xml:space="preserve">оветов государственных органов. По итогам семинара достигнута договоренность о дальнейшем сотрудничестве, открывающем перспективы для новых интересных инициатив. </w:t>
      </w:r>
      <w:r>
        <w:rPr>
          <w:rFonts w:ascii="Segoe UI" w:hAnsi="Segoe UI" w:cs="Segoe UI"/>
        </w:rPr>
        <w:t xml:space="preserve">Впереди много интересного!</w:t>
      </w:r>
      <w:r>
        <w:rPr>
          <w:rFonts w:ascii="Segoe UI" w:hAnsi="Segoe UI" w:cs="Segoe UI"/>
        </w:rPr>
      </w:r>
      <w:r>
        <w:rPr>
          <w:highlight w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szCs w:val="24"/>
          <w:highlight w:val="none"/>
        </w:rPr>
      </w:r>
      <w:r>
        <w:rPr>
          <w:rFonts w:ascii="Segoe UI" w:hAnsi="Segoe UI" w:cs="Segoe UI"/>
          <w:szCs w:val="24"/>
          <w:highlight w:val="none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57</cp:revision>
  <dcterms:created xsi:type="dcterms:W3CDTF">2023-06-13T09:29:00Z</dcterms:created>
  <dcterms:modified xsi:type="dcterms:W3CDTF">2025-05-26T06:12:18Z</dcterms:modified>
</cp:coreProperties>
</file>