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 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2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июн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4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44"/>
        <w:contextualSpacing/>
        <w:ind w:firstLine="709"/>
        <w:jc w:val="both"/>
        <w:shd w:val="clear" w:color="auto" w:fill="ffffff"/>
        <w:rPr>
          <w:rFonts w:ascii="Segoe UI" w:hAnsi="Segoe UI" w:eastAsia="Calibr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Горячая линия </w:t>
      </w:r>
      <w:r>
        <w:rPr>
          <w:rFonts w:ascii="Segoe UI" w:hAnsi="Segoe UI" w:cs="Segoe UI"/>
          <w:sz w:val="24"/>
          <w:szCs w:val="24"/>
        </w:rPr>
        <w:t xml:space="preserve">«Защита прав несовершеннолетних собственников недвижимости – к Международному дню защиты детей» (01.06.2025)</w:t>
      </w:r>
      <w:r>
        <w:rPr>
          <w:rFonts w:ascii="Segoe UI" w:hAnsi="Segoe UI" w:cs="Segoe UI"/>
          <w:sz w:val="24"/>
          <w:szCs w:val="24"/>
        </w:rPr>
        <w:t xml:space="preserve"> консультирую</w:t>
      </w:r>
      <w:r>
        <w:rPr>
          <w:rFonts w:ascii="Segoe UI" w:hAnsi="Segoe UI" w:cs="Segoe UI"/>
          <w:sz w:val="24"/>
          <w:szCs w:val="24"/>
        </w:rPr>
        <w:t xml:space="preserve">т </w:t>
      </w:r>
      <w:r>
        <w:rPr>
          <w:rFonts w:ascii="Segoe UI" w:hAnsi="Segoe UI" w:cs="Segoe UI"/>
          <w:sz w:val="24"/>
          <w:szCs w:val="24"/>
        </w:rPr>
        <w:t xml:space="preserve">о</w:t>
      </w:r>
      <w:r>
        <w:rPr>
          <w:rFonts w:ascii="Segoe UI" w:hAnsi="Segoe UI" w:eastAsia="Calibri" w:cs="Segoe UI"/>
          <w:sz w:val="24"/>
          <w:szCs w:val="24"/>
        </w:rPr>
        <w:t xml:space="preserve">тдел государст</w:t>
      </w:r>
      <w:r>
        <w:rPr>
          <w:rFonts w:ascii="Segoe UI" w:hAnsi="Segoe UI" w:eastAsia="Calibri" w:cs="Segoe UI"/>
          <w:sz w:val="24"/>
          <w:szCs w:val="24"/>
        </w:rPr>
        <w:t xml:space="preserve">венной регистрации недвижимости, о</w:t>
      </w:r>
      <w:r>
        <w:rPr>
          <w:rFonts w:ascii="Segoe UI" w:hAnsi="Segoe UI" w:eastAsia="Calibri" w:cs="Segoe UI"/>
          <w:sz w:val="24"/>
          <w:szCs w:val="24"/>
        </w:rPr>
        <w:t xml:space="preserve">тдел правового обеспечения, по контролю (надзору) в сфере СРО</w:t>
      </w:r>
      <w:r>
        <w:rPr>
          <w:rFonts w:ascii="Segoe UI" w:hAnsi="Segoe UI" w:eastAsia="Calibri" w:cs="Segoe UI"/>
          <w:sz w:val="24"/>
          <w:szCs w:val="24"/>
        </w:rPr>
        <w:t xml:space="preserve">, м</w:t>
      </w:r>
      <w:r>
        <w:rPr>
          <w:rFonts w:ascii="Segoe UI" w:hAnsi="Segoe UI" w:eastAsia="Calibri" w:cs="Segoe UI"/>
          <w:sz w:val="24"/>
          <w:szCs w:val="24"/>
        </w:rPr>
        <w:t xml:space="preserve">ежмуниципальные отделы</w:t>
      </w:r>
      <w:r>
        <w:rPr>
          <w:rFonts w:ascii="Segoe UI" w:hAnsi="Segoe UI" w:eastAsia="Calibri" w:cs="Segoe UI"/>
          <w:sz w:val="24"/>
          <w:szCs w:val="24"/>
        </w:rPr>
        <w:t xml:space="preserve"> Управления Росреестра по Республике Карелия.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644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4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</w:t>
      </w:r>
      <w:r>
        <w:rPr>
          <w:rFonts w:ascii="Segoe UI" w:hAnsi="Segoe UI" w:eastAsia="Calibri" w:cs="Segoe UI"/>
          <w:b/>
          <w:sz w:val="24"/>
          <w:szCs w:val="24"/>
        </w:rPr>
        <w:t xml:space="preserve">оны горячей линии: </w:t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  <w:sz w:val="24"/>
          <w:szCs w:val="24"/>
        </w:rPr>
        <w:outlineLvl w:val="0"/>
      </w:pPr>
      <w:r>
        <w:rPr>
          <w:rFonts w:ascii="Segoe UI" w:hAnsi="Segoe UI" w:eastAsia="Calibri" w:cs="Segoe UI"/>
          <w:sz w:val="24"/>
          <w:szCs w:val="24"/>
        </w:rPr>
        <w:t xml:space="preserve">8 (8142) 76-75-91</w:t>
      </w:r>
      <w:r>
        <w:rPr>
          <w:rFonts w:ascii="Segoe UI" w:hAnsi="Segoe UI" w:eastAsia="Calibri" w:cs="Segoe UI"/>
          <w:sz w:val="24"/>
          <w:szCs w:val="24"/>
        </w:rPr>
        <w:t xml:space="preserve">; 8 (8142) 76-57-82</w:t>
      </w:r>
      <w:r>
        <w:rPr>
          <w:rFonts w:ascii="Segoe UI" w:hAnsi="Segoe UI" w:eastAsia="Calibri" w:cs="Segoe UI"/>
          <w:sz w:val="24"/>
          <w:szCs w:val="24"/>
        </w:rPr>
        <w:t xml:space="preserve"> </w:t>
      </w:r>
      <w:r>
        <w:rPr>
          <w:rFonts w:ascii="Segoe UI" w:hAnsi="Segoe UI" w:eastAsia="Calibri" w:cs="Segoe UI"/>
          <w:sz w:val="24"/>
          <w:szCs w:val="24"/>
        </w:rPr>
        <w:t xml:space="preserve">(г. Петрозаводск)</w:t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644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  <w:sz w:val="24"/>
          <w:szCs w:val="24"/>
        </w:rPr>
        <w:outlineLvl w:val="0"/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  <w:t xml:space="preserve">8 (8142) 78-20-13</w:t>
      </w:r>
      <w:r>
        <w:rPr>
          <w:rFonts w:ascii="Segoe UI" w:hAnsi="Segoe UI" w:eastAsia="Calibri" w:cs="Segoe UI"/>
          <w:sz w:val="24"/>
          <w:szCs w:val="24"/>
        </w:rPr>
        <w:t xml:space="preserve"> </w:t>
      </w:r>
      <w:r>
        <w:rPr>
          <w:rFonts w:ascii="Segoe UI" w:hAnsi="Segoe UI" w:eastAsia="Calibri" w:cs="Segoe UI"/>
          <w:sz w:val="24"/>
          <w:szCs w:val="24"/>
        </w:rPr>
        <w:t xml:space="preserve">(г.</w:t>
      </w:r>
      <w:r>
        <w:rPr>
          <w:rFonts w:ascii="Segoe UI" w:hAnsi="Segoe UI" w:eastAsia="Calibri" w:cs="Segoe UI"/>
          <w:sz w:val="24"/>
          <w:szCs w:val="24"/>
        </w:rPr>
        <w:t xml:space="preserve"> </w:t>
      </w:r>
      <w:r>
        <w:rPr>
          <w:rFonts w:ascii="Segoe UI" w:hAnsi="Segoe UI" w:eastAsia="Calibri" w:cs="Segoe UI"/>
          <w:sz w:val="24"/>
          <w:szCs w:val="24"/>
        </w:rPr>
        <w:t xml:space="preserve">Костомукша)</w:t>
      </w:r>
      <w:r>
        <w:rPr>
          <w:rFonts w:ascii="Segoe UI" w:hAnsi="Segoe UI" w:eastAsia="Calibri" w:cs="Segoe UI"/>
          <w:sz w:val="24"/>
          <w:szCs w:val="24"/>
        </w:rPr>
        <w:t xml:space="preserve"> </w:t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644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  <w:sz w:val="24"/>
          <w:szCs w:val="24"/>
        </w:rPr>
        <w:outlineLvl w:val="0"/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  <w:t xml:space="preserve">8 (8142) 76-12-13</w:t>
      </w:r>
      <w:r>
        <w:rPr>
          <w:rFonts w:ascii="Segoe UI" w:hAnsi="Segoe UI" w:eastAsia="Calibri" w:cs="Segoe UI"/>
          <w:sz w:val="24"/>
          <w:szCs w:val="24"/>
        </w:rPr>
        <w:t xml:space="preserve">(</w:t>
      </w:r>
      <w:r>
        <w:rPr>
          <w:rFonts w:ascii="Segoe UI" w:hAnsi="Segoe UI" w:eastAsia="Calibri" w:cs="Segoe UI"/>
          <w:sz w:val="24"/>
          <w:szCs w:val="24"/>
        </w:rPr>
        <w:t xml:space="preserve">г. Кемь)</w:t>
      </w:r>
      <w:r>
        <w:rPr>
          <w:rFonts w:ascii="Segoe UI" w:hAnsi="Segoe UI" w:eastAsia="Calibri" w:cs="Segoe UI"/>
          <w:sz w:val="24"/>
          <w:szCs w:val="24"/>
        </w:rPr>
        <w:t xml:space="preserve"> </w:t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644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  <w:sz w:val="24"/>
          <w:szCs w:val="24"/>
        </w:rPr>
        <w:outlineLvl w:val="0"/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  <w:t xml:space="preserve">8 (8142) 78-21-61</w:t>
      </w:r>
      <w:r>
        <w:rPr>
          <w:rFonts w:ascii="Segoe UI" w:hAnsi="Segoe UI" w:eastAsia="Calibri" w:cs="Segoe UI"/>
          <w:sz w:val="24"/>
          <w:szCs w:val="24"/>
        </w:rPr>
        <w:t xml:space="preserve"> (г. Медвежьегорск) </w:t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644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  <w:sz w:val="24"/>
          <w:szCs w:val="24"/>
        </w:rPr>
        <w:outlineLvl w:val="0"/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  <w:t xml:space="preserve">8 (8142) 76-99-95</w:t>
      </w:r>
      <w:r>
        <w:rPr>
          <w:rFonts w:ascii="Segoe UI" w:hAnsi="Segoe UI" w:eastAsia="Calibri" w:cs="Segoe UI"/>
          <w:sz w:val="24"/>
          <w:szCs w:val="24"/>
        </w:rPr>
        <w:t xml:space="preserve"> </w:t>
      </w:r>
      <w:r>
        <w:rPr>
          <w:rFonts w:ascii="Segoe UI" w:hAnsi="Segoe UI" w:eastAsia="Calibri" w:cs="Segoe UI"/>
          <w:sz w:val="24"/>
          <w:szCs w:val="24"/>
        </w:rPr>
        <w:t xml:space="preserve">(г. Сортавала)</w:t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644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</w:instrText>
      </w:r>
      <w:r>
        <w:instrText xml:space="preserve">D1%80%D0%B5%D0%B5%D1%81%D1%82%D1%80"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6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4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4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5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4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5">
    <w:name w:val="Основной шрифт абзаца"/>
    <w:next w:val="645"/>
    <w:link w:val="644"/>
    <w:uiPriority w:val="1"/>
    <w:semiHidden/>
    <w:unhideWhenUsed/>
  </w:style>
  <w:style w:type="table" w:styleId="646">
    <w:name w:val="Обычная таблица"/>
    <w:next w:val="646"/>
    <w:link w:val="644"/>
    <w:uiPriority w:val="99"/>
    <w:semiHidden/>
    <w:unhideWhenUsed/>
    <w:qFormat/>
    <w:tblPr/>
  </w:style>
  <w:style w:type="numbering" w:styleId="647">
    <w:name w:val="Нет списка"/>
    <w:next w:val="647"/>
    <w:link w:val="644"/>
    <w:uiPriority w:val="99"/>
    <w:semiHidden/>
    <w:unhideWhenUsed/>
  </w:style>
  <w:style w:type="paragraph" w:styleId="648">
    <w:name w:val="Верхний колонтитул"/>
    <w:basedOn w:val="644"/>
    <w:next w:val="648"/>
    <w:link w:val="64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9">
    <w:name w:val="Верхний колонтитул Знак"/>
    <w:basedOn w:val="645"/>
    <w:next w:val="649"/>
    <w:link w:val="648"/>
    <w:uiPriority w:val="99"/>
    <w:semiHidden/>
  </w:style>
  <w:style w:type="paragraph" w:styleId="650">
    <w:name w:val="Нижний колонтитул"/>
    <w:basedOn w:val="644"/>
    <w:next w:val="650"/>
    <w:link w:val="65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>
    <w:name w:val="Нижний колонтитул Знак"/>
    <w:basedOn w:val="645"/>
    <w:next w:val="651"/>
    <w:link w:val="650"/>
    <w:uiPriority w:val="99"/>
    <w:semiHidden/>
  </w:style>
  <w:style w:type="paragraph" w:styleId="652">
    <w:name w:val="Текст выноски"/>
    <w:basedOn w:val="644"/>
    <w:next w:val="652"/>
    <w:link w:val="65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53">
    <w:name w:val="Текст выноски Знак"/>
    <w:next w:val="653"/>
    <w:link w:val="652"/>
    <w:uiPriority w:val="99"/>
    <w:semiHidden/>
    <w:rPr>
      <w:rFonts w:ascii="Tahoma" w:hAnsi="Tahoma" w:cs="Tahoma"/>
      <w:sz w:val="16"/>
      <w:szCs w:val="16"/>
    </w:rPr>
  </w:style>
  <w:style w:type="paragraph" w:styleId="654">
    <w:name w:val="paragraph scxw163741632 bcx0"/>
    <w:basedOn w:val="644"/>
    <w:next w:val="654"/>
    <w:link w:val="6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5">
    <w:name w:val="Гиперссылка"/>
    <w:next w:val="655"/>
    <w:link w:val="644"/>
    <w:uiPriority w:val="99"/>
    <w:semiHidden/>
    <w:unhideWhenUsed/>
    <w:rPr>
      <w:color w:val="0000ff"/>
      <w:u w:val="single"/>
    </w:rPr>
  </w:style>
  <w:style w:type="paragraph" w:styleId="656">
    <w:name w:val="ConsPlusNormal"/>
    <w:next w:val="656"/>
    <w:link w:val="644"/>
    <w:pPr>
      <w:ind w:firstLine="720"/>
    </w:pPr>
    <w:rPr>
      <w:rFonts w:ascii="Arial" w:hAnsi="Arial" w:cs="Arial"/>
      <w:lang w:val="ru-RU" w:eastAsia="ru-RU" w:bidi="ar-SA"/>
    </w:rPr>
  </w:style>
  <w:style w:type="character" w:styleId="657">
    <w:name w:val="apple-converted-space"/>
    <w:next w:val="657"/>
    <w:link w:val="644"/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23</cp:revision>
  <dcterms:created xsi:type="dcterms:W3CDTF">2023-06-02T06:29:00Z</dcterms:created>
  <dcterms:modified xsi:type="dcterms:W3CDTF">2025-05-21T09:42:14Z</dcterms:modified>
  <cp:version>983040</cp:version>
</cp:coreProperties>
</file>