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numPr>
          <w:ilvl w:val="0"/>
          <w:numId w:val="0"/>
        </w:numPr>
        <w:pBdr/>
        <w:shd w:val="clear" w:color="auto" w:fill="ffffff"/>
        <w:spacing w:after="0" w:before="0" w:line="240" w:lineRule="auto"/>
        <w:ind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</w:t>
      </w:r>
      <w:r>
        <w:rPr>
          <w:rFonts w:ascii="Segoe UI" w:hAnsi="Segoe UI" w:cs="Segoe UI"/>
          <w:b/>
          <w:sz w:val="32"/>
          <w:szCs w:val="32"/>
        </w:rPr>
        <w:t xml:space="preserve">г</w:t>
      </w:r>
      <w:r>
        <w:rPr>
          <w:rFonts w:ascii="Segoe UI" w:hAnsi="Segoe UI" w:cs="Segoe UI"/>
          <w:b/>
          <w:sz w:val="32"/>
          <w:szCs w:val="32"/>
        </w:rPr>
        <w:t xml:space="preserve">оряч</w:t>
      </w:r>
      <w:r>
        <w:rPr>
          <w:rFonts w:ascii="Segoe UI" w:hAnsi="Segoe UI" w:cs="Segoe UI"/>
          <w:b/>
          <w:sz w:val="32"/>
          <w:szCs w:val="32"/>
        </w:rPr>
        <w:t xml:space="preserve">ую</w:t>
      </w:r>
      <w:r>
        <w:rPr>
          <w:rFonts w:ascii="Segoe UI" w:hAnsi="Segoe UI" w:cs="Segoe UI"/>
          <w:b/>
          <w:sz w:val="32"/>
          <w:szCs w:val="32"/>
        </w:rPr>
        <w:t xml:space="preserve"> лини</w:t>
      </w:r>
      <w:r>
        <w:rPr>
          <w:rFonts w:ascii="Segoe UI" w:hAnsi="Segoe UI" w:cs="Segoe UI"/>
          <w:b/>
          <w:sz w:val="32"/>
          <w:szCs w:val="32"/>
        </w:rPr>
        <w:t xml:space="preserve">ю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eastAsia="Times New Roman" w:cs="Segoe UI"/>
          <w:b/>
          <w:sz w:val="32"/>
          <w:szCs w:val="32"/>
          <w:lang w:val="ru-RU" w:eastAsia="ru-RU" w:bidi="ar-SA"/>
        </w:rPr>
        <w:t xml:space="preserve">«Противодействие коррупции»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851"/>
        <w:contextualSpacing w:val="true"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851"/>
        <w:contextualSpacing w:val="true"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10 июня с 10 до 12 часов состоится горячая телефонная линия </w:t>
      </w:r>
      <w:r>
        <w:rPr>
          <w:rFonts w:ascii="Segoe UI" w:hAnsi="Segoe UI" w:cs="Segoe UI"/>
          <w:sz w:val="24"/>
          <w:szCs w:val="24"/>
        </w:rPr>
        <w:t xml:space="preserve">п</w:t>
      </w:r>
      <w:r>
        <w:rPr>
          <w:rFonts w:ascii="Segoe UI" w:hAnsi="Segoe UI" w:cs="Segoe UI"/>
          <w:sz w:val="24"/>
          <w:szCs w:val="24"/>
        </w:rPr>
        <w:t xml:space="preserve">о теме «Противодействие коррупции»</w:t>
      </w:r>
      <w:r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Консультационную</w:t>
      </w:r>
      <w:r>
        <w:rPr>
          <w:rFonts w:ascii="Segoe UI" w:hAnsi="Segoe UI" w:cs="Segoe UI"/>
          <w:sz w:val="24"/>
          <w:szCs w:val="24"/>
        </w:rPr>
        <w:t xml:space="preserve"> помощь окажут 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эксперты </w:t>
      </w:r>
      <w:r>
        <w:rPr>
          <w:rFonts w:ascii="Segoe UI" w:hAnsi="Segoe UI" w:cs="Segoe UI"/>
          <w:sz w:val="24"/>
          <w:szCs w:val="24"/>
        </w:rPr>
        <w:t xml:space="preserve">отдел</w:t>
      </w:r>
      <w:r>
        <w:rPr>
          <w:rFonts w:ascii="Segoe UI" w:hAnsi="Segoe UI" w:cs="Segoe UI"/>
          <w:sz w:val="24"/>
          <w:szCs w:val="24"/>
        </w:rPr>
        <w:t xml:space="preserve">а</w:t>
      </w:r>
      <w:r>
        <w:rPr>
          <w:rFonts w:ascii="Segoe UI" w:hAnsi="Segoe UI" w:cs="Segoe UI"/>
          <w:sz w:val="24"/>
          <w:szCs w:val="24"/>
        </w:rPr>
        <w:t xml:space="preserve"> кадров филиала ППК «Роскадастр» по Республике Карелия.</w:t>
      </w:r>
      <w:r>
        <w:rPr>
          <w:rFonts w:ascii="Segoe UI" w:hAnsi="Segoe UI" w:cs="Segoe UI"/>
          <w:sz w:val="24"/>
          <w:szCs w:val="24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851"/>
        <w:jc w:val="center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851"/>
        <w:jc w:val="center"/>
        <w:outlineLvl w:val="0"/>
        <w:rPr>
          <w:rFonts w:ascii="Segoe UI" w:hAnsi="Segoe UI" w:eastAsia="Calibri" w:cs="Segoe UI"/>
          <w:b/>
          <w:sz w:val="24"/>
          <w:szCs w:val="24"/>
        </w:rPr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 8 (8142) 71-73-44</w:t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0"/>
        <w:jc w:val="left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Style w:val="721"/>
          <w:color w:val="2a5885"/>
        </w:rPr>
        <w:t xml:space="preserve">#Роскадастр</w:t>
      </w:r>
      <w:r>
        <w:rPr>
          <w:rStyle w:val="72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721"/>
          <w:color w:val="2a5885"/>
        </w:rPr>
        <w:t xml:space="preserve"> </w:t>
      </w:r>
      <w:hyperlink r:id="rId9" w:tooltip="https://vk.com/feed?section=search&amp;q=%23Росреестркарелии" w:history="1">
        <w:r>
          <w:rPr>
            <w:rFonts w:ascii="Arial" w:hAnsi="Arial" w:cs="Arial"/>
            <w:color w:val="2a5885"/>
            <w:sz w:val="20"/>
            <w:szCs w:val="20"/>
            <w:u w:val="single"/>
            <w:shd w:val="clear" w:color="auto" w:fill="ffffff"/>
          </w:rPr>
          <w:t xml:space="preserve">#Горячаялиния</w:t>
        </w:r>
      </w:hyperlink>
      <w:r/>
      <w:r>
        <w:rPr>
          <w:rFonts w:ascii="Segoe UI" w:hAnsi="Segoe UI" w:eastAsia="Calibri" w:cs="Segoe UI"/>
        </w:rPr>
      </w:r>
    </w:p>
    <w:p>
      <w:pPr>
        <w:pStyle w:val="760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1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1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82">
    <w:name w:val="Heading 1"/>
    <w:basedOn w:val="68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83">
    <w:name w:val="Heading 2"/>
    <w:basedOn w:val="68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84">
    <w:name w:val="Heading 3"/>
    <w:basedOn w:val="68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85">
    <w:name w:val="Heading 4"/>
    <w:basedOn w:val="68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86">
    <w:name w:val="Heading 5"/>
    <w:basedOn w:val="68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87">
    <w:name w:val="Heading 6"/>
    <w:basedOn w:val="68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8">
    <w:name w:val="Heading 7"/>
    <w:basedOn w:val="68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9">
    <w:name w:val="Heading 8"/>
    <w:basedOn w:val="681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0">
    <w:name w:val="Heading 9"/>
    <w:basedOn w:val="681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1">
    <w:name w:val="Caption Char"/>
    <w:uiPriority w:val="99"/>
    <w:qFormat/>
    <w:pPr>
      <w:pBdr/>
      <w:spacing/>
      <w:ind/>
    </w:pPr>
  </w:style>
  <w:style w:type="character" w:styleId="692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93">
    <w:name w:val="Heading 1 Char"/>
    <w:basedOn w:val="69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94">
    <w:name w:val="Heading 2 Char"/>
    <w:basedOn w:val="69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5">
    <w:name w:val="Heading 3 Char"/>
    <w:basedOn w:val="69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6">
    <w:name w:val="Heading 4 Char"/>
    <w:basedOn w:val="692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7">
    <w:name w:val="Heading 5 Char"/>
    <w:basedOn w:val="69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8">
    <w:name w:val="Heading 6 Char"/>
    <w:basedOn w:val="69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9">
    <w:name w:val="Heading 7 Char"/>
    <w:basedOn w:val="69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0">
    <w:name w:val="Heading 8 Char"/>
    <w:basedOn w:val="69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1">
    <w:name w:val="Heading 9 Char"/>
    <w:basedOn w:val="69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2">
    <w:name w:val="Title Char"/>
    <w:basedOn w:val="692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3">
    <w:name w:val="Subtitle Char"/>
    <w:basedOn w:val="69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4">
    <w:name w:val="Quote Char"/>
    <w:basedOn w:val="692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05">
    <w:name w:val="Intense Emphasis"/>
    <w:basedOn w:val="6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6">
    <w:name w:val="Intense Quote Char"/>
    <w:basedOn w:val="692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07">
    <w:name w:val="Intense Reference"/>
    <w:basedOn w:val="6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8">
    <w:name w:val="Subtle Emphasis"/>
    <w:basedOn w:val="6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9">
    <w:name w:val="Emphasis"/>
    <w:basedOn w:val="692"/>
    <w:uiPriority w:val="20"/>
    <w:qFormat/>
    <w:pPr>
      <w:pBdr/>
      <w:spacing/>
      <w:ind/>
    </w:pPr>
    <w:rPr>
      <w:i/>
      <w:iCs/>
    </w:rPr>
  </w:style>
  <w:style w:type="character" w:styleId="710">
    <w:name w:val="Strong"/>
    <w:basedOn w:val="692"/>
    <w:uiPriority w:val="22"/>
    <w:qFormat/>
    <w:pPr>
      <w:pBdr/>
      <w:spacing/>
      <w:ind/>
    </w:pPr>
    <w:rPr>
      <w:b/>
      <w:bCs/>
    </w:rPr>
  </w:style>
  <w:style w:type="character" w:styleId="711">
    <w:name w:val="Subtle Reference"/>
    <w:basedOn w:val="6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2">
    <w:name w:val="Book Title"/>
    <w:basedOn w:val="6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3">
    <w:name w:val="Header Char"/>
    <w:basedOn w:val="692"/>
    <w:uiPriority w:val="99"/>
    <w:qFormat/>
    <w:pPr>
      <w:pBdr/>
      <w:spacing/>
      <w:ind/>
    </w:pPr>
  </w:style>
  <w:style w:type="character" w:styleId="714">
    <w:name w:val="Footer Char"/>
    <w:basedOn w:val="692"/>
    <w:uiPriority w:val="99"/>
    <w:qFormat/>
    <w:pPr>
      <w:pBdr/>
      <w:spacing/>
      <w:ind/>
    </w:pPr>
  </w:style>
  <w:style w:type="character" w:styleId="715">
    <w:name w:val="Footnote Text Char"/>
    <w:basedOn w:val="69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6">
    <w:name w:val="Символ сноски"/>
    <w:basedOn w:val="692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7">
    <w:name w:val="footnote reference"/>
    <w:pPr>
      <w:pBdr/>
      <w:spacing/>
      <w:ind/>
    </w:pPr>
    <w:rPr>
      <w:vertAlign w:val="superscript"/>
    </w:rPr>
  </w:style>
  <w:style w:type="character" w:styleId="718">
    <w:name w:val="Endnote Text Char"/>
    <w:basedOn w:val="69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9">
    <w:name w:val="Символ концевой сноски"/>
    <w:basedOn w:val="692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20">
    <w:name w:val="endnote reference"/>
    <w:pPr>
      <w:pBdr/>
      <w:spacing/>
      <w:ind/>
    </w:pPr>
    <w:rPr>
      <w:vertAlign w:val="superscript"/>
    </w:rPr>
  </w:style>
  <w:style w:type="character" w:styleId="721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22">
    <w:name w:val="FollowedHyperlink"/>
    <w:basedOn w:val="6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3">
    <w:name w:val="Основной шрифт абзаца"/>
    <w:uiPriority w:val="1"/>
    <w:unhideWhenUsed/>
    <w:qFormat/>
    <w:pPr>
      <w:pBdr/>
      <w:spacing/>
      <w:ind/>
    </w:pPr>
  </w:style>
  <w:style w:type="character" w:styleId="724">
    <w:name w:val="Верхний колонтитул Знак"/>
    <w:basedOn w:val="723"/>
    <w:uiPriority w:val="99"/>
    <w:qFormat/>
    <w:pPr>
      <w:pBdr/>
      <w:spacing/>
      <w:ind/>
    </w:pPr>
  </w:style>
  <w:style w:type="character" w:styleId="725">
    <w:name w:val="Нижний колонтитул Знак"/>
    <w:basedOn w:val="723"/>
    <w:uiPriority w:val="99"/>
    <w:qFormat/>
    <w:pPr>
      <w:pBdr/>
      <w:spacing/>
      <w:ind/>
    </w:pPr>
  </w:style>
  <w:style w:type="character" w:styleId="726">
    <w:name w:val="Текст выноски Знак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27">
    <w:name w:val="Гиперссылка"/>
    <w:uiPriority w:val="99"/>
    <w:qFormat/>
    <w:pPr>
      <w:pBdr/>
      <w:spacing/>
      <w:ind/>
    </w:pPr>
    <w:rPr>
      <w:color w:val="0000ff"/>
      <w:u w:val="single"/>
    </w:rPr>
  </w:style>
  <w:style w:type="character" w:styleId="728">
    <w:name w:val="Текст Знак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29">
    <w:name w:val="Выделение"/>
    <w:uiPriority w:val="20"/>
    <w:qFormat/>
    <w:pPr>
      <w:pBdr/>
      <w:spacing/>
      <w:ind/>
    </w:pPr>
    <w:rPr>
      <w:i/>
      <w:iCs/>
    </w:rPr>
  </w:style>
  <w:style w:type="character" w:styleId="730">
    <w:name w:val="Line Number"/>
    <w:pPr>
      <w:pBdr/>
      <w:spacing/>
      <w:ind/>
    </w:pPr>
  </w:style>
  <w:style w:type="paragraph" w:styleId="731">
    <w:name w:val="Заголовок"/>
    <w:basedOn w:val="681"/>
    <w:next w:val="732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32">
    <w:name w:val="Body Text"/>
    <w:basedOn w:val="681"/>
    <w:pPr>
      <w:pBdr/>
      <w:spacing w:after="140" w:before="0" w:line="276" w:lineRule="auto"/>
      <w:ind/>
    </w:pPr>
  </w:style>
  <w:style w:type="paragraph" w:styleId="733">
    <w:name w:val="List"/>
    <w:basedOn w:val="732"/>
    <w:pPr>
      <w:pBdr/>
      <w:spacing/>
      <w:ind/>
    </w:pPr>
    <w:rPr>
      <w:rFonts w:ascii="PT Astra Serif" w:hAnsi="PT Astra Serif" w:cs="Noto Sans Devanagari"/>
    </w:rPr>
  </w:style>
  <w:style w:type="paragraph" w:styleId="734">
    <w:name w:val="Caption"/>
    <w:basedOn w:val="681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35">
    <w:name w:val="Указатель"/>
    <w:basedOn w:val="681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36">
    <w:name w:val="Title"/>
    <w:basedOn w:val="68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37">
    <w:name w:val="Subtitle"/>
    <w:basedOn w:val="68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38">
    <w:name w:val="Quote"/>
    <w:basedOn w:val="681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39">
    <w:name w:val="List Paragraph"/>
    <w:basedOn w:val="681"/>
    <w:uiPriority w:val="34"/>
    <w:qFormat/>
    <w:pPr>
      <w:pBdr/>
      <w:spacing w:after="0" w:before="0"/>
      <w:ind w:left="720"/>
      <w:contextualSpacing w:val="true"/>
    </w:pPr>
  </w:style>
  <w:style w:type="paragraph" w:styleId="740">
    <w:name w:val="Intense Quote"/>
    <w:basedOn w:val="68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41">
    <w:name w:val="No Spacing"/>
    <w:basedOn w:val="681"/>
    <w:uiPriority w:val="1"/>
    <w:qFormat/>
    <w:pPr>
      <w:pBdr/>
      <w:spacing w:after="0" w:before="0" w:line="240" w:lineRule="auto"/>
      <w:ind/>
    </w:pPr>
  </w:style>
  <w:style w:type="paragraph" w:styleId="742">
    <w:name w:val="Колонтитул"/>
    <w:basedOn w:val="681"/>
    <w:qFormat/>
    <w:pPr>
      <w:pBdr/>
      <w:spacing/>
      <w:ind/>
    </w:pPr>
  </w:style>
  <w:style w:type="paragraph" w:styleId="743">
    <w:name w:val="Header"/>
    <w:basedOn w:val="681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44">
    <w:name w:val="Footer"/>
    <w:basedOn w:val="681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45">
    <w:name w:val="footnote text"/>
    <w:basedOn w:val="681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6">
    <w:name w:val="endnote text"/>
    <w:basedOn w:val="681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7">
    <w:name w:val="toc 1"/>
    <w:basedOn w:val="681"/>
    <w:uiPriority w:val="39"/>
    <w:unhideWhenUsed/>
    <w:pPr>
      <w:pBdr/>
      <w:spacing w:after="100" w:before="0"/>
      <w:ind/>
    </w:pPr>
  </w:style>
  <w:style w:type="paragraph" w:styleId="748">
    <w:name w:val="toc 2"/>
    <w:basedOn w:val="681"/>
    <w:uiPriority w:val="39"/>
    <w:unhideWhenUsed/>
    <w:pPr>
      <w:pBdr/>
      <w:spacing w:after="100" w:before="0"/>
      <w:ind w:left="220"/>
    </w:pPr>
  </w:style>
  <w:style w:type="paragraph" w:styleId="749">
    <w:name w:val="toc 3"/>
    <w:basedOn w:val="681"/>
    <w:uiPriority w:val="39"/>
    <w:unhideWhenUsed/>
    <w:pPr>
      <w:pBdr/>
      <w:spacing w:after="100" w:before="0"/>
      <w:ind w:left="440"/>
    </w:pPr>
  </w:style>
  <w:style w:type="paragraph" w:styleId="750">
    <w:name w:val="toc 4"/>
    <w:basedOn w:val="681"/>
    <w:uiPriority w:val="39"/>
    <w:unhideWhenUsed/>
    <w:pPr>
      <w:pBdr/>
      <w:spacing w:after="100" w:before="0"/>
      <w:ind w:left="660"/>
    </w:pPr>
  </w:style>
  <w:style w:type="paragraph" w:styleId="751">
    <w:name w:val="toc 5"/>
    <w:basedOn w:val="681"/>
    <w:uiPriority w:val="39"/>
    <w:unhideWhenUsed/>
    <w:pPr>
      <w:pBdr/>
      <w:spacing w:after="100" w:before="0"/>
      <w:ind w:left="880"/>
    </w:pPr>
  </w:style>
  <w:style w:type="paragraph" w:styleId="752">
    <w:name w:val="toc 6"/>
    <w:basedOn w:val="681"/>
    <w:uiPriority w:val="39"/>
    <w:unhideWhenUsed/>
    <w:pPr>
      <w:pBdr/>
      <w:spacing w:after="100" w:before="0"/>
      <w:ind w:left="1100"/>
    </w:pPr>
  </w:style>
  <w:style w:type="paragraph" w:styleId="753">
    <w:name w:val="toc 7"/>
    <w:basedOn w:val="681"/>
    <w:uiPriority w:val="39"/>
    <w:unhideWhenUsed/>
    <w:pPr>
      <w:pBdr/>
      <w:spacing w:after="100" w:before="0"/>
      <w:ind w:left="1320"/>
    </w:pPr>
  </w:style>
  <w:style w:type="paragraph" w:styleId="754">
    <w:name w:val="toc 8"/>
    <w:basedOn w:val="681"/>
    <w:uiPriority w:val="39"/>
    <w:unhideWhenUsed/>
    <w:pPr>
      <w:pBdr/>
      <w:spacing w:after="100" w:before="0"/>
      <w:ind w:left="1540"/>
    </w:pPr>
  </w:style>
  <w:style w:type="paragraph" w:styleId="755">
    <w:name w:val="toc 9"/>
    <w:basedOn w:val="681"/>
    <w:uiPriority w:val="39"/>
    <w:unhideWhenUsed/>
    <w:pPr>
      <w:pBdr/>
      <w:spacing w:after="100" w:before="0"/>
      <w:ind w:left="1760"/>
    </w:pPr>
  </w:style>
  <w:style w:type="paragraph" w:styleId="756">
    <w:name w:val="Index Heading"/>
    <w:basedOn w:val="731"/>
    <w:pPr>
      <w:pBdr/>
      <w:spacing/>
      <w:ind/>
    </w:pPr>
  </w:style>
  <w:style w:type="paragraph" w:styleId="757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58">
    <w:name w:val="table of figures"/>
    <w:basedOn w:val="681"/>
    <w:uiPriority w:val="99"/>
    <w:unhideWhenUsed/>
    <w:pPr>
      <w:pBdr/>
      <w:spacing w:after="0" w:afterAutospacing="0" w:before="0"/>
      <w:ind/>
    </w:pPr>
  </w:style>
  <w:style w:type="paragraph" w:styleId="759">
    <w:name w:val="Текст выноски"/>
    <w:basedOn w:val="681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60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61">
    <w:name w:val="Абзац списка"/>
    <w:basedOn w:val="681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62">
    <w:name w:val="Текст"/>
    <w:basedOn w:val="681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63">
    <w:name w:val="paragraph scxw163741632 bcx0"/>
    <w:basedOn w:val="681"/>
    <w:qFormat/>
    <w:pPr>
      <w:pBdr/>
      <w:spacing w:afterAutospacing="1" w:beforeAutospacing="1"/>
      <w:ind/>
    </w:pPr>
  </w:style>
  <w:style w:type="numbering" w:styleId="764" w:default="1">
    <w:name w:val="No List"/>
    <w:uiPriority w:val="99"/>
    <w:semiHidden/>
    <w:unhideWhenUsed/>
    <w:qFormat/>
    <w:pPr>
      <w:pBdr/>
      <w:spacing/>
      <w:ind/>
    </w:pPr>
  </w:style>
  <w:style w:type="numbering" w:styleId="765">
    <w:name w:val="Нет списка"/>
    <w:uiPriority w:val="99"/>
    <w:semiHidden/>
    <w:unhideWhenUsed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vk.com/feed?section=search&amp;q=%23&#1056;&#1086;&#1089;&#1088;&#1077;&#1077;&#1089;&#1090;&#1088;&#1082;&#1072;&#1088;&#1077;&#1083;&#1080;&#1080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8</cp:revision>
  <dcterms:created xsi:type="dcterms:W3CDTF">2024-12-18T08:29:00Z</dcterms:created>
  <dcterms:modified xsi:type="dcterms:W3CDTF">2025-04-30T08:13:01Z</dcterms:modified>
  <cp:version>786432</cp:version>
</cp:coreProperties>
</file>