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3E" w:rsidRPr="00567E88" w:rsidRDefault="00567E88" w:rsidP="00567E88">
      <w:pPr>
        <w:jc w:val="both"/>
        <w:rPr>
          <w:sz w:val="28"/>
          <w:szCs w:val="28"/>
        </w:rPr>
      </w:pPr>
      <w:r>
        <w:tab/>
      </w:r>
      <w:r w:rsidRPr="00567E88">
        <w:rPr>
          <w:sz w:val="28"/>
          <w:szCs w:val="28"/>
        </w:rPr>
        <w:t xml:space="preserve">Житель </w:t>
      </w:r>
      <w:proofErr w:type="spellStart"/>
      <w:r w:rsidRPr="00567E88">
        <w:rPr>
          <w:sz w:val="28"/>
          <w:szCs w:val="28"/>
        </w:rPr>
        <w:t>Прионежского</w:t>
      </w:r>
      <w:proofErr w:type="spellEnd"/>
      <w:r w:rsidRPr="00567E88">
        <w:rPr>
          <w:sz w:val="28"/>
          <w:szCs w:val="28"/>
        </w:rPr>
        <w:t xml:space="preserve"> района осужден </w:t>
      </w:r>
      <w:r w:rsidR="000C31BD">
        <w:rPr>
          <w:sz w:val="28"/>
          <w:szCs w:val="28"/>
        </w:rPr>
        <w:t>к принудительным работам за кражу</w:t>
      </w:r>
    </w:p>
    <w:p w:rsidR="00567E88" w:rsidRPr="00567E88" w:rsidRDefault="00567E88" w:rsidP="00567E88">
      <w:pPr>
        <w:jc w:val="both"/>
        <w:rPr>
          <w:sz w:val="28"/>
          <w:szCs w:val="28"/>
        </w:rPr>
      </w:pPr>
    </w:p>
    <w:p w:rsidR="000C31BD" w:rsidRDefault="000C31BD" w:rsidP="00E36D1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Прокуратурой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поддержано государственное обвинение по уголовному делу в отношении 27-летнего жителя п. Шуя, осужденного по </w:t>
      </w:r>
      <w:proofErr w:type="spellStart"/>
      <w:r>
        <w:rPr>
          <w:sz w:val="28"/>
          <w:szCs w:val="28"/>
        </w:rPr>
        <w:t>п.в</w:t>
      </w:r>
      <w:proofErr w:type="spellEnd"/>
      <w:r>
        <w:rPr>
          <w:sz w:val="28"/>
          <w:szCs w:val="28"/>
        </w:rPr>
        <w:t xml:space="preserve"> ч.2 ст.158 УК РФ (кража, совершенная с причинением значительного ущерба гражданину).</w:t>
      </w:r>
    </w:p>
    <w:p w:rsidR="000C31BD" w:rsidRDefault="000C31BD" w:rsidP="000C31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в один из дней в декабре прошлого года ранее неоднократно судимый за аналогичные преступления обвиняемый познакомился в местном магазине с потерпевшим. Общение продолжилось в подъезде </w:t>
      </w:r>
      <w:r w:rsidR="005F18DF">
        <w:rPr>
          <w:sz w:val="28"/>
          <w:szCs w:val="28"/>
        </w:rPr>
        <w:t xml:space="preserve">ближайшего </w:t>
      </w:r>
      <w:r>
        <w:rPr>
          <w:sz w:val="28"/>
          <w:szCs w:val="28"/>
        </w:rPr>
        <w:t>дома за распитием алкогольных напитков. В какой-то момент, воспользовавшись тем, что собутыльник уснул, рецидивист присвоил его денежные средства в сумме 15 тыс. руб. и мобильный телефон, после чего покинул место преступления.</w:t>
      </w:r>
    </w:p>
    <w:p w:rsidR="000C31BD" w:rsidRDefault="00567E88" w:rsidP="000C31BD">
      <w:pPr>
        <w:ind w:firstLine="540"/>
        <w:jc w:val="both"/>
        <w:rPr>
          <w:sz w:val="28"/>
          <w:szCs w:val="28"/>
        </w:rPr>
      </w:pPr>
      <w:r w:rsidRPr="00567E88">
        <w:rPr>
          <w:sz w:val="28"/>
          <w:szCs w:val="28"/>
        </w:rPr>
        <w:tab/>
      </w:r>
      <w:r w:rsidR="000C31BD">
        <w:rPr>
          <w:sz w:val="28"/>
          <w:szCs w:val="28"/>
        </w:rPr>
        <w:t>Протрезвев и обнаружив пропажу, потерпевший обратился с заявлением в полицию. Личность злоумышленника была установлена сотрудниками уголовного розыска «по горячим следам», похищенное изъято и возвращено владельцу.</w:t>
      </w:r>
    </w:p>
    <w:p w:rsidR="000C31BD" w:rsidRDefault="000C31BD" w:rsidP="000C31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36D1A" w:rsidRDefault="000C31BD" w:rsidP="00E36D1A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Прионежским</w:t>
      </w:r>
      <w:proofErr w:type="spellEnd"/>
      <w:r>
        <w:rPr>
          <w:sz w:val="28"/>
          <w:szCs w:val="28"/>
        </w:rPr>
        <w:t xml:space="preserve"> районным судом в</w:t>
      </w:r>
      <w:r w:rsidR="00E36D1A">
        <w:rPr>
          <w:sz w:val="28"/>
          <w:szCs w:val="28"/>
        </w:rPr>
        <w:t xml:space="preserve"> соответствии с позицией </w:t>
      </w:r>
      <w:r>
        <w:rPr>
          <w:sz w:val="28"/>
          <w:szCs w:val="28"/>
        </w:rPr>
        <w:t xml:space="preserve">государственного обвинителя мужчина признан виновным с назначением наказания в </w:t>
      </w:r>
      <w:r w:rsidR="00DC4448">
        <w:rPr>
          <w:sz w:val="28"/>
          <w:szCs w:val="28"/>
        </w:rPr>
        <w:t xml:space="preserve">виде </w:t>
      </w:r>
      <w:bookmarkStart w:id="0" w:name="_GoBack"/>
      <w:bookmarkEnd w:id="0"/>
      <w:r>
        <w:rPr>
          <w:sz w:val="28"/>
          <w:szCs w:val="28"/>
        </w:rPr>
        <w:t xml:space="preserve">принудительных работ на срок 2 года с удержанием 10 % заработка в доход государства. </w:t>
      </w:r>
    </w:p>
    <w:p w:rsidR="00567E88" w:rsidRPr="00567E88" w:rsidRDefault="00567E88" w:rsidP="00567E88">
      <w:pPr>
        <w:jc w:val="both"/>
        <w:rPr>
          <w:sz w:val="28"/>
          <w:szCs w:val="28"/>
        </w:rPr>
      </w:pPr>
    </w:p>
    <w:sectPr w:rsidR="00567E88" w:rsidRPr="0056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449"/>
    <w:rsid w:val="000C31BD"/>
    <w:rsid w:val="00567E88"/>
    <w:rsid w:val="005F18DF"/>
    <w:rsid w:val="00785640"/>
    <w:rsid w:val="007A1449"/>
    <w:rsid w:val="0080563E"/>
    <w:rsid w:val="00D25F32"/>
    <w:rsid w:val="00DC4448"/>
    <w:rsid w:val="00E36D1A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5E23"/>
  <w15:chartTrackingRefBased/>
  <w15:docId w15:val="{37D0AE45-E75A-4DBD-BF7D-57C7653E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5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492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7</cp:revision>
  <dcterms:created xsi:type="dcterms:W3CDTF">2023-03-27T07:49:00Z</dcterms:created>
  <dcterms:modified xsi:type="dcterms:W3CDTF">2025-05-14T14:06:00Z</dcterms:modified>
</cp:coreProperties>
</file>