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BD092" w14:textId="730A30E7" w:rsidR="00763330" w:rsidRDefault="00257596" w:rsidP="00257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23257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>
        <w:rPr>
          <w:rFonts w:ascii="Times New Roman" w:hAnsi="Times New Roman" w:cs="Times New Roman"/>
          <w:sz w:val="28"/>
          <w:szCs w:val="28"/>
        </w:rPr>
        <w:t>обязана устранить</w:t>
      </w:r>
      <w:r w:rsidR="00723257">
        <w:rPr>
          <w:rFonts w:ascii="Times New Roman" w:hAnsi="Times New Roman" w:cs="Times New Roman"/>
          <w:sz w:val="28"/>
          <w:szCs w:val="28"/>
        </w:rPr>
        <w:t xml:space="preserve"> нарушения природоохранного законодательства </w:t>
      </w:r>
    </w:p>
    <w:p w14:paraId="0EB378DD" w14:textId="77777777" w:rsidR="00763330" w:rsidRDefault="00763330" w:rsidP="00257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1E4E8" w14:textId="04DC9EBA" w:rsidR="00763330" w:rsidRDefault="00723257" w:rsidP="00257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обращениям жителей п. Ладва о нарушениях законодательства о землепользовании и охране окружающей среды.</w:t>
      </w:r>
    </w:p>
    <w:p w14:paraId="3CCDDEDB" w14:textId="3A3C02B0" w:rsidR="00C8296C" w:rsidRDefault="00723257" w:rsidP="00257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надзорных мероприятий с привлечением специалистов Росреестра, Роспотребнадзора, Росприроднадзора установлено,</w:t>
      </w:r>
      <w:r>
        <w:rPr>
          <w:rFonts w:ascii="Times New Roman" w:hAnsi="Times New Roman" w:cs="Times New Roman"/>
          <w:sz w:val="28"/>
          <w:szCs w:val="28"/>
        </w:rPr>
        <w:br/>
        <w:t>что деятельность по камнеобработке осуществляется организацией на земельном участке с иным</w:t>
      </w:r>
      <w:r w:rsidR="00C8296C" w:rsidRPr="00C2551C">
        <w:rPr>
          <w:rFonts w:ascii="Times New Roman" w:hAnsi="Times New Roman" w:cs="Times New Roman"/>
          <w:sz w:val="28"/>
          <w:szCs w:val="28"/>
        </w:rPr>
        <w:t xml:space="preserve"> видом разрешенного использования</w:t>
      </w:r>
      <w:r w:rsidR="002575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96C">
        <w:rPr>
          <w:rFonts w:ascii="Times New Roman" w:hAnsi="Times New Roman" w:cs="Times New Roman"/>
          <w:sz w:val="28"/>
          <w:szCs w:val="28"/>
        </w:rPr>
        <w:t xml:space="preserve">прилегающая территория </w:t>
      </w:r>
      <w:r w:rsidR="00BB74F3">
        <w:rPr>
          <w:rFonts w:ascii="Times New Roman" w:hAnsi="Times New Roman" w:cs="Times New Roman"/>
          <w:sz w:val="28"/>
          <w:szCs w:val="28"/>
        </w:rPr>
        <w:t>эксплуатируется</w:t>
      </w:r>
      <w:r w:rsidR="00C8296C">
        <w:rPr>
          <w:rFonts w:ascii="Times New Roman" w:hAnsi="Times New Roman" w:cs="Times New Roman"/>
          <w:sz w:val="28"/>
          <w:szCs w:val="28"/>
        </w:rPr>
        <w:t xml:space="preserve"> без правоустанавливающих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на ней допущено незаконное складирование </w:t>
      </w:r>
      <w:r w:rsidR="00C7564C">
        <w:rPr>
          <w:rFonts w:ascii="Times New Roman" w:hAnsi="Times New Roman" w:cs="Times New Roman"/>
          <w:sz w:val="28"/>
          <w:szCs w:val="28"/>
        </w:rPr>
        <w:t xml:space="preserve">отходов в виде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окола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пульпы.</w:t>
      </w:r>
    </w:p>
    <w:p w14:paraId="2CCEE9A7" w14:textId="5BA7D489" w:rsidR="00723257" w:rsidRDefault="00723257" w:rsidP="00257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основаниям прокурором района в отношении юридического лица возбуждены дела об административных правонарушениях по </w:t>
      </w:r>
      <w:r w:rsidR="00C8296C" w:rsidRPr="00C2551C">
        <w:rPr>
          <w:rFonts w:ascii="Times New Roman" w:hAnsi="Times New Roman" w:cs="Times New Roman"/>
          <w:sz w:val="28"/>
          <w:szCs w:val="28"/>
        </w:rPr>
        <w:t xml:space="preserve">ст. 7.1 (самовольное занятие земель), </w:t>
      </w:r>
      <w:r w:rsidRPr="00C2551C">
        <w:rPr>
          <w:rFonts w:ascii="Times New Roman" w:hAnsi="Times New Roman" w:cs="Times New Roman"/>
          <w:sz w:val="28"/>
          <w:szCs w:val="28"/>
        </w:rPr>
        <w:t>ч.1 ст.8.8 (использование участка не по целевому назначению); ч. 1 ст. 8.2 (несоблюдение обязательных требований по охране окружающей среды при обращении с отходами производства)</w:t>
      </w:r>
      <w:r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14:paraId="1676D3A3" w14:textId="05D81879" w:rsidR="00723257" w:rsidRDefault="00767BD8" w:rsidP="00257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 об административных правонарушениях рассмотрены с назначением штрафов на сумму свыше </w:t>
      </w:r>
      <w:r w:rsidR="006752D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0 тыс. руб.</w:t>
      </w:r>
    </w:p>
    <w:p w14:paraId="2902AF5A" w14:textId="4CA05DB8" w:rsidR="00257596" w:rsidRDefault="00257596" w:rsidP="0025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оскольку в течении длительного времени </w:t>
      </w:r>
      <w:r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>
        <w:rPr>
          <w:rFonts w:ascii="Times New Roman" w:hAnsi="Times New Roman" w:cs="Times New Roman"/>
          <w:sz w:val="28"/>
          <w:szCs w:val="28"/>
        </w:rPr>
        <w:t>не принимал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мер к устранению выявленных нарушений закона, прокурор обратился с </w:t>
      </w:r>
      <w:r w:rsidR="00C7564C">
        <w:rPr>
          <w:rFonts w:ascii="Times New Roman" w:hAnsi="Times New Roman" w:cs="Times New Roman"/>
          <w:sz w:val="28"/>
          <w:szCs w:val="28"/>
        </w:rPr>
        <w:t>заявлением</w:t>
      </w:r>
      <w:r>
        <w:rPr>
          <w:rFonts w:ascii="Times New Roman" w:hAnsi="Times New Roman" w:cs="Times New Roman"/>
          <w:sz w:val="28"/>
          <w:szCs w:val="28"/>
        </w:rPr>
        <w:t xml:space="preserve"> в суд.</w:t>
      </w:r>
    </w:p>
    <w:p w14:paraId="670DE08A" w14:textId="70996528" w:rsidR="00257596" w:rsidRDefault="00257596" w:rsidP="00257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исковые требования удовлетворены, на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возложена обязанность в течение месяца со дня вступления судебного акта в законную силу </w:t>
      </w:r>
      <w:r w:rsidR="00C7564C">
        <w:rPr>
          <w:rFonts w:ascii="Times New Roman" w:hAnsi="Times New Roman" w:cs="Times New Roman"/>
          <w:sz w:val="28"/>
          <w:szCs w:val="28"/>
        </w:rPr>
        <w:t xml:space="preserve">освободить незаконно занимаемую территорию и </w:t>
      </w:r>
      <w:r>
        <w:rPr>
          <w:rFonts w:ascii="Times New Roman" w:hAnsi="Times New Roman" w:cs="Times New Roman"/>
          <w:sz w:val="28"/>
          <w:szCs w:val="28"/>
        </w:rPr>
        <w:t>ликвидировать свалку</w:t>
      </w:r>
      <w:r w:rsidR="00C7564C">
        <w:rPr>
          <w:rFonts w:ascii="Times New Roman" w:hAnsi="Times New Roman" w:cs="Times New Roman"/>
          <w:sz w:val="28"/>
          <w:szCs w:val="28"/>
        </w:rPr>
        <w:t xml:space="preserve"> отходов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6C0DF7" w14:textId="77777777" w:rsidR="00257596" w:rsidRPr="004914E4" w:rsidRDefault="00257596" w:rsidP="00257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Фактическое устранение нарушений закона на контроле прокуратуры района.</w:t>
      </w:r>
    </w:p>
    <w:p w14:paraId="61B33ED5" w14:textId="77777777" w:rsidR="00257596" w:rsidRDefault="00257596" w:rsidP="00257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84"/>
    <w:rsid w:val="00257596"/>
    <w:rsid w:val="00612733"/>
    <w:rsid w:val="006752D8"/>
    <w:rsid w:val="00723257"/>
    <w:rsid w:val="00763330"/>
    <w:rsid w:val="00767BD8"/>
    <w:rsid w:val="008B2542"/>
    <w:rsid w:val="00981784"/>
    <w:rsid w:val="00BB74F3"/>
    <w:rsid w:val="00C7564C"/>
    <w:rsid w:val="00C8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45B1"/>
  <w15:chartTrackingRefBased/>
  <w15:docId w15:val="{4CBB13BF-717E-429C-93E2-A394B805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9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2024-11-03T07:23:00Z</dcterms:created>
  <dcterms:modified xsi:type="dcterms:W3CDTF">2025-06-17T08:43:00Z</dcterms:modified>
</cp:coreProperties>
</file>