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4F" w:rsidRPr="008B1E4F" w:rsidRDefault="008B1E4F" w:rsidP="008B1E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B1E4F">
        <w:rPr>
          <w:rFonts w:ascii="Times New Roman" w:hAnsi="Times New Roman" w:cs="Times New Roman"/>
          <w:b/>
          <w:sz w:val="24"/>
          <w:szCs w:val="24"/>
        </w:rPr>
        <w:t>В 2025 году более 900 северян получили в Отделении СФР по Республике Карелия талоны на проезд к месту отдыха</w:t>
      </w:r>
    </w:p>
    <w:p w:rsidR="008B1E4F" w:rsidRDefault="008B1E4F" w:rsidP="0005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E" w:rsidRDefault="008244DE" w:rsidP="0005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542CA">
        <w:rPr>
          <w:rFonts w:ascii="Times New Roman" w:hAnsi="Times New Roman" w:cs="Times New Roman"/>
          <w:sz w:val="24"/>
          <w:szCs w:val="24"/>
        </w:rPr>
        <w:t xml:space="preserve"> 2025 году </w:t>
      </w:r>
      <w:r>
        <w:rPr>
          <w:rFonts w:ascii="Times New Roman" w:hAnsi="Times New Roman" w:cs="Times New Roman"/>
          <w:sz w:val="24"/>
          <w:szCs w:val="24"/>
        </w:rPr>
        <w:t>956</w:t>
      </w:r>
      <w:r w:rsidR="000542CA" w:rsidRPr="000542CA">
        <w:rPr>
          <w:rFonts w:ascii="Times New Roman" w:hAnsi="Times New Roman" w:cs="Times New Roman"/>
          <w:sz w:val="24"/>
          <w:szCs w:val="24"/>
        </w:rPr>
        <w:t xml:space="preserve"> карельских пенсионеров воспользовались талонами на проезд к месту отдыха и обратно.  </w:t>
      </w:r>
      <w:r w:rsidR="000542CA">
        <w:rPr>
          <w:rFonts w:ascii="Times New Roman" w:hAnsi="Times New Roman" w:cs="Times New Roman"/>
          <w:sz w:val="24"/>
          <w:szCs w:val="24"/>
        </w:rPr>
        <w:t>Отделение Социального фонда по Республике Карелия предоставляет специальные талоны жителям региона, которые являются получателями страховой пенсии по старости или по инвалидности и не работают</w:t>
      </w:r>
      <w:r w:rsidR="00106CD5">
        <w:rPr>
          <w:rFonts w:ascii="Times New Roman" w:hAnsi="Times New Roman" w:cs="Times New Roman"/>
          <w:sz w:val="24"/>
          <w:szCs w:val="24"/>
        </w:rPr>
        <w:t>.</w:t>
      </w:r>
      <w:r w:rsidR="00503487">
        <w:rPr>
          <w:rFonts w:ascii="Times New Roman" w:hAnsi="Times New Roman" w:cs="Times New Roman"/>
          <w:sz w:val="24"/>
          <w:szCs w:val="24"/>
        </w:rPr>
        <w:t xml:space="preserve"> </w:t>
      </w:r>
      <w:r w:rsidR="000542CA">
        <w:rPr>
          <w:rFonts w:ascii="Times New Roman" w:hAnsi="Times New Roman" w:cs="Times New Roman"/>
          <w:sz w:val="24"/>
          <w:szCs w:val="24"/>
        </w:rPr>
        <w:t xml:space="preserve">Такие </w:t>
      </w:r>
      <w:r>
        <w:rPr>
          <w:rFonts w:ascii="Times New Roman" w:hAnsi="Times New Roman" w:cs="Times New Roman"/>
          <w:sz w:val="24"/>
          <w:szCs w:val="24"/>
        </w:rPr>
        <w:t>граждане</w:t>
      </w:r>
      <w:r w:rsidR="000542CA">
        <w:rPr>
          <w:rFonts w:ascii="Times New Roman" w:hAnsi="Times New Roman" w:cs="Times New Roman"/>
          <w:sz w:val="24"/>
          <w:szCs w:val="24"/>
        </w:rPr>
        <w:t xml:space="preserve"> могут один раз в два года бесплатно съездить на отдых в любой регион России. </w:t>
      </w:r>
    </w:p>
    <w:bookmarkEnd w:id="0"/>
    <w:p w:rsidR="000542CA" w:rsidRDefault="00FE7912" w:rsidP="00FE7912">
      <w:pPr>
        <w:tabs>
          <w:tab w:val="left" w:pos="220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510E" w:rsidRDefault="008244DE" w:rsidP="0005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Получив специальные талоны в клиентской службе СФР по месту жительства, пенсионер обращается в железнодорожную кассу, где ему предоставляют билеты на поезд. По талону пенсионер может получить билеты в купейный вагон </w:t>
      </w:r>
      <w:r w:rsidR="00F8510E">
        <w:rPr>
          <w:rFonts w:ascii="Times New Roman" w:hAnsi="Times New Roman" w:cs="Times New Roman"/>
          <w:sz w:val="24"/>
          <w:szCs w:val="24"/>
        </w:rPr>
        <w:t xml:space="preserve">скорого поезда. Доплата потребуется только за белье и дополнительные услуги. </w:t>
      </w:r>
      <w:r>
        <w:rPr>
          <w:rFonts w:ascii="Times New Roman" w:hAnsi="Times New Roman" w:cs="Times New Roman"/>
          <w:sz w:val="24"/>
          <w:szCs w:val="24"/>
        </w:rPr>
        <w:t>В настоящее время проезд по талонам возможен толь</w:t>
      </w:r>
      <w:r w:rsidR="00F8510E">
        <w:rPr>
          <w:rFonts w:ascii="Times New Roman" w:hAnsi="Times New Roman" w:cs="Times New Roman"/>
          <w:sz w:val="24"/>
          <w:szCs w:val="24"/>
        </w:rPr>
        <w:t xml:space="preserve">ко в железнодорожном транспорте, однако </w:t>
      </w:r>
      <w:r w:rsidR="0055705C">
        <w:rPr>
          <w:rFonts w:ascii="Times New Roman" w:hAnsi="Times New Roman" w:cs="Times New Roman"/>
          <w:sz w:val="24"/>
          <w:szCs w:val="24"/>
        </w:rPr>
        <w:t xml:space="preserve">направление поездки </w:t>
      </w:r>
      <w:r w:rsidR="00F8510E">
        <w:rPr>
          <w:rFonts w:ascii="Times New Roman" w:hAnsi="Times New Roman" w:cs="Times New Roman"/>
          <w:sz w:val="24"/>
          <w:szCs w:val="24"/>
        </w:rPr>
        <w:t xml:space="preserve"> по территории Росс</w:t>
      </w:r>
      <w:proofErr w:type="gramStart"/>
      <w:r w:rsidR="00F8510E">
        <w:rPr>
          <w:rFonts w:ascii="Times New Roman" w:hAnsi="Times New Roman" w:cs="Times New Roman"/>
          <w:sz w:val="24"/>
          <w:szCs w:val="24"/>
        </w:rPr>
        <w:t>ии</w:t>
      </w:r>
      <w:r w:rsidR="0055705C">
        <w:rPr>
          <w:rFonts w:ascii="Times New Roman" w:hAnsi="Times New Roman" w:cs="Times New Roman"/>
          <w:sz w:val="24"/>
          <w:szCs w:val="24"/>
        </w:rPr>
        <w:t xml:space="preserve"> и ее</w:t>
      </w:r>
      <w:proofErr w:type="gramEnd"/>
      <w:r w:rsidR="0055705C">
        <w:rPr>
          <w:rFonts w:ascii="Times New Roman" w:hAnsi="Times New Roman" w:cs="Times New Roman"/>
          <w:sz w:val="24"/>
          <w:szCs w:val="24"/>
        </w:rPr>
        <w:t xml:space="preserve"> протяженность может быть любой</w:t>
      </w:r>
      <w:r w:rsidR="00F8510E">
        <w:rPr>
          <w:rFonts w:ascii="Times New Roman" w:hAnsi="Times New Roman" w:cs="Times New Roman"/>
          <w:sz w:val="24"/>
          <w:szCs w:val="24"/>
        </w:rPr>
        <w:t>.</w:t>
      </w:r>
      <w:r w:rsidR="00503487">
        <w:rPr>
          <w:rFonts w:ascii="Times New Roman" w:hAnsi="Times New Roman" w:cs="Times New Roman"/>
          <w:sz w:val="24"/>
          <w:szCs w:val="24"/>
        </w:rPr>
        <w:t xml:space="preserve"> Маршрут может быть с пересадками, но в направлении одного места отдыха.   </w:t>
      </w:r>
      <w:r w:rsidR="00F85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10E" w:rsidRDefault="00F8510E" w:rsidP="0005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2CA" w:rsidRDefault="00F8510E" w:rsidP="0005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гражданин желает совершить поездку другим видом транспорта, например, воздушным, водным или </w:t>
      </w:r>
      <w:r w:rsidR="005073C8">
        <w:rPr>
          <w:rFonts w:ascii="Times New Roman" w:hAnsi="Times New Roman" w:cs="Times New Roman"/>
          <w:sz w:val="24"/>
          <w:szCs w:val="24"/>
        </w:rPr>
        <w:t>автомобильны</w:t>
      </w:r>
      <w:r w:rsidR="008F2D8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54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 может самостоятельно приобрести билеты</w:t>
      </w:r>
      <w:r w:rsidR="008F2D80">
        <w:rPr>
          <w:rFonts w:ascii="Times New Roman" w:hAnsi="Times New Roman" w:cs="Times New Roman"/>
          <w:sz w:val="24"/>
          <w:szCs w:val="24"/>
        </w:rPr>
        <w:t xml:space="preserve"> или бензин для личного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, а после поездки обратиться в клиентскую службу Отделения СФР по Республике Карелия за компенсацией своих расходов. Компенсация за самостоятельно приобретенные билеты возможна и </w:t>
      </w:r>
      <w:r w:rsidR="008F2D80">
        <w:rPr>
          <w:rFonts w:ascii="Times New Roman" w:hAnsi="Times New Roman" w:cs="Times New Roman"/>
          <w:sz w:val="24"/>
          <w:szCs w:val="24"/>
        </w:rPr>
        <w:t>при путешествии</w:t>
      </w:r>
      <w:r>
        <w:rPr>
          <w:rFonts w:ascii="Times New Roman" w:hAnsi="Times New Roman" w:cs="Times New Roman"/>
          <w:sz w:val="24"/>
          <w:szCs w:val="24"/>
        </w:rPr>
        <w:t xml:space="preserve"> на поезде, однако в этом случае законодательством предусмотрена оплата </w:t>
      </w:r>
      <w:r w:rsidR="008F2D80">
        <w:rPr>
          <w:rFonts w:ascii="Times New Roman" w:hAnsi="Times New Roman" w:cs="Times New Roman"/>
          <w:sz w:val="24"/>
          <w:szCs w:val="24"/>
        </w:rPr>
        <w:t xml:space="preserve">только в пределах стоимости проезда в плацкартном вагоне пассажирского поезда. </w:t>
      </w:r>
    </w:p>
    <w:p w:rsidR="008F2D80" w:rsidRDefault="008F2D80" w:rsidP="0005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D80" w:rsidRDefault="008F2D80" w:rsidP="0005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«Если пенсионер, который путешествует на поезде, пользуется специальными талонами,  ему не требуется тратить собственные средства на приобретение билетов и не требуется предоставлять никакую отчетность в СФР после поездки, - отметила управляющий Отделением Социального фонда по Республике Карелия Юлия Ермакова. </w:t>
      </w:r>
    </w:p>
    <w:p w:rsidR="008F2D80" w:rsidRDefault="008F2D80" w:rsidP="0005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D80" w:rsidRDefault="008F2D80" w:rsidP="0005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каждым годом число северян, которые пользуются талонами, растет. Так, в 2025 году число пенсионеров, совершивших поездки на поезде по талонам, увеличилось на четверть по сравнению с предыдущим годом. </w:t>
      </w:r>
    </w:p>
    <w:p w:rsidR="008F2D80" w:rsidRDefault="008F2D80" w:rsidP="0005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D80" w:rsidRDefault="008F2D80" w:rsidP="0005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Специальные талоны действительны до конца календарного года. То есть, пенсионер может получить их в феврале и воспользоваться в любое время до 31 декабря этого года</w:t>
      </w:r>
      <w:r w:rsidR="00106CD5">
        <w:rPr>
          <w:rFonts w:ascii="Times New Roman" w:hAnsi="Times New Roman" w:cs="Times New Roman"/>
          <w:sz w:val="24"/>
          <w:szCs w:val="24"/>
        </w:rPr>
        <w:t xml:space="preserve"> при условии, что он не работает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37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поездка не состоялась, талоны нужно вернуть в клиентскую службу Отделения СФР по Республике Карелия, чтобы сохранить право на возмещение стоимости проезда к месту отдыха в следующем году. </w:t>
      </w:r>
    </w:p>
    <w:p w:rsidR="00610346" w:rsidRDefault="00610346" w:rsidP="0005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346" w:rsidRPr="000542CA" w:rsidRDefault="00610346" w:rsidP="000542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консультацию по вопросам оплаты проезда к месту отдыха можно по телефону контакт-центра 8-800-100-0001. </w:t>
      </w:r>
    </w:p>
    <w:sectPr w:rsidR="00610346" w:rsidRPr="000542CA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CA"/>
    <w:rsid w:val="000542CA"/>
    <w:rsid w:val="00106CD5"/>
    <w:rsid w:val="002A204F"/>
    <w:rsid w:val="00503487"/>
    <w:rsid w:val="005073C8"/>
    <w:rsid w:val="0055705C"/>
    <w:rsid w:val="005B0968"/>
    <w:rsid w:val="00610346"/>
    <w:rsid w:val="00774037"/>
    <w:rsid w:val="00776639"/>
    <w:rsid w:val="007E6932"/>
    <w:rsid w:val="008244DE"/>
    <w:rsid w:val="00877225"/>
    <w:rsid w:val="008B1E4F"/>
    <w:rsid w:val="008F2D80"/>
    <w:rsid w:val="00BB08B4"/>
    <w:rsid w:val="00CD37BD"/>
    <w:rsid w:val="00D567BD"/>
    <w:rsid w:val="00F8510E"/>
    <w:rsid w:val="00F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2026-02-24T12:42:00Z</dcterms:created>
  <dcterms:modified xsi:type="dcterms:W3CDTF">2026-02-24T12:42:00Z</dcterms:modified>
</cp:coreProperties>
</file>