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42"/>
        <w:contextualSpacing w:val="0"/>
        <w:ind w:firstLine="567"/>
        <w:jc w:val="center"/>
        <w:spacing w:before="0" w:after="0" w:line="85" w:lineRule="atLeast"/>
        <w:rPr>
          <w:rFonts w:ascii="Roboto" w:hAnsi="Roboto" w:eastAsia="Roboto" w:cs="Roboto"/>
          <w:color w:val="000000"/>
          <w:sz w:val="24"/>
          <w:szCs w:val="24"/>
          <w:highlight w:val="white"/>
        </w:rPr>
        <w:suppressLineNumbers w:val="0"/>
      </w:pPr>
      <w:r>
        <w:rPr>
          <w:rFonts w:ascii="Roboto" w:hAnsi="Roboto" w:eastAsia="Roboto" w:cs="Roboto"/>
          <w:sz w:val="24"/>
          <w:szCs w:val="24"/>
        </w:rPr>
      </w:r>
      <w:r>
        <w:rPr>
          <w:rFonts w:ascii="Roboto" w:hAnsi="Roboto" w:eastAsia="Roboto" w:cs="Roboto"/>
          <w:color w:val="000000"/>
          <w:sz w:val="24"/>
          <w:highlight w:val="white"/>
        </w:rPr>
        <w:br/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  <w:r>
        <w:rPr>
          <w:rFonts w:ascii="Roboto" w:hAnsi="Roboto" w:eastAsia="Roboto" w:cs="Roboto"/>
          <w:color w:val="000000"/>
          <w:sz w:val="24"/>
          <w:szCs w:val="24"/>
          <w:highlight w:val="white"/>
        </w:rPr>
      </w:r>
    </w:p>
    <w:p>
      <w:pPr>
        <w:pStyle w:val="866"/>
        <w:ind w:left="0" w:right="0" w:firstLine="0"/>
        <w:jc w:val="center"/>
        <w:spacing w:before="0" w:after="300" w:line="432" w:lineRule="atLeast"/>
        <w:shd w:val="clear" w:color="ffffff" w:fill="ffffff"/>
        <w:rPr>
          <w:rFonts w:ascii="Times New Roman" w:hAnsi="Times New Roman" w:cs="Times New Roman"/>
          <w:color w:val="000000" w:themeColor="text1"/>
          <w:sz w:val="32"/>
          <w:szCs w:val="32"/>
        </w:rPr>
        <w:pBdr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pBdr>
      </w:pPr>
      <w:r>
        <w:rPr>
          <w:rFonts w:ascii="Times New Roman" w:hAnsi="Times New Roman" w:eastAsia="Times New Roman" w:cs="Times New Roman"/>
          <w:b/>
          <w:color w:val="000000" w:themeColor="text1"/>
          <w:sz w:val="32"/>
          <w:szCs w:val="32"/>
        </w:rPr>
        <w:t xml:space="preserve">Карельский Росреестр знакомит с профессией</w:t>
      </w:r>
      <w:r>
        <w:rPr>
          <w:rFonts w:ascii="Times New Roman" w:hAnsi="Times New Roman" w:eastAsia="Times New Roman" w:cs="Times New Roman"/>
          <w:color w:val="000000" w:themeColor="text1"/>
          <w:sz w:val="32"/>
          <w:szCs w:val="32"/>
        </w:rPr>
      </w:r>
    </w:p>
    <w:p>
      <w:pPr>
        <w:pStyle w:val="942"/>
        <w:ind w:firstLine="567"/>
        <w:jc w:val="both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Сотрудники Управления Росреестра по Республике Карелия встретились с учащимися 8-х классов МБОУ «Средняя общеобразовательная школа № 10 с углубленным изучением гуманитарного профиля им. А.С. Пушкина» г. Петрозаводска.</w:t>
      </w:r>
      <w:r/>
    </w:p>
    <w:p>
      <w:pPr>
        <w:pStyle w:val="942"/>
        <w:ind w:firstLine="567"/>
        <w:jc w:val="both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Специалисты Управления рассказали ребятам о направлениях работы Росреестра и уделили отдельное внимание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профессии государственного земельного инспектора. </w:t>
      </w:r>
      <w:r>
        <w:rPr>
          <w:rFonts w:ascii="Times New Roman" w:hAnsi="Times New Roman" w:cs="Times New Roman"/>
          <w:sz w:val="28"/>
          <w:szCs w:val="28"/>
          <w:highlight w:val="none"/>
        </w:rPr>
      </w:r>
    </w:p>
    <w:p>
      <w:pPr>
        <w:pStyle w:val="942"/>
        <w:ind w:firstLine="567"/>
        <w:jc w:val="both"/>
        <w:spacing w:line="360" w:lineRule="auto"/>
        <w:rPr>
          <w:rFonts w:ascii="Times New Roman" w:hAnsi="Times New Roman" w:cs="Times New Roman"/>
          <w:sz w:val="28"/>
          <w:szCs w:val="28"/>
          <w:highlight w:val="none"/>
        </w:rPr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Ребята узнали о важной и интересной профессии: в чём заключается  повседневная работа государственного земельного инспектора, какие задачи решаются в рамках надзора и почему важно соблюдать земельное законо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дательство.</w:t>
      </w:r>
      <w:r>
        <w:rPr>
          <w:rFonts w:ascii="Times New Roman" w:hAnsi="Times New Roman" w:cs="Times New Roman"/>
          <w:sz w:val="28"/>
          <w:szCs w:val="28"/>
          <w:highlight w:val="none"/>
        </w:rPr>
      </w:r>
      <w:r/>
    </w:p>
    <w:p>
      <w:pPr>
        <w:pStyle w:val="942"/>
        <w:ind w:firstLine="567"/>
        <w:jc w:val="both"/>
        <w:spacing w:line="360" w:lineRule="auto"/>
      </w:pPr>
      <w:r>
        <w:rPr>
          <w:rFonts w:ascii="Times New Roman" w:hAnsi="Times New Roman" w:cs="Times New Roman"/>
          <w:sz w:val="28"/>
          <w:szCs w:val="28"/>
          <w:highlight w:val="none"/>
        </w:rPr>
        <w:t xml:space="preserve">Особый интерес у ребят вызвал рассказ о "невидимом" надзоре  с помощью современного оборудования. Специалисты показали как беспилотные воздушные суда (БВС) помогают проводить земельный контроль (надзор), фиксировать нарушения и следить за правильным использ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ованием земель.</w:t>
      </w:r>
      <w:r/>
    </w:p>
    <w:p>
      <w:pPr>
        <w:pStyle w:val="942"/>
        <w:ind w:firstLine="567"/>
        <w:jc w:val="both"/>
        <w:spacing w:line="360" w:lineRule="auto"/>
      </w:pPr>
      <w:r>
        <w:rPr>
          <w:rFonts w:ascii="Times New Roman" w:hAnsi="Times New Roman" w:cs="Times New Roman"/>
          <w:i/>
          <w:iCs/>
          <w:sz w:val="28"/>
          <w:szCs w:val="28"/>
          <w:highlight w:val="none"/>
        </w:rPr>
        <w:t xml:space="preserve">«Такие встречи помогают школьникам лучше понять мир профессий, заглянуть «за кулисы» реальной работы и задуматься о своём будущем призвании»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 - отметила 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Анна Кондратьева</w:t>
      </w:r>
      <w:r>
        <w:rPr>
          <w:rFonts w:ascii="Times New Roman" w:hAnsi="Times New Roman" w:cs="Times New Roman"/>
          <w:sz w:val="28"/>
          <w:szCs w:val="28"/>
          <w:highlight w:val="none"/>
        </w:rPr>
        <w:t xml:space="preserve">, руководитель Управления Росреестра по Республике Карелия.</w:t>
      </w:r>
      <w:r/>
    </w:p>
    <w:p>
      <w:pPr>
        <w:ind w:firstLine="709"/>
        <w:jc w:val="both"/>
        <w:spacing w:after="0" w:line="240" w:lineRule="auto"/>
        <w:rPr>
          <w:rFonts w:ascii="Liberation Sans" w:hAnsi="Liberation Sans" w:eastAsia="Liberation Sans" w:cs="Liberation Sans"/>
          <w:bCs w:val="0"/>
          <w:i w:val="0"/>
          <w:color w:val="000000"/>
          <w:spacing w:val="3"/>
          <w:sz w:val="28"/>
          <w:szCs w:val="28"/>
          <w:highlight w:val="white"/>
        </w:rPr>
      </w:pPr>
      <w:r>
        <w:rPr>
          <w:rFonts w:ascii="Liberation Sans" w:hAnsi="Liberation Sans" w:eastAsia="Liberation Sans" w:cs="Liberation Sans"/>
          <w:bCs w:val="0"/>
          <w:i w:val="0"/>
          <w:color w:val="000000"/>
          <w:spacing w:val="3"/>
          <w:sz w:val="28"/>
          <w:szCs w:val="28"/>
          <w:highlight w:val="white"/>
        </w:rPr>
      </w:r>
      <w:r>
        <w:rPr>
          <w:rFonts w:ascii="Liberation Sans" w:hAnsi="Liberation Sans" w:eastAsia="Liberation Sans" w:cs="Liberation Sans"/>
          <w:bCs w:val="0"/>
          <w:i w:val="0"/>
          <w:color w:val="000000"/>
          <w:spacing w:val="3"/>
          <w:sz w:val="28"/>
          <w:szCs w:val="28"/>
          <w:highlight w:val="white"/>
        </w:rPr>
      </w:r>
    </w:p>
    <w:p>
      <w:pPr>
        <w:ind w:left="0" w:right="0" w:firstLine="0"/>
        <w:jc w:val="both"/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  <w:r>
        <w:rPr>
          <w:rFonts w:ascii="Times New Roman" w:hAnsi="Times New Roman" w:cs="Times New Roman"/>
          <w:sz w:val="28"/>
          <w:szCs w:val="28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  <w:highlight w:val="none"/>
        </w:rPr>
        <w:outlineLvl w:val="0"/>
      </w:pPr>
      <w:r>
        <w:rPr>
          <w:rFonts w:ascii="Segoe UI" w:hAnsi="Segoe UI"/>
          <w:sz w:val="16"/>
          <w:szCs w:val="16"/>
        </w:rPr>
        <w:t xml:space="preserve">Материал подготовлен пресс-службой </w:t>
      </w:r>
      <w:r>
        <w:rPr>
          <w:rFonts w:ascii="Segoe UI" w:hAnsi="Segoe UI"/>
          <w:sz w:val="16"/>
          <w:szCs w:val="16"/>
          <w:highlight w:val="none"/>
        </w:rPr>
      </w:r>
      <w:r>
        <w:rPr>
          <w:rFonts w:ascii="Segoe UI" w:hAnsi="Segoe UI"/>
          <w:sz w:val="16"/>
          <w:szCs w:val="16"/>
          <w:highlight w:val="none"/>
        </w:rPr>
      </w:r>
    </w:p>
    <w:p>
      <w:pPr>
        <w:ind w:firstLine="567"/>
        <w:jc w:val="right"/>
        <w:widowControl w:val="off"/>
        <w:rPr>
          <w:rFonts w:ascii="Segoe UI" w:hAnsi="Segoe UI"/>
          <w:sz w:val="16"/>
          <w:szCs w:val="16"/>
        </w:rPr>
        <w:outlineLvl w:val="0"/>
      </w:pPr>
      <w:r>
        <w:rPr>
          <w:rFonts w:ascii="Segoe UI" w:hAnsi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/>
          <w:sz w:val="16"/>
          <w:szCs w:val="16"/>
        </w:rPr>
      </w:r>
      <w:r>
        <w:rPr>
          <w:rFonts w:ascii="Segoe UI" w:hAnsi="Segoe UI"/>
          <w:sz w:val="16"/>
          <w:szCs w:val="16"/>
        </w:rPr>
      </w:r>
    </w:p>
    <w:p>
      <w:pPr>
        <w:ind w:firstLine="567"/>
        <w:jc w:val="right"/>
        <w:rPr>
          <w:sz w:val="16"/>
          <w:szCs w:val="16"/>
        </w:rPr>
        <w:outlineLvl w:val="0"/>
      </w:pPr>
      <w:r>
        <w:rPr>
          <w:sz w:val="16"/>
          <w:szCs w:val="16"/>
        </w:rPr>
      </w:r>
      <w:hyperlink r:id="rId10" w:tooltip="https://vk.com/feed?section=search&amp;q=%23%D0%A0%D0%BE%D1%81%D1%80%D0%B5%D0%B5%D1%81%D1%82%D1%80" w:history="1">
        <w:r>
          <w:rPr>
            <w:rStyle w:val="901"/>
            <w:rFonts w:ascii="Segoe UI" w:hAnsi="Segoe UI"/>
            <w:color w:val="2a5885"/>
            <w:sz w:val="16"/>
            <w:szCs w:val="16"/>
          </w:rPr>
          <w:t xml:space="preserve">#Росреестр</w:t>
        </w:r>
      </w:hyperlink>
      <w:r>
        <w:rPr>
          <w:rFonts w:ascii="Segoe UI" w:hAnsi="Segoe UI"/>
          <w:sz w:val="16"/>
          <w:szCs w:val="16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901"/>
            <w:rFonts w:ascii="Segoe UI" w:hAnsi="Segoe UI"/>
            <w:color w:val="2a5885"/>
            <w:sz w:val="16"/>
            <w:szCs w:val="16"/>
          </w:rPr>
          <w:t xml:space="preserve">#РосреестрКарелии</w:t>
        </w:r>
      </w:hyperlink>
      <w:r>
        <w:rPr>
          <w:sz w:val="16"/>
          <w:szCs w:val="16"/>
        </w:rPr>
        <w:t xml:space="preserve"> 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</w:rPr>
      </w:pPr>
      <w:r>
        <w:rPr>
          <w:rFonts w:ascii="Segoe UI" w:hAnsi="Segoe UI" w:cs="Segoe UI"/>
          <w:b/>
          <w:bCs/>
          <w:sz w:val="16"/>
          <w:szCs w:val="16"/>
          <w:highlight w:val="none"/>
        </w:rPr>
      </w:r>
      <w:r>
        <w:rPr>
          <w:rFonts w:ascii="Segoe UI" w:hAnsi="Segoe UI" w:cs="Segoe UI"/>
          <w:b/>
          <w:bCs/>
          <w:sz w:val="16"/>
          <w:szCs w:val="16"/>
          <w:highlight w:val="none"/>
        </w:rPr>
      </w:r>
      <w:r>
        <w:rPr>
          <w:rFonts w:ascii="Segoe UI" w:hAnsi="Segoe UI" w:cs="Segoe UI"/>
          <w:b/>
          <w:bCs/>
          <w:sz w:val="16"/>
          <w:szCs w:val="16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  <w:highlight w:val="none"/>
        </w:rPr>
      </w:pPr>
      <w:r>
        <w:rPr>
          <w:rFonts w:ascii="Segoe UI" w:hAnsi="Segoe UI" w:cs="Segoe UI"/>
          <w:b/>
          <w:bCs/>
          <w:sz w:val="16"/>
          <w:szCs w:val="16"/>
          <w:highlight w:val="none"/>
        </w:rPr>
      </w:r>
      <w:r>
        <w:rPr>
          <w:rFonts w:ascii="Segoe UI" w:hAnsi="Segoe UI" w:cs="Segoe UI"/>
          <w:b/>
          <w:bCs/>
          <w:sz w:val="16"/>
          <w:szCs w:val="16"/>
          <w:highlight w:val="none"/>
        </w:rPr>
      </w:r>
      <w:r>
        <w:rPr>
          <w:rFonts w:ascii="Segoe UI" w:hAnsi="Segoe UI" w:cs="Segoe UI"/>
          <w:b/>
          <w:bCs/>
          <w:sz w:val="16"/>
          <w:szCs w:val="16"/>
          <w:highlight w:val="none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  <w:highlight w:val="none"/>
        </w:rPr>
      </w:pPr>
      <w:r>
        <w:rPr>
          <w:rFonts w:ascii="Segoe UI" w:hAnsi="Segoe UI" w:cs="Segoe UI"/>
          <w:b/>
          <w:bCs/>
          <w:sz w:val="16"/>
          <w:szCs w:val="16"/>
          <w:highlight w:val="none"/>
        </w:rPr>
      </w:r>
      <w:r>
        <w:rPr>
          <w:rFonts w:ascii="Segoe UI" w:hAnsi="Segoe UI" w:cs="Segoe UI"/>
          <w:b/>
          <w:bCs/>
          <w:sz w:val="16"/>
          <w:szCs w:val="16"/>
          <w:highlight w:val="none"/>
        </w:rPr>
      </w:r>
      <w:r>
        <w:rPr>
          <w:rFonts w:ascii="Segoe UI" w:hAnsi="Segoe UI" w:cs="Segoe UI"/>
          <w:b/>
          <w:bCs/>
          <w:sz w:val="16"/>
          <w:szCs w:val="16"/>
          <w:highlight w:val="none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  <w:highlight w:val="none"/>
        </w:rPr>
      </w:pPr>
      <w:r>
        <w:rPr>
          <w:rFonts w:ascii="Segoe UI" w:hAnsi="Segoe UI" w:cs="Segoe UI"/>
          <w:b/>
          <w:bCs/>
          <w:sz w:val="16"/>
          <w:szCs w:val="16"/>
          <w:highlight w:val="none"/>
        </w:rPr>
      </w:r>
      <w:r>
        <w:rPr>
          <w:rFonts w:ascii="Segoe UI" w:hAnsi="Segoe UI" w:cs="Segoe UI"/>
          <w:b/>
          <w:bCs/>
          <w:sz w:val="16"/>
          <w:szCs w:val="16"/>
          <w:highlight w:val="none"/>
        </w:rPr>
      </w:r>
      <w:r>
        <w:rPr>
          <w:rFonts w:ascii="Segoe UI" w:hAnsi="Segoe UI" w:cs="Segoe UI"/>
          <w:b/>
          <w:bCs/>
          <w:sz w:val="16"/>
          <w:szCs w:val="16"/>
          <w:highlight w:val="none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  <w:highlight w:val="none"/>
        </w:rPr>
      </w:pPr>
      <w:r>
        <w:rPr>
          <w:rFonts w:ascii="Segoe UI" w:hAnsi="Segoe UI" w:cs="Segoe UI"/>
          <w:b/>
          <w:bCs/>
          <w:sz w:val="16"/>
          <w:szCs w:val="16"/>
          <w:highlight w:val="none"/>
        </w:rPr>
      </w:r>
      <w:r>
        <w:rPr>
          <w:rFonts w:ascii="Segoe UI" w:hAnsi="Segoe UI" w:cs="Segoe UI"/>
          <w:b/>
          <w:bCs/>
          <w:sz w:val="16"/>
          <w:szCs w:val="16"/>
          <w:highlight w:val="none"/>
        </w:rPr>
      </w:r>
      <w:r>
        <w:rPr>
          <w:rFonts w:ascii="Segoe UI" w:hAnsi="Segoe UI" w:cs="Segoe UI"/>
          <w:b/>
          <w:bCs/>
          <w:sz w:val="16"/>
          <w:szCs w:val="16"/>
          <w:highlight w:val="none"/>
        </w:rPr>
      </w:r>
    </w:p>
    <w:p>
      <w:pPr>
        <w:jc w:val="both"/>
        <w:rPr>
          <w:rFonts w:ascii="Segoe UI" w:hAnsi="Segoe UI" w:cs="Segoe UI"/>
          <w:b/>
          <w:bCs/>
          <w:sz w:val="16"/>
          <w:szCs w:val="16"/>
          <w:highlight w:val="none"/>
        </w:rPr>
      </w:pPr>
      <w:r>
        <w:rPr>
          <w:rFonts w:ascii="Segoe UI" w:hAnsi="Segoe UI" w:cs="Segoe UI"/>
          <w:b/>
          <w:bCs/>
          <w:sz w:val="16"/>
          <w:szCs w:val="16"/>
        </w:rPr>
        <w:t xml:space="preserve">Контакты для СМИ</w:t>
      </w:r>
      <w:r>
        <w:rPr>
          <w:rFonts w:ascii="Segoe UI" w:hAnsi="Segoe UI" w:cs="Segoe UI"/>
          <w:b/>
          <w:bCs/>
          <w:sz w:val="16"/>
          <w:szCs w:val="16"/>
          <w:highlight w:val="none"/>
        </w:rPr>
      </w:r>
      <w:r>
        <w:rPr>
          <w:rFonts w:ascii="Segoe UI" w:hAnsi="Segoe UI" w:cs="Segoe UI"/>
          <w:b/>
          <w:bCs/>
          <w:sz w:val="16"/>
          <w:szCs w:val="16"/>
          <w:highlight w:val="none"/>
        </w:rPr>
      </w:r>
    </w:p>
    <w:p>
      <w:pPr>
        <w:shd w:val="clear" w:color="auto" w:fill="ffffff"/>
        <w:widowControl w:val="off"/>
        <w:rPr>
          <w:rFonts w:ascii="Segoe UI" w:hAnsi="Segoe UI" w:eastAsia="Calibri" w:cs="Segoe UI"/>
          <w:sz w:val="16"/>
          <w:szCs w:val="16"/>
        </w:rPr>
        <w:outlineLvl w:val="0"/>
      </w:pPr>
      <w:r>
        <w:rPr>
          <w:rFonts w:ascii="Segoe UI" w:hAnsi="Segoe UI" w:eastAsia="Calibri" w:cs="Segoe UI"/>
          <w:sz w:val="16"/>
          <w:szCs w:val="16"/>
        </w:rPr>
        <w:t xml:space="preserve">П</w:t>
      </w:r>
      <w:r>
        <w:rPr>
          <w:rFonts w:ascii="Segoe UI" w:hAnsi="Segoe UI" w:eastAsia="Calibri" w:cs="Segoe UI"/>
          <w:sz w:val="16"/>
          <w:szCs w:val="16"/>
        </w:rPr>
        <w:t xml:space="preserve">ресс-служб</w:t>
      </w:r>
      <w:r>
        <w:rPr>
          <w:rFonts w:ascii="Segoe UI" w:hAnsi="Segoe UI" w:eastAsia="Calibri" w:cs="Segoe UI"/>
          <w:sz w:val="16"/>
          <w:szCs w:val="16"/>
        </w:rPr>
        <w:t xml:space="preserve">а </w:t>
      </w:r>
      <w:r>
        <w:rPr>
          <w:rFonts w:ascii="Segoe UI" w:hAnsi="Segoe UI" w:eastAsia="Calibri" w:cs="Segoe UI"/>
          <w:sz w:val="16"/>
          <w:szCs w:val="16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6"/>
          <w:szCs w:val="16"/>
        </w:rPr>
      </w:r>
      <w:r>
        <w:rPr>
          <w:rFonts w:ascii="Segoe UI" w:hAnsi="Segoe UI" w:eastAsia="Calibri" w:cs="Segoe UI"/>
          <w:sz w:val="16"/>
          <w:szCs w:val="16"/>
        </w:rPr>
      </w:r>
    </w:p>
    <w:p>
      <w:pPr>
        <w:rPr>
          <w:sz w:val="16"/>
          <w:szCs w:val="16"/>
        </w:rPr>
      </w:pPr>
      <w:r>
        <w:rPr>
          <w:rFonts w:ascii="Segoe UI" w:hAnsi="Segoe UI" w:cs="Segoe UI"/>
          <w:sz w:val="16"/>
          <w:szCs w:val="16"/>
        </w:rPr>
        <w:t xml:space="preserve">8 (8142) 76 29</w:t>
      </w:r>
      <w:r>
        <w:rPr>
          <w:rFonts w:ascii="Segoe UI" w:hAnsi="Segoe UI" w:cs="Segoe UI"/>
          <w:sz w:val="16"/>
          <w:szCs w:val="16"/>
        </w:rPr>
        <w:t xml:space="preserve"> </w:t>
      </w:r>
      <w:r>
        <w:rPr>
          <w:rFonts w:ascii="Segoe UI" w:hAnsi="Segoe UI" w:cs="Segoe UI"/>
          <w:sz w:val="16"/>
          <w:szCs w:val="16"/>
        </w:rPr>
        <w:t xml:space="preserve">48</w:t>
      </w:r>
      <w:r>
        <w:rPr>
          <w:sz w:val="16"/>
          <w:szCs w:val="16"/>
        </w:rPr>
      </w:r>
      <w:r>
        <w:rPr>
          <w:sz w:val="16"/>
          <w:szCs w:val="16"/>
        </w:rPr>
      </w:r>
    </w:p>
    <w:p>
      <w:r/>
      <w:hyperlink r:id="rId12" w:tooltip="mailto:A.Vorobeva@r10.rosreestr.ru" w:history="1">
        <w:r>
          <w:rPr>
            <w:rStyle w:val="901"/>
            <w:rFonts w:ascii="Segoe UI" w:hAnsi="Segoe UI" w:eastAsia="Calibri" w:cs="Segoe UI"/>
            <w:sz w:val="18"/>
            <w:szCs w:val="18"/>
          </w:rPr>
          <w:t xml:space="preserve">artemova@r10.rosreestr.ru</w:t>
        </w:r>
      </w:hyperlink>
      <w:r/>
      <w:r/>
    </w:p>
    <w:sectPr>
      <w:headerReference w:type="default" r:id="rId9"/>
      <w:footnotePr/>
      <w:endnotePr/>
      <w:type w:val="nextPage"/>
      <w:pgSz w:w="11906" w:h="16838" w:orient="portrait"/>
      <w:pgMar w:top="720" w:right="567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Roboto">
    <w:panose1 w:val="02000000000000000000"/>
  </w:font>
  <w:font w:name="Liberation Sans">
    <w:panose1 w:val="020B0604020202020204"/>
  </w:font>
  <w:font w:name="Wingdings">
    <w:panose1 w:val="05010000000000000000"/>
  </w:font>
  <w:font w:name="Courier New">
    <w:panose1 w:val="020704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6020202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type="#_x0000_t75" o:spt="75" coordsize="21600,21600" o:preferrelative="t" path="m@4@5l@4@11@9@11@9@5xe"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</v:shapetype>
            <v:shape id="_x0000_i0" o:spid="_x0000_s0" type="#_x0000_t75" style="width:192.28pt;height:67.49pt;mso-wrap-distance-left:0.00pt;mso-wrap-distance-top:0.00pt;mso-wrap-distance-right:0.00pt;mso-wrap-distance-bottom:0.00pt;" stroked="f">
              <v:path textboxrect="0,0,0,0"/>
              <v:imagedata r:id="rId1" o:title="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25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45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5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5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5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5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5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5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5" w:hanging="360"/>
      </w:pPr>
      <w:rPr>
        <w:rFonts w:hint="default" w:ascii="Wingdings" w:hAnsi="Wingdings"/>
      </w:rPr>
    </w:lvl>
  </w:abstractNum>
  <w:abstractNum w:abstractNumId="2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287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  <w:tabs>
          <w:tab w:val="num" w:pos="720" w:leader="none"/>
        </w:tabs>
      </w:pPr>
      <w:rPr>
        <w:rFonts w:hint="default" w:ascii="Symbol" w:hAnsi="Symbol"/>
        <w:sz w:val="20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  <w:tabs>
          <w:tab w:val="num" w:pos="1440" w:leader="none"/>
        </w:tabs>
      </w:pPr>
      <w:rPr>
        <w:rFonts w:hint="default" w:ascii="Courier New" w:hAnsi="Courier New"/>
        <w:sz w:val="20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  <w:tabs>
          <w:tab w:val="num" w:pos="2160" w:leader="none"/>
        </w:tabs>
      </w:pPr>
      <w:rPr>
        <w:rFonts w:hint="default" w:ascii="Wingdings" w:hAnsi="Wingdings"/>
        <w:sz w:val="20"/>
      </w:rPr>
    </w:lvl>
    <w:lvl w:ilvl="3">
      <w:start w:val="1"/>
      <w:numFmt w:val="bullet"/>
      <w:isLgl w:val="false"/>
      <w:suff w:val="tab"/>
      <w:lvlText w:val=""/>
      <w:lvlJc w:val="left"/>
      <w:pPr>
        <w:ind w:left="2880" w:hanging="360"/>
        <w:tabs>
          <w:tab w:val="num" w:pos="2880" w:leader="none"/>
        </w:tabs>
      </w:pPr>
      <w:rPr>
        <w:rFonts w:hint="default" w:ascii="Wingdings" w:hAnsi="Wingdings"/>
        <w:sz w:val="20"/>
      </w:rPr>
    </w:lvl>
    <w:lvl w:ilvl="4">
      <w:start w:val="1"/>
      <w:numFmt w:val="bullet"/>
      <w:isLgl w:val="false"/>
      <w:suff w:val="tab"/>
      <w:lvlText w:val=""/>
      <w:lvlJc w:val="left"/>
      <w:pPr>
        <w:ind w:left="3600" w:hanging="360"/>
        <w:tabs>
          <w:tab w:val="num" w:pos="3600" w:leader="none"/>
        </w:tabs>
      </w:pPr>
      <w:rPr>
        <w:rFonts w:hint="default" w:ascii="Wingdings" w:hAnsi="Wingdings"/>
        <w:sz w:val="20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  <w:tabs>
          <w:tab w:val="num" w:pos="4320" w:leader="none"/>
        </w:tabs>
      </w:pPr>
      <w:rPr>
        <w:rFonts w:hint="default" w:ascii="Wingdings" w:hAnsi="Wingdings"/>
        <w:sz w:val="20"/>
      </w:rPr>
    </w:lvl>
    <w:lvl w:ilvl="6">
      <w:start w:val="1"/>
      <w:numFmt w:val="bullet"/>
      <w:isLgl w:val="false"/>
      <w:suff w:val="tab"/>
      <w:lvlText w:val=""/>
      <w:lvlJc w:val="left"/>
      <w:pPr>
        <w:ind w:left="5040" w:hanging="360"/>
        <w:tabs>
          <w:tab w:val="num" w:pos="5040" w:leader="none"/>
        </w:tabs>
      </w:pPr>
      <w:rPr>
        <w:rFonts w:hint="default" w:ascii="Wingdings" w:hAnsi="Wingdings"/>
        <w:sz w:val="20"/>
      </w:rPr>
    </w:lvl>
    <w:lvl w:ilvl="7">
      <w:start w:val="1"/>
      <w:numFmt w:val="bullet"/>
      <w:isLgl w:val="false"/>
      <w:suff w:val="tab"/>
      <w:lvlText w:val=""/>
      <w:lvlJc w:val="left"/>
      <w:pPr>
        <w:ind w:left="5760" w:hanging="360"/>
        <w:tabs>
          <w:tab w:val="num" w:pos="5760" w:leader="none"/>
        </w:tabs>
      </w:pPr>
      <w:rPr>
        <w:rFonts w:hint="default" w:ascii="Wingdings" w:hAnsi="Wingdings"/>
        <w:sz w:val="20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  <w:tabs>
          <w:tab w:val="num" w:pos="6480" w:leader="none"/>
        </w:tabs>
      </w:pPr>
      <w:rPr>
        <w:rFonts w:hint="default" w:ascii="Wingdings" w:hAnsi="Wingdings"/>
        <w:sz w:val="20"/>
      </w:rPr>
    </w:lvl>
  </w:abstractNum>
  <w:abstractNum w:abstractNumId="6">
    <w:multiLevelType w:val="hybridMultilevel"/>
    <w:lvl w:ilvl="0">
      <w:start w:val="1"/>
      <w:numFmt w:val="bullet"/>
      <w:isLgl w:val="false"/>
      <w:suff w:val="tab"/>
      <w:lvlText w:val=""/>
      <w:lvlJc w:val="left"/>
      <w:pPr>
        <w:ind w:left="1920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6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33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40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8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5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62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9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680" w:hanging="360"/>
      </w:pPr>
      <w:rPr>
        <w:rFonts w:hint="default" w:ascii="Wingdings" w:hAnsi="Wingdings"/>
      </w:r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i w:val="0"/>
      </w:rPr>
    </w:lvl>
    <w:lvl w:ilvl="1">
      <w:start w:val="1"/>
      <w:numFmt w:val="decimal"/>
      <w:isLgl w:val="false"/>
      <w:suff w:val="tab"/>
      <w:lvlText w:val="%2."/>
      <w:lvlJc w:val="left"/>
      <w:pPr>
        <w:ind w:left="1440" w:hanging="360"/>
        <w:tabs>
          <w:tab w:val="num" w:pos="1440" w:leader="none"/>
        </w:tabs>
      </w:pPr>
    </w:lvl>
    <w:lvl w:ilvl="2">
      <w:start w:val="1"/>
      <w:numFmt w:val="decimal"/>
      <w:isLgl w:val="false"/>
      <w:suff w:val="tab"/>
      <w:lvlText w:val="%3."/>
      <w:lvlJc w:val="left"/>
      <w:pPr>
        <w:ind w:left="2160" w:hanging="360"/>
        <w:tabs>
          <w:tab w:val="num" w:pos="2160" w:leader="none"/>
        </w:tabs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  <w:tabs>
          <w:tab w:val="num" w:pos="2880" w:leader="none"/>
        </w:tabs>
      </w:pPr>
    </w:lvl>
    <w:lvl w:ilvl="4">
      <w:start w:val="1"/>
      <w:numFmt w:val="decimal"/>
      <w:isLgl w:val="false"/>
      <w:suff w:val="tab"/>
      <w:lvlText w:val="%5."/>
      <w:lvlJc w:val="left"/>
      <w:pPr>
        <w:ind w:left="3600" w:hanging="360"/>
        <w:tabs>
          <w:tab w:val="num" w:pos="3600" w:leader="none"/>
        </w:tabs>
      </w:pPr>
    </w:lvl>
    <w:lvl w:ilvl="5">
      <w:start w:val="1"/>
      <w:numFmt w:val="decimal"/>
      <w:isLgl w:val="false"/>
      <w:suff w:val="tab"/>
      <w:lvlText w:val="%6."/>
      <w:lvlJc w:val="left"/>
      <w:pPr>
        <w:ind w:left="4320" w:hanging="360"/>
        <w:tabs>
          <w:tab w:val="num" w:pos="4320" w:leader="none"/>
        </w:tabs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  <w:tabs>
          <w:tab w:val="num" w:pos="5040" w:leader="none"/>
        </w:tabs>
      </w:pPr>
    </w:lvl>
    <w:lvl w:ilvl="7">
      <w:start w:val="1"/>
      <w:numFmt w:val="decimal"/>
      <w:isLgl w:val="false"/>
      <w:suff w:val="tab"/>
      <w:lvlText w:val="%8."/>
      <w:lvlJc w:val="left"/>
      <w:pPr>
        <w:ind w:left="5760" w:hanging="360"/>
        <w:tabs>
          <w:tab w:val="num" w:pos="5760" w:leader="none"/>
        </w:tabs>
      </w:pPr>
    </w:lvl>
    <w:lvl w:ilvl="8">
      <w:start w:val="1"/>
      <w:numFmt w:val="decimal"/>
      <w:isLgl w:val="false"/>
      <w:suff w:val="tab"/>
      <w:lvlText w:val="%9."/>
      <w:lvlJc w:val="left"/>
      <w:pPr>
        <w:ind w:left="6480" w:hanging="360"/>
        <w:tabs>
          <w:tab w:val="num" w:pos="6480" w:leader="none"/>
        </w:tabs>
      </w:pPr>
    </w:lvl>
  </w:abstractNum>
  <w:abstractNum w:abstractNumId="8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9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·"/>
      <w:lvlJc w:val="left"/>
      <w:pPr>
        <w:ind w:left="7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1">
      <w:start w:val="1"/>
      <w:numFmt w:val="bullet"/>
      <w:isLgl w:val="false"/>
      <w:suff w:val="tab"/>
      <w:lvlText w:val="·"/>
      <w:lvlJc w:val="left"/>
      <w:pPr>
        <w:ind w:left="14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2">
      <w:start w:val="1"/>
      <w:numFmt w:val="bullet"/>
      <w:isLgl w:val="false"/>
      <w:suff w:val="tab"/>
      <w:lvlText w:val="·"/>
      <w:lvlJc w:val="left"/>
      <w:pPr>
        <w:ind w:left="21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3">
      <w:start w:val="1"/>
      <w:numFmt w:val="bullet"/>
      <w:isLgl w:val="false"/>
      <w:suff w:val="tab"/>
      <w:lvlText w:val="·"/>
      <w:lvlJc w:val="left"/>
      <w:pPr>
        <w:ind w:left="286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4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5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6">
      <w:start w:val="1"/>
      <w:numFmt w:val="bullet"/>
      <w:isLgl w:val="false"/>
      <w:suff w:val="tab"/>
      <w:lvlText w:val="·"/>
      <w:lvlJc w:val="left"/>
      <w:pPr>
        <w:ind w:left="502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7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  <w:color w:val="000000"/>
        <w:spacing w:val="3"/>
        <w:sz w:val="24"/>
      </w:rPr>
    </w:lvl>
    <w:lvl w:ilvl="8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  <w:color w:val="000000"/>
        <w:spacing w:val="3"/>
        <w:sz w:val="24"/>
      </w:rPr>
    </w:lvl>
  </w:abstractNum>
  <w:abstractNum w:abstractNumId="11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2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18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38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58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78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298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18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38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58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78" w:hanging="360"/>
      </w:pPr>
      <w:rPr>
        <w:rFonts w:hint="default" w:ascii="Wingdings" w:hAnsi="Wingdings" w:eastAsia="Wingdings" w:cs="Wingdings"/>
      </w:r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4"/>
  </w:num>
  <w:num w:numId="5">
    <w:abstractNumId w:val="1"/>
  </w:num>
  <w:num w:numId="6">
    <w:abstractNumId w:val="5"/>
  </w:num>
  <w:num w:numId="7">
    <w:abstractNumId w:val="3"/>
  </w:num>
  <w:num w:numId="8">
    <w:abstractNumId w:val="6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tru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709">
    <w:name w:val="Heading 1 Char"/>
    <w:basedOn w:val="871"/>
    <w:link w:val="866"/>
    <w:uiPriority w:val="9"/>
    <w:rPr>
      <w:rFonts w:ascii="Arial" w:hAnsi="Arial" w:eastAsia="Arial" w:cs="Arial"/>
      <w:sz w:val="40"/>
      <w:szCs w:val="40"/>
    </w:rPr>
  </w:style>
  <w:style w:type="character" w:styleId="710">
    <w:name w:val="Heading 2 Char"/>
    <w:basedOn w:val="871"/>
    <w:link w:val="867"/>
    <w:uiPriority w:val="9"/>
    <w:rPr>
      <w:rFonts w:ascii="Arial" w:hAnsi="Arial" w:eastAsia="Arial" w:cs="Arial"/>
      <w:sz w:val="34"/>
    </w:rPr>
  </w:style>
  <w:style w:type="character" w:styleId="711">
    <w:name w:val="Heading 3 Char"/>
    <w:basedOn w:val="871"/>
    <w:link w:val="868"/>
    <w:uiPriority w:val="9"/>
    <w:rPr>
      <w:rFonts w:ascii="Arial" w:hAnsi="Arial" w:eastAsia="Arial" w:cs="Arial"/>
      <w:sz w:val="30"/>
      <w:szCs w:val="30"/>
    </w:rPr>
  </w:style>
  <w:style w:type="character" w:styleId="712">
    <w:name w:val="Heading 4 Char"/>
    <w:basedOn w:val="871"/>
    <w:link w:val="869"/>
    <w:uiPriority w:val="9"/>
    <w:rPr>
      <w:rFonts w:ascii="Arial" w:hAnsi="Arial" w:eastAsia="Arial" w:cs="Arial"/>
      <w:b/>
      <w:bCs/>
      <w:sz w:val="26"/>
      <w:szCs w:val="26"/>
    </w:rPr>
  </w:style>
  <w:style w:type="character" w:styleId="713">
    <w:name w:val="Heading 5 Char"/>
    <w:basedOn w:val="871"/>
    <w:link w:val="870"/>
    <w:uiPriority w:val="9"/>
    <w:rPr>
      <w:rFonts w:ascii="Arial" w:hAnsi="Arial" w:eastAsia="Arial" w:cs="Arial"/>
      <w:b/>
      <w:bCs/>
      <w:sz w:val="24"/>
      <w:szCs w:val="24"/>
    </w:rPr>
  </w:style>
  <w:style w:type="paragraph" w:styleId="714">
    <w:name w:val="Heading 6"/>
    <w:basedOn w:val="865"/>
    <w:next w:val="865"/>
    <w:link w:val="715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15">
    <w:name w:val="Heading 6 Char"/>
    <w:basedOn w:val="871"/>
    <w:link w:val="714"/>
    <w:uiPriority w:val="9"/>
    <w:rPr>
      <w:rFonts w:ascii="Arial" w:hAnsi="Arial" w:eastAsia="Arial" w:cs="Arial"/>
      <w:b/>
      <w:bCs/>
      <w:sz w:val="22"/>
      <w:szCs w:val="22"/>
    </w:rPr>
  </w:style>
  <w:style w:type="paragraph" w:styleId="716">
    <w:name w:val="Heading 7"/>
    <w:basedOn w:val="865"/>
    <w:next w:val="865"/>
    <w:link w:val="717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17">
    <w:name w:val="Heading 7 Char"/>
    <w:basedOn w:val="871"/>
    <w:link w:val="716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18">
    <w:name w:val="Heading 8"/>
    <w:basedOn w:val="865"/>
    <w:next w:val="865"/>
    <w:link w:val="719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19">
    <w:name w:val="Heading 8 Char"/>
    <w:basedOn w:val="871"/>
    <w:link w:val="718"/>
    <w:uiPriority w:val="9"/>
    <w:rPr>
      <w:rFonts w:ascii="Arial" w:hAnsi="Arial" w:eastAsia="Arial" w:cs="Arial"/>
      <w:i/>
      <w:iCs/>
      <w:sz w:val="22"/>
      <w:szCs w:val="22"/>
    </w:rPr>
  </w:style>
  <w:style w:type="paragraph" w:styleId="720">
    <w:name w:val="Heading 9"/>
    <w:basedOn w:val="865"/>
    <w:next w:val="865"/>
    <w:link w:val="721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21">
    <w:name w:val="Heading 9 Char"/>
    <w:basedOn w:val="871"/>
    <w:link w:val="720"/>
    <w:uiPriority w:val="9"/>
    <w:rPr>
      <w:rFonts w:ascii="Arial" w:hAnsi="Arial" w:eastAsia="Arial" w:cs="Arial"/>
      <w:i/>
      <w:iCs/>
      <w:sz w:val="21"/>
      <w:szCs w:val="21"/>
    </w:rPr>
  </w:style>
  <w:style w:type="character" w:styleId="722">
    <w:name w:val="Title Char"/>
    <w:basedOn w:val="871"/>
    <w:link w:val="927"/>
    <w:uiPriority w:val="10"/>
    <w:rPr>
      <w:sz w:val="48"/>
      <w:szCs w:val="48"/>
    </w:rPr>
  </w:style>
  <w:style w:type="character" w:styleId="723">
    <w:name w:val="Subtitle Char"/>
    <w:basedOn w:val="871"/>
    <w:link w:val="923"/>
    <w:uiPriority w:val="11"/>
    <w:rPr>
      <w:sz w:val="24"/>
      <w:szCs w:val="24"/>
    </w:rPr>
  </w:style>
  <w:style w:type="paragraph" w:styleId="724">
    <w:name w:val="Quote"/>
    <w:basedOn w:val="865"/>
    <w:next w:val="865"/>
    <w:link w:val="725"/>
    <w:uiPriority w:val="29"/>
    <w:qFormat/>
    <w:pPr>
      <w:ind w:left="720" w:right="720"/>
    </w:pPr>
    <w:rPr>
      <w:i/>
    </w:rPr>
  </w:style>
  <w:style w:type="character" w:styleId="725">
    <w:name w:val="Quote Char"/>
    <w:link w:val="724"/>
    <w:uiPriority w:val="29"/>
    <w:rPr>
      <w:i/>
    </w:rPr>
  </w:style>
  <w:style w:type="paragraph" w:styleId="726">
    <w:name w:val="Intense Quote"/>
    <w:basedOn w:val="865"/>
    <w:next w:val="865"/>
    <w:link w:val="727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27">
    <w:name w:val="Intense Quote Char"/>
    <w:link w:val="726"/>
    <w:uiPriority w:val="30"/>
    <w:rPr>
      <w:i/>
    </w:rPr>
  </w:style>
  <w:style w:type="character" w:styleId="728">
    <w:name w:val="Header Char"/>
    <w:basedOn w:val="871"/>
    <w:link w:val="908"/>
    <w:uiPriority w:val="99"/>
  </w:style>
  <w:style w:type="character" w:styleId="729">
    <w:name w:val="Footer Char"/>
    <w:basedOn w:val="871"/>
    <w:link w:val="933"/>
    <w:uiPriority w:val="99"/>
  </w:style>
  <w:style w:type="paragraph" w:styleId="730">
    <w:name w:val="Caption"/>
    <w:basedOn w:val="865"/>
    <w:next w:val="86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31">
    <w:name w:val="Caption Char"/>
    <w:basedOn w:val="730"/>
    <w:link w:val="933"/>
    <w:uiPriority w:val="99"/>
  </w:style>
  <w:style w:type="table" w:styleId="732">
    <w:name w:val="Table Grid"/>
    <w:basedOn w:val="87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3">
    <w:name w:val="Table Grid Light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34">
    <w:name w:val="Plain Table 1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5">
    <w:name w:val="Plain Table 2"/>
    <w:basedOn w:val="87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36">
    <w:name w:val="Plain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37">
    <w:name w:val="Plain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8">
    <w:name w:val="Plain Table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39">
    <w:name w:val="Grid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0">
    <w:name w:val="Grid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1">
    <w:name w:val="Grid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2">
    <w:name w:val="Grid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>
    <w:name w:val="Grid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>
    <w:name w:val="Grid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>
    <w:name w:val="Grid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>
    <w:name w:val="Grid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Grid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Grid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Grid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Grid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3">
    <w:name w:val="Grid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4">
    <w:name w:val="Grid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5">
    <w:name w:val="Grid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6">
    <w:name w:val="Grid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7">
    <w:name w:val="Grid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8">
    <w:name w:val="Grid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9">
    <w:name w:val="Grid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0">
    <w:name w:val="Grid Table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1">
    <w:name w:val="Grid Table 4 - Accent 1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62">
    <w:name w:val="Grid Table 4 - Accent 2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63">
    <w:name w:val="Grid Table 4 - Accent 3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64">
    <w:name w:val="Grid Table 4 - Accent 4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65">
    <w:name w:val="Grid Table 4 - Accent 5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66">
    <w:name w:val="Grid Table 4 - Accent 6"/>
    <w:basedOn w:val="87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67">
    <w:name w:val="Grid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68">
    <w:name w:val="Grid Table 5 Dark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69">
    <w:name w:val="Grid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70">
    <w:name w:val="Grid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71">
    <w:name w:val="Grid Table 5 Dark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72">
    <w:name w:val="Grid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73">
    <w:name w:val="Grid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74">
    <w:name w:val="Grid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75">
    <w:name w:val="Grid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76">
    <w:name w:val="Grid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77">
    <w:name w:val="Grid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78">
    <w:name w:val="Grid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79">
    <w:name w:val="Grid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0">
    <w:name w:val="Grid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81">
    <w:name w:val="Grid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Grid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Grid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4">
    <w:name w:val="Grid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5">
    <w:name w:val="Grid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6">
    <w:name w:val="Grid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7">
    <w:name w:val="Grid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8">
    <w:name w:val="List Table 1 Light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9">
    <w:name w:val="List Table 1 Light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0">
    <w:name w:val="List Table 1 Light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1">
    <w:name w:val="List Table 1 Light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2">
    <w:name w:val="List Table 1 Light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3">
    <w:name w:val="List Table 1 Light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4">
    <w:name w:val="List Table 1 Light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95">
    <w:name w:val="List Table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96">
    <w:name w:val="List Table 2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97">
    <w:name w:val="List Table 2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98">
    <w:name w:val="List Table 2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99">
    <w:name w:val="List Table 2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800">
    <w:name w:val="List Table 2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801">
    <w:name w:val="List Table 2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802">
    <w:name w:val="List Table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3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3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5">
    <w:name w:val="List Table 3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6">
    <w:name w:val="List Table 3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7">
    <w:name w:val="List Table 3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8">
    <w:name w:val="List Table 3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9">
    <w:name w:val="List Table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0">
    <w:name w:val="List Table 4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1">
    <w:name w:val="List Table 4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2">
    <w:name w:val="List Table 4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3">
    <w:name w:val="List Table 4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4">
    <w:name w:val="List Table 4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5">
    <w:name w:val="List Table 4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16">
    <w:name w:val="List Table 5 Dark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7">
    <w:name w:val="List Table 5 Dark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8">
    <w:name w:val="List Table 5 Dark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9">
    <w:name w:val="List Table 5 Dark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0">
    <w:name w:val="List Table 5 Dark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1">
    <w:name w:val="List Table 5 Dark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2">
    <w:name w:val="List Table 5 Dark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23">
    <w:name w:val="List Table 6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24">
    <w:name w:val="List Table 6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25">
    <w:name w:val="List Table 6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26">
    <w:name w:val="List Table 6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27">
    <w:name w:val="List Table 6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28">
    <w:name w:val="List Table 6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29">
    <w:name w:val="List Table 6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30">
    <w:name w:val="List Table 7 Colorful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31">
    <w:name w:val="List Table 7 Colorful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32">
    <w:name w:val="List Table 7 Colorful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33">
    <w:name w:val="List Table 7 Colorful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34">
    <w:name w:val="List Table 7 Colorful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35">
    <w:name w:val="List Table 7 Colorful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36">
    <w:name w:val="List Table 7 Colorful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37">
    <w:name w:val="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8">
    <w:name w:val="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9">
    <w:name w:val="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0">
    <w:name w:val="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1">
    <w:name w:val="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2">
    <w:name w:val="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43">
    <w:name w:val="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44">
    <w:name w:val="Bordered &amp; Lined - Accent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45">
    <w:name w:val="Bordered &amp; Lined - Accent 1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46">
    <w:name w:val="Bordered &amp; Lined - Accent 2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47">
    <w:name w:val="Bordered &amp; Lined - Accent 3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48">
    <w:name w:val="Bordered &amp; Lined - Accent 4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49">
    <w:name w:val="Bordered &amp; Lined - Accent 5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50">
    <w:name w:val="Bordered &amp; Lined - Accent 6"/>
    <w:basedOn w:val="87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51">
    <w:name w:val="Bordered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52">
    <w:name w:val="Bordered - Accent 1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53">
    <w:name w:val="Bordered - Accent 2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54">
    <w:name w:val="Bordered - Accent 3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55">
    <w:name w:val="Bordered - Accent 4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56">
    <w:name w:val="Bordered - Accent 5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57">
    <w:name w:val="Bordered - Accent 6"/>
    <w:basedOn w:val="87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58">
    <w:name w:val="footnote text"/>
    <w:basedOn w:val="865"/>
    <w:link w:val="859"/>
    <w:uiPriority w:val="99"/>
    <w:semiHidden/>
    <w:unhideWhenUsed/>
    <w:pPr>
      <w:spacing w:after="40" w:line="240" w:lineRule="auto"/>
    </w:pPr>
    <w:rPr>
      <w:sz w:val="18"/>
    </w:rPr>
  </w:style>
  <w:style w:type="character" w:styleId="859">
    <w:name w:val="Footnote Text Char"/>
    <w:link w:val="858"/>
    <w:uiPriority w:val="99"/>
    <w:rPr>
      <w:sz w:val="18"/>
    </w:rPr>
  </w:style>
  <w:style w:type="paragraph" w:styleId="860">
    <w:name w:val="endnote text"/>
    <w:basedOn w:val="865"/>
    <w:link w:val="861"/>
    <w:uiPriority w:val="99"/>
    <w:semiHidden/>
    <w:unhideWhenUsed/>
    <w:pPr>
      <w:spacing w:after="0" w:line="240" w:lineRule="auto"/>
    </w:pPr>
    <w:rPr>
      <w:sz w:val="20"/>
    </w:rPr>
  </w:style>
  <w:style w:type="character" w:styleId="861">
    <w:name w:val="Endnote Text Char"/>
    <w:link w:val="860"/>
    <w:uiPriority w:val="99"/>
    <w:rPr>
      <w:sz w:val="20"/>
    </w:rPr>
  </w:style>
  <w:style w:type="character" w:styleId="862">
    <w:name w:val="endnote reference"/>
    <w:basedOn w:val="871"/>
    <w:uiPriority w:val="99"/>
    <w:semiHidden/>
    <w:unhideWhenUsed/>
    <w:rPr>
      <w:vertAlign w:val="superscript"/>
    </w:rPr>
  </w:style>
  <w:style w:type="paragraph" w:styleId="863">
    <w:name w:val="TOC Heading"/>
    <w:uiPriority w:val="39"/>
    <w:unhideWhenUsed/>
  </w:style>
  <w:style w:type="paragraph" w:styleId="864">
    <w:name w:val="table of figures"/>
    <w:basedOn w:val="865"/>
    <w:next w:val="865"/>
    <w:uiPriority w:val="99"/>
    <w:unhideWhenUsed/>
    <w:pPr>
      <w:spacing w:after="0" w:afterAutospacing="0"/>
    </w:pPr>
  </w:style>
  <w:style w:type="paragraph" w:styleId="865" w:default="1">
    <w:name w:val="Normal"/>
    <w:link w:val="874"/>
    <w:qFormat/>
    <w:rPr>
      <w:rFonts w:ascii="Times New Roman" w:hAnsi="Times New Roman"/>
      <w:sz w:val="24"/>
    </w:rPr>
  </w:style>
  <w:style w:type="paragraph" w:styleId="866">
    <w:name w:val="Heading 1"/>
    <w:basedOn w:val="865"/>
    <w:link w:val="897"/>
    <w:uiPriority w:val="9"/>
    <w:qFormat/>
    <w:pPr>
      <w:spacing w:beforeAutospacing="1" w:afterAutospacing="1"/>
      <w:outlineLvl w:val="0"/>
    </w:pPr>
    <w:rPr>
      <w:b/>
      <w:sz w:val="48"/>
    </w:rPr>
  </w:style>
  <w:style w:type="paragraph" w:styleId="867">
    <w:name w:val="Heading 2"/>
    <w:next w:val="865"/>
    <w:link w:val="93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868">
    <w:name w:val="Heading 3"/>
    <w:next w:val="865"/>
    <w:link w:val="883"/>
    <w:uiPriority w:val="9"/>
    <w:qFormat/>
    <w:pPr>
      <w:outlineLvl w:val="2"/>
    </w:pPr>
    <w:rPr>
      <w:rFonts w:ascii="XO Thames" w:hAnsi="XO Thames"/>
      <w:b/>
      <w:i/>
    </w:rPr>
  </w:style>
  <w:style w:type="paragraph" w:styleId="869">
    <w:name w:val="Heading 4"/>
    <w:next w:val="865"/>
    <w:link w:val="929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870">
    <w:name w:val="Heading 5"/>
    <w:next w:val="865"/>
    <w:link w:val="896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styleId="871" w:default="1">
    <w:name w:val="Default Paragraph Font"/>
    <w:uiPriority w:val="1"/>
    <w:semiHidden/>
    <w:unhideWhenUsed/>
  </w:style>
  <w:style w:type="table" w:styleId="87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73" w:default="1">
    <w:name w:val="No List"/>
    <w:uiPriority w:val="99"/>
    <w:semiHidden/>
    <w:unhideWhenUsed/>
  </w:style>
  <w:style w:type="character" w:styleId="874" w:customStyle="1">
    <w:name w:val="Обычный1"/>
    <w:rPr>
      <w:rFonts w:ascii="Times New Roman" w:hAnsi="Times New Roman"/>
      <w:sz w:val="24"/>
    </w:rPr>
  </w:style>
  <w:style w:type="paragraph" w:styleId="875">
    <w:name w:val="toc 2"/>
    <w:next w:val="865"/>
    <w:link w:val="876"/>
    <w:uiPriority w:val="39"/>
    <w:pPr>
      <w:ind w:left="200"/>
    </w:pPr>
  </w:style>
  <w:style w:type="character" w:styleId="876" w:customStyle="1">
    <w:name w:val="Оглавление 2 Знак"/>
    <w:link w:val="875"/>
  </w:style>
  <w:style w:type="paragraph" w:styleId="877">
    <w:name w:val="toc 4"/>
    <w:next w:val="865"/>
    <w:link w:val="878"/>
    <w:uiPriority w:val="39"/>
    <w:pPr>
      <w:ind w:left="600"/>
    </w:pPr>
  </w:style>
  <w:style w:type="character" w:styleId="878" w:customStyle="1">
    <w:name w:val="Оглавление 4 Знак"/>
    <w:link w:val="877"/>
  </w:style>
  <w:style w:type="paragraph" w:styleId="879">
    <w:name w:val="toc 6"/>
    <w:next w:val="865"/>
    <w:link w:val="880"/>
    <w:uiPriority w:val="39"/>
    <w:pPr>
      <w:ind w:left="1000"/>
    </w:pPr>
  </w:style>
  <w:style w:type="character" w:styleId="880" w:customStyle="1">
    <w:name w:val="Оглавление 6 Знак"/>
    <w:link w:val="879"/>
  </w:style>
  <w:style w:type="paragraph" w:styleId="881">
    <w:name w:val="toc 7"/>
    <w:next w:val="865"/>
    <w:link w:val="882"/>
    <w:uiPriority w:val="39"/>
    <w:pPr>
      <w:ind w:left="1200"/>
    </w:pPr>
  </w:style>
  <w:style w:type="character" w:styleId="882" w:customStyle="1">
    <w:name w:val="Оглавление 7 Знак"/>
    <w:link w:val="881"/>
  </w:style>
  <w:style w:type="character" w:styleId="883" w:customStyle="1">
    <w:name w:val="Заголовок 3 Знак"/>
    <w:link w:val="868"/>
    <w:rPr>
      <w:rFonts w:ascii="XO Thames" w:hAnsi="XO Thames"/>
      <w:b/>
      <w:i/>
      <w:color w:val="000000"/>
    </w:rPr>
  </w:style>
  <w:style w:type="paragraph" w:styleId="884" w:customStyle="1">
    <w:name w:val="article_decoration_first"/>
    <w:basedOn w:val="865"/>
    <w:link w:val="885"/>
    <w:pPr>
      <w:spacing w:beforeAutospacing="1" w:afterAutospacing="1"/>
    </w:pPr>
  </w:style>
  <w:style w:type="character" w:styleId="885" w:customStyle="1">
    <w:name w:val="article_decoration_first"/>
    <w:basedOn w:val="874"/>
    <w:link w:val="884"/>
    <w:rPr>
      <w:rFonts w:ascii="Times New Roman" w:hAnsi="Times New Roman"/>
      <w:sz w:val="24"/>
    </w:rPr>
  </w:style>
  <w:style w:type="paragraph" w:styleId="886" w:customStyle="1">
    <w:name w:val="Строгий1"/>
    <w:basedOn w:val="916"/>
    <w:link w:val="887"/>
    <w:rPr>
      <w:b/>
    </w:rPr>
  </w:style>
  <w:style w:type="character" w:styleId="887">
    <w:name w:val="Strong"/>
    <w:basedOn w:val="871"/>
    <w:link w:val="886"/>
    <w:rPr>
      <w:b/>
    </w:rPr>
  </w:style>
  <w:style w:type="paragraph" w:styleId="888">
    <w:name w:val="Balloon Text"/>
    <w:basedOn w:val="865"/>
    <w:link w:val="889"/>
    <w:rPr>
      <w:rFonts w:ascii="Tahoma" w:hAnsi="Tahoma"/>
      <w:sz w:val="16"/>
    </w:rPr>
  </w:style>
  <w:style w:type="character" w:styleId="889" w:customStyle="1">
    <w:name w:val="Текст выноски Знак"/>
    <w:basedOn w:val="874"/>
    <w:link w:val="888"/>
    <w:rPr>
      <w:rFonts w:ascii="Tahoma" w:hAnsi="Tahoma"/>
      <w:sz w:val="16"/>
    </w:rPr>
  </w:style>
  <w:style w:type="paragraph" w:styleId="890" w:customStyle="1">
    <w:name w:val="ConsPlusNormal"/>
    <w:link w:val="891"/>
    <w:pPr>
      <w:ind w:firstLine="720"/>
    </w:pPr>
    <w:rPr>
      <w:rFonts w:ascii="Arial" w:hAnsi="Arial"/>
    </w:rPr>
  </w:style>
  <w:style w:type="character" w:styleId="891" w:customStyle="1">
    <w:name w:val="ConsPlusNormal"/>
    <w:link w:val="890"/>
    <w:rPr>
      <w:rFonts w:ascii="Arial" w:hAnsi="Arial"/>
    </w:rPr>
  </w:style>
  <w:style w:type="paragraph" w:styleId="892">
    <w:name w:val="toc 3"/>
    <w:next w:val="865"/>
    <w:link w:val="893"/>
    <w:uiPriority w:val="39"/>
    <w:pPr>
      <w:ind w:left="400"/>
    </w:pPr>
  </w:style>
  <w:style w:type="character" w:styleId="893" w:customStyle="1">
    <w:name w:val="Оглавление 3 Знак"/>
    <w:link w:val="892"/>
  </w:style>
  <w:style w:type="paragraph" w:styleId="894" w:customStyle="1">
    <w:name w:val="Просмотренная гиперссылка1"/>
    <w:basedOn w:val="916"/>
    <w:link w:val="895"/>
    <w:rPr>
      <w:color w:val="800080"/>
      <w:u w:val="single"/>
    </w:rPr>
  </w:style>
  <w:style w:type="character" w:styleId="895">
    <w:name w:val="FollowedHyperlink"/>
    <w:basedOn w:val="871"/>
    <w:link w:val="894"/>
    <w:rPr>
      <w:color w:val="800080"/>
      <w:u w:val="single"/>
    </w:rPr>
  </w:style>
  <w:style w:type="character" w:styleId="896" w:customStyle="1">
    <w:name w:val="Заголовок 5 Знак"/>
    <w:link w:val="870"/>
    <w:rPr>
      <w:rFonts w:ascii="XO Thames" w:hAnsi="XO Thames"/>
      <w:b/>
      <w:color w:val="000000"/>
      <w:sz w:val="22"/>
    </w:rPr>
  </w:style>
  <w:style w:type="character" w:styleId="897" w:customStyle="1">
    <w:name w:val="Заголовок 1 Знак"/>
    <w:basedOn w:val="874"/>
    <w:link w:val="866"/>
    <w:rPr>
      <w:rFonts w:ascii="Times New Roman" w:hAnsi="Times New Roman"/>
      <w:b/>
      <w:sz w:val="48"/>
    </w:rPr>
  </w:style>
  <w:style w:type="paragraph" w:styleId="898">
    <w:name w:val="No Spacing"/>
    <w:link w:val="899"/>
    <w:uiPriority w:val="1"/>
    <w:qFormat/>
    <w:rPr>
      <w:sz w:val="22"/>
    </w:rPr>
  </w:style>
  <w:style w:type="character" w:styleId="899" w:customStyle="1">
    <w:name w:val="Без интервала Знак"/>
    <w:link w:val="898"/>
    <w:uiPriority w:val="1"/>
    <w:rPr>
      <w:sz w:val="22"/>
    </w:rPr>
  </w:style>
  <w:style w:type="paragraph" w:styleId="900" w:customStyle="1">
    <w:name w:val="Гиперссылка1"/>
    <w:link w:val="901"/>
    <w:rPr>
      <w:color w:val="0000ff"/>
      <w:u w:val="single"/>
    </w:rPr>
  </w:style>
  <w:style w:type="character" w:styleId="901">
    <w:name w:val="Hyperlink"/>
    <w:link w:val="900"/>
    <w:uiPriority w:val="99"/>
    <w:rPr>
      <w:color w:val="0000ff"/>
      <w:u w:val="single"/>
    </w:rPr>
  </w:style>
  <w:style w:type="paragraph" w:styleId="902" w:customStyle="1">
    <w:name w:val="Footnote"/>
    <w:basedOn w:val="865"/>
    <w:link w:val="903"/>
    <w:rPr>
      <w:sz w:val="20"/>
    </w:rPr>
  </w:style>
  <w:style w:type="character" w:styleId="903" w:customStyle="1">
    <w:name w:val="Footnote"/>
    <w:basedOn w:val="874"/>
    <w:link w:val="902"/>
    <w:rPr>
      <w:rFonts w:ascii="Times New Roman" w:hAnsi="Times New Roman"/>
      <w:sz w:val="20"/>
    </w:rPr>
  </w:style>
  <w:style w:type="paragraph" w:styleId="904">
    <w:name w:val="toc 1"/>
    <w:next w:val="865"/>
    <w:link w:val="905"/>
    <w:uiPriority w:val="39"/>
    <w:rPr>
      <w:rFonts w:ascii="XO Thames" w:hAnsi="XO Thames"/>
      <w:b/>
    </w:rPr>
  </w:style>
  <w:style w:type="character" w:styleId="905" w:customStyle="1">
    <w:name w:val="Оглавление 1 Знак"/>
    <w:link w:val="904"/>
    <w:rPr>
      <w:rFonts w:ascii="XO Thames" w:hAnsi="XO Thames"/>
      <w:b/>
    </w:rPr>
  </w:style>
  <w:style w:type="paragraph" w:styleId="906" w:customStyle="1">
    <w:name w:val="Header and Footer"/>
    <w:link w:val="907"/>
    <w:pPr>
      <w:spacing w:line="360" w:lineRule="auto"/>
    </w:pPr>
    <w:rPr>
      <w:rFonts w:ascii="XO Thames" w:hAnsi="XO Thames"/>
    </w:rPr>
  </w:style>
  <w:style w:type="character" w:styleId="907" w:customStyle="1">
    <w:name w:val="Header and Footer"/>
    <w:link w:val="906"/>
    <w:rPr>
      <w:rFonts w:ascii="XO Thames" w:hAnsi="XO Thames"/>
      <w:sz w:val="20"/>
    </w:rPr>
  </w:style>
  <w:style w:type="paragraph" w:styleId="908">
    <w:name w:val="Header"/>
    <w:basedOn w:val="865"/>
    <w:link w:val="909"/>
    <w:pPr>
      <w:tabs>
        <w:tab w:val="center" w:pos="4677" w:leader="none"/>
        <w:tab w:val="right" w:pos="9355" w:leader="none"/>
      </w:tabs>
    </w:pPr>
    <w:rPr>
      <w:rFonts w:ascii="Calibri" w:hAnsi="Calibri"/>
      <w:sz w:val="22"/>
    </w:rPr>
  </w:style>
  <w:style w:type="character" w:styleId="909" w:customStyle="1">
    <w:name w:val="Верхний колонтитул Знак"/>
    <w:basedOn w:val="874"/>
    <w:link w:val="908"/>
    <w:rPr>
      <w:rFonts w:ascii="Calibri" w:hAnsi="Calibri"/>
      <w:sz w:val="22"/>
    </w:rPr>
  </w:style>
  <w:style w:type="paragraph" w:styleId="910">
    <w:name w:val="toc 9"/>
    <w:next w:val="865"/>
    <w:link w:val="911"/>
    <w:uiPriority w:val="39"/>
    <w:pPr>
      <w:ind w:left="1600"/>
    </w:pPr>
  </w:style>
  <w:style w:type="character" w:styleId="911" w:customStyle="1">
    <w:name w:val="Оглавление 9 Знак"/>
    <w:link w:val="910"/>
  </w:style>
  <w:style w:type="paragraph" w:styleId="912">
    <w:name w:val="Normal (Web)"/>
    <w:basedOn w:val="865"/>
    <w:link w:val="913"/>
    <w:uiPriority w:val="99"/>
    <w:pPr>
      <w:spacing w:beforeAutospacing="1" w:afterAutospacing="1"/>
    </w:pPr>
  </w:style>
  <w:style w:type="character" w:styleId="913" w:customStyle="1">
    <w:name w:val="Обычный (веб) Знак"/>
    <w:basedOn w:val="874"/>
    <w:link w:val="912"/>
    <w:uiPriority w:val="99"/>
    <w:rPr>
      <w:rFonts w:ascii="Times New Roman" w:hAnsi="Times New Roman"/>
      <w:sz w:val="24"/>
    </w:rPr>
  </w:style>
  <w:style w:type="paragraph" w:styleId="914">
    <w:name w:val="toc 8"/>
    <w:next w:val="865"/>
    <w:link w:val="915"/>
    <w:uiPriority w:val="39"/>
    <w:pPr>
      <w:ind w:left="1400"/>
    </w:pPr>
  </w:style>
  <w:style w:type="character" w:styleId="915" w:customStyle="1">
    <w:name w:val="Оглавление 8 Знак"/>
    <w:link w:val="914"/>
  </w:style>
  <w:style w:type="paragraph" w:styleId="916" w:customStyle="1">
    <w:name w:val="Основной шрифт абзаца1"/>
  </w:style>
  <w:style w:type="paragraph" w:styleId="917">
    <w:name w:val="List Paragraph"/>
    <w:basedOn w:val="865"/>
    <w:link w:val="918"/>
    <w:uiPriority w:val="34"/>
    <w:qFormat/>
    <w:pPr>
      <w:contextualSpacing/>
      <w:ind w:left="720"/>
    </w:pPr>
  </w:style>
  <w:style w:type="character" w:styleId="918" w:customStyle="1">
    <w:name w:val="Абзац списка Знак"/>
    <w:basedOn w:val="874"/>
    <w:link w:val="917"/>
    <w:rPr>
      <w:rFonts w:ascii="Times New Roman" w:hAnsi="Times New Roman"/>
      <w:sz w:val="24"/>
    </w:rPr>
  </w:style>
  <w:style w:type="paragraph" w:styleId="919">
    <w:name w:val="toc 5"/>
    <w:next w:val="865"/>
    <w:link w:val="920"/>
    <w:uiPriority w:val="39"/>
    <w:pPr>
      <w:ind w:left="800"/>
    </w:pPr>
  </w:style>
  <w:style w:type="character" w:styleId="920" w:customStyle="1">
    <w:name w:val="Оглавление 5 Знак"/>
    <w:link w:val="919"/>
  </w:style>
  <w:style w:type="paragraph" w:styleId="921">
    <w:name w:val="Plain Text"/>
    <w:basedOn w:val="865"/>
    <w:link w:val="922"/>
    <w:uiPriority w:val="99"/>
    <w:rPr>
      <w:rFonts w:ascii="Consolas" w:hAnsi="Consolas"/>
      <w:sz w:val="21"/>
    </w:rPr>
  </w:style>
  <w:style w:type="character" w:styleId="922" w:customStyle="1">
    <w:name w:val="Текст Знак"/>
    <w:basedOn w:val="874"/>
    <w:link w:val="921"/>
    <w:uiPriority w:val="99"/>
    <w:rPr>
      <w:rFonts w:ascii="Consolas" w:hAnsi="Consolas"/>
      <w:sz w:val="21"/>
    </w:rPr>
  </w:style>
  <w:style w:type="paragraph" w:styleId="923">
    <w:name w:val="Subtitle"/>
    <w:next w:val="865"/>
    <w:link w:val="924"/>
    <w:uiPriority w:val="11"/>
    <w:qFormat/>
    <w:rPr>
      <w:rFonts w:ascii="XO Thames" w:hAnsi="XO Thames"/>
      <w:i/>
      <w:color w:val="616161"/>
      <w:sz w:val="24"/>
    </w:rPr>
  </w:style>
  <w:style w:type="character" w:styleId="924" w:customStyle="1">
    <w:name w:val="Подзаголовок Знак"/>
    <w:link w:val="923"/>
    <w:rPr>
      <w:rFonts w:ascii="XO Thames" w:hAnsi="XO Thames"/>
      <w:i/>
      <w:color w:val="616161"/>
      <w:sz w:val="24"/>
    </w:rPr>
  </w:style>
  <w:style w:type="paragraph" w:styleId="925" w:customStyle="1">
    <w:name w:val="toc 10"/>
    <w:next w:val="865"/>
    <w:link w:val="926"/>
    <w:uiPriority w:val="39"/>
    <w:pPr>
      <w:ind w:left="1800"/>
    </w:pPr>
  </w:style>
  <w:style w:type="character" w:styleId="926" w:customStyle="1">
    <w:name w:val="toc 10"/>
    <w:link w:val="925"/>
  </w:style>
  <w:style w:type="paragraph" w:styleId="927">
    <w:name w:val="Title"/>
    <w:next w:val="865"/>
    <w:link w:val="928"/>
    <w:uiPriority w:val="10"/>
    <w:qFormat/>
    <w:rPr>
      <w:rFonts w:ascii="XO Thames" w:hAnsi="XO Thames"/>
      <w:b/>
      <w:sz w:val="52"/>
    </w:rPr>
  </w:style>
  <w:style w:type="character" w:styleId="928" w:customStyle="1">
    <w:name w:val="Название Знак"/>
    <w:link w:val="927"/>
    <w:rPr>
      <w:rFonts w:ascii="XO Thames" w:hAnsi="XO Thames"/>
      <w:b/>
      <w:sz w:val="52"/>
    </w:rPr>
  </w:style>
  <w:style w:type="character" w:styleId="929" w:customStyle="1">
    <w:name w:val="Заголовок 4 Знак"/>
    <w:link w:val="869"/>
    <w:rPr>
      <w:rFonts w:ascii="XO Thames" w:hAnsi="XO Thames"/>
      <w:b/>
      <w:color w:val="595959"/>
      <w:sz w:val="26"/>
    </w:rPr>
  </w:style>
  <w:style w:type="character" w:styleId="930" w:customStyle="1">
    <w:name w:val="Заголовок 2 Знак"/>
    <w:link w:val="867"/>
    <w:rPr>
      <w:rFonts w:ascii="XO Thames" w:hAnsi="XO Thames"/>
      <w:b/>
      <w:color w:val="00a0ff"/>
      <w:sz w:val="26"/>
    </w:rPr>
  </w:style>
  <w:style w:type="paragraph" w:styleId="931" w:customStyle="1">
    <w:name w:val="Знак сноски1"/>
    <w:basedOn w:val="916"/>
    <w:link w:val="932"/>
    <w:rPr>
      <w:vertAlign w:val="superscript"/>
    </w:rPr>
  </w:style>
  <w:style w:type="character" w:styleId="932">
    <w:name w:val="footnote reference"/>
    <w:basedOn w:val="871"/>
    <w:link w:val="931"/>
    <w:rPr>
      <w:vertAlign w:val="superscript"/>
    </w:rPr>
  </w:style>
  <w:style w:type="paragraph" w:styleId="933">
    <w:name w:val="Footer"/>
    <w:basedOn w:val="865"/>
    <w:link w:val="934"/>
    <w:pPr>
      <w:tabs>
        <w:tab w:val="center" w:pos="4677" w:leader="none"/>
        <w:tab w:val="right" w:pos="9355" w:leader="none"/>
      </w:tabs>
    </w:pPr>
  </w:style>
  <w:style w:type="character" w:styleId="934" w:customStyle="1">
    <w:name w:val="Нижний колонтитул Знак"/>
    <w:basedOn w:val="874"/>
    <w:link w:val="933"/>
    <w:rPr>
      <w:rFonts w:ascii="Times New Roman" w:hAnsi="Times New Roman"/>
      <w:sz w:val="24"/>
    </w:rPr>
  </w:style>
  <w:style w:type="character" w:styleId="935" w:customStyle="1">
    <w:name w:val="Основной текст (2) + 11"/>
    <w:basedOn w:val="871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36" w:customStyle="1">
    <w:name w:val="Подпись к таблице"/>
    <w:basedOn w:val="871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37" w:customStyle="1">
    <w:name w:val="Font Style11"/>
    <w:basedOn w:val="871"/>
    <w:rPr>
      <w:rFonts w:hint="default" w:ascii="Times New Roman" w:hAnsi="Times New Roman" w:cs="Times New Roman"/>
      <w:sz w:val="24"/>
      <w:szCs w:val="24"/>
    </w:rPr>
  </w:style>
  <w:style w:type="character" w:styleId="938" w:customStyle="1">
    <w:name w:val="Основной текст_"/>
    <w:basedOn w:val="871"/>
    <w:link w:val="939"/>
    <w:rPr>
      <w:rFonts w:ascii="Times New Roman" w:hAnsi="Times New Roman"/>
      <w:sz w:val="27"/>
      <w:szCs w:val="27"/>
      <w:shd w:val="clear" w:color="auto" w:fill="ffffff"/>
    </w:rPr>
  </w:style>
  <w:style w:type="paragraph" w:styleId="939" w:customStyle="1">
    <w:name w:val="Основной текст1"/>
    <w:basedOn w:val="865"/>
    <w:link w:val="938"/>
    <w:pPr>
      <w:jc w:val="center"/>
      <w:spacing w:after="1320" w:line="312" w:lineRule="exact"/>
      <w:shd w:val="clear" w:color="auto" w:fill="ffffff"/>
    </w:pPr>
    <w:rPr>
      <w:sz w:val="27"/>
      <w:szCs w:val="27"/>
    </w:rPr>
  </w:style>
  <w:style w:type="character" w:styleId="940">
    <w:name w:val="Emphasis"/>
    <w:basedOn w:val="871"/>
    <w:uiPriority w:val="20"/>
    <w:qFormat/>
    <w:rPr>
      <w:i/>
      <w:iCs/>
    </w:rPr>
  </w:style>
  <w:style w:type="paragraph" w:styleId="941" w:customStyle="1">
    <w:name w:val="Без интервала"/>
    <w:qFormat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Calibri" w:hAnsi="Calibri" w:eastAsia="Times New Roman" w:cs="Calibri"/>
      <w:b w:val="0"/>
      <w:bCs w:val="0"/>
      <w:i w:val="0"/>
      <w:iCs w:val="0"/>
      <w:caps w:val="0"/>
      <w:smallCaps w:val="0"/>
      <w:strike w:val="0"/>
      <w:vanish w:val="0"/>
      <w:color w:val="auto"/>
      <w:spacing w:val="0"/>
      <w:position w:val="0"/>
      <w:sz w:val="22"/>
      <w:szCs w:val="22"/>
      <w:highlight w:val="none"/>
      <w:u w:val="none"/>
      <w:vertAlign w:val="baseline"/>
      <w:rtl w:val="0"/>
      <w:cs w:val="0"/>
      <w:lang w:val="ru-RU" w:eastAsia="zh-CN" w:bidi="ar-SA"/>
      <w14:ligatures w14:val="none"/>
    </w:rPr>
  </w:style>
  <w:style w:type="paragraph" w:styleId="942" w:customStyle="1">
    <w:name w:val="Default"/>
    <w:pPr>
      <w:contextualSpacing w:val="0"/>
      <w:ind w:left="0" w:right="0" w:firstLine="0"/>
      <w:jc w:val="left"/>
      <w:keepLines w:val="0"/>
      <w:keepNext w:val="0"/>
      <w:pageBreakBefore w:val="0"/>
      <w:spacing w:before="0" w:beforeAutospacing="0" w:after="0" w:afterAutospacing="0" w:line="240" w:lineRule="auto"/>
      <w:shd w:val="nil"/>
      <w:widowControl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  <w:suppressLineNumbers w:val="0"/>
    </w:pPr>
    <w:rPr>
      <w:rFonts w:ascii="Segoe UI" w:hAnsi="Segoe UI" w:eastAsia="Times New Roman" w:cs="Segoe UI"/>
      <w:b w:val="0"/>
      <w:bCs w:val="0"/>
      <w:i w:val="0"/>
      <w:iCs w:val="0"/>
      <w:caps w:val="0"/>
      <w:smallCaps w:val="0"/>
      <w:strike w:val="0"/>
      <w:vanish w:val="0"/>
      <w:color w:val="000000"/>
      <w:spacing w:val="0"/>
      <w:position w:val="0"/>
      <w:sz w:val="24"/>
      <w:szCs w:val="24"/>
      <w:highlight w:val="none"/>
      <w:u w:val="none"/>
      <w:vertAlign w:val="baseline"/>
      <w:rtl w:val="0"/>
      <w:cs w:val="0"/>
      <w:lang w:val="ru-RU" w:eastAsia="ru-RU" w:bidi="ar-SA"/>
      <w14:ligatures w14:val="none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Р7-Офис/2024.3.2.551</Application>
  <Company>Hewlett-Packard Company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23</cp:revision>
  <dcterms:created xsi:type="dcterms:W3CDTF">2024-07-05T06:34:00Z</dcterms:created>
  <dcterms:modified xsi:type="dcterms:W3CDTF">2026-03-19T10:23:48Z</dcterms:modified>
</cp:coreProperties>
</file>