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16" w:rsidRPr="007B7929" w:rsidRDefault="00257F16" w:rsidP="007B7929">
      <w:pPr>
        <w:pStyle w:val="a3"/>
        <w:jc w:val="center"/>
        <w:rPr>
          <w:b/>
        </w:rPr>
      </w:pPr>
      <w:r w:rsidRPr="007B7929">
        <w:rPr>
          <w:b/>
        </w:rPr>
        <w:t xml:space="preserve">Отделение СФР по Республике Карелия перечислило </w:t>
      </w:r>
      <w:r w:rsidR="007B7929" w:rsidRPr="007B7929">
        <w:rPr>
          <w:b/>
        </w:rPr>
        <w:t xml:space="preserve">выплату </w:t>
      </w:r>
      <w:proofErr w:type="gramStart"/>
      <w:r w:rsidR="007B7929">
        <w:rPr>
          <w:b/>
        </w:rPr>
        <w:t>к</w:t>
      </w:r>
      <w:proofErr w:type="gramEnd"/>
      <w:r w:rsidR="007B7929">
        <w:rPr>
          <w:b/>
        </w:rPr>
        <w:t xml:space="preserve"> Дню Победы </w:t>
      </w:r>
      <w:r w:rsidR="007B7929" w:rsidRPr="007B7929">
        <w:rPr>
          <w:b/>
        </w:rPr>
        <w:t>участникам и инвалидам Великой Отечественной войны</w:t>
      </w:r>
    </w:p>
    <w:p w:rsidR="004668A4" w:rsidRDefault="007B7929" w:rsidP="00193255">
      <w:pPr>
        <w:pStyle w:val="a3"/>
        <w:jc w:val="both"/>
      </w:pPr>
      <w:r>
        <w:t xml:space="preserve">Отделение </w:t>
      </w:r>
      <w:r w:rsidR="00257F16">
        <w:t xml:space="preserve"> </w:t>
      </w:r>
      <w:r>
        <w:t>Социального фонда по Республике Карелия перечислило участникам и инвалидам Великой Отечественной войны праздничную выплату в соответствии с указом президента России. В</w:t>
      </w:r>
      <w:r w:rsidR="004668A4">
        <w:t>ыплата составляет 10 тысяч</w:t>
      </w:r>
      <w:r>
        <w:t xml:space="preserve"> рублей и перечисляется ежегодно к</w:t>
      </w:r>
      <w:r w:rsidR="00EA4F22">
        <w:t>о</w:t>
      </w:r>
      <w:r>
        <w:t xml:space="preserve"> Дню Победы. В Карелии </w:t>
      </w:r>
      <w:r w:rsidR="00EA4F22">
        <w:t xml:space="preserve">в этом году </w:t>
      </w:r>
      <w:r>
        <w:t xml:space="preserve">её получили 35 ветеранов. </w:t>
      </w:r>
      <w:r w:rsidR="00187743">
        <w:t>С</w:t>
      </w:r>
      <w:r w:rsidR="00257F16">
        <w:t xml:space="preserve">редства </w:t>
      </w:r>
      <w:r w:rsidR="00187743">
        <w:t>зачислены на банковские</w:t>
      </w:r>
      <w:r>
        <w:t xml:space="preserve"> счет</w:t>
      </w:r>
      <w:r w:rsidR="00187743">
        <w:t>а</w:t>
      </w:r>
      <w:r>
        <w:t xml:space="preserve"> или доставлены </w:t>
      </w:r>
      <w:r w:rsidR="00257F16">
        <w:t xml:space="preserve"> почтой </w:t>
      </w:r>
      <w:r>
        <w:t xml:space="preserve">вместе с пенсией </w:t>
      </w:r>
      <w:r w:rsidR="00EA4F22">
        <w:t xml:space="preserve">и иными социальными выплатами </w:t>
      </w:r>
      <w:r>
        <w:t xml:space="preserve">за апрель. </w:t>
      </w:r>
    </w:p>
    <w:p w:rsidR="004668A4" w:rsidRDefault="004668A4" w:rsidP="00193255">
      <w:pPr>
        <w:pStyle w:val="a3"/>
        <w:jc w:val="both"/>
      </w:pPr>
      <w:r w:rsidRPr="004668A4">
        <w:rPr>
          <w:rStyle w:val="a4"/>
          <w:i w:val="0"/>
        </w:rPr>
        <w:t xml:space="preserve">«Ежегодную выплату ко Дню Победы устанавливают категориям ветеранов, которым со стороны государства также гарантированы особые пенсионные льготы. Это часть комплексной поддержки, которая предоставляется Социальным фондом беззаявительно.  </w:t>
      </w:r>
      <w:r w:rsidRPr="004668A4">
        <w:t xml:space="preserve">Ни самим ветеранам, ни их близким не потребовалось никуда обращаться или подавать какие-либо заявления для того, чтобы получить </w:t>
      </w:r>
      <w:r w:rsidR="002024AD">
        <w:t>выплату</w:t>
      </w:r>
      <w:r w:rsidRPr="004668A4">
        <w:t xml:space="preserve">»,- отметила управляющий Отделением СФР по Республике Карелия Юлия Ермакова. </w:t>
      </w:r>
    </w:p>
    <w:p w:rsidR="00257F16" w:rsidRPr="004668A4" w:rsidRDefault="007B7929" w:rsidP="00193255">
      <w:pPr>
        <w:pStyle w:val="a3"/>
        <w:jc w:val="both"/>
      </w:pPr>
      <w:r>
        <w:t>Согласно указу о ежегодной выплате, ее устанавливают ветеранам, которые во время Великой Отечественной войны несли службу в действующей армии или получили инвалидность в результате ранения, контузии, увечья или заболевания в районах боевых действий. Помимо этого, выплату предоставляют за участие в боевых операциях в ходе ВОВ, выполнение специальных заданий в воинских частях действующей армии и в тылу противника или на территориях иностранных государств, а также по некоторым другим основаниям.</w:t>
      </w:r>
      <w:r>
        <w:br/>
        <w:t> </w:t>
      </w:r>
      <w:r>
        <w:br/>
      </w:r>
      <w:r w:rsidR="004668A4">
        <w:t xml:space="preserve">Получить консультации по вопросам выплаты можно по телефону контакт-центра 8-800-100-0001. </w:t>
      </w:r>
    </w:p>
    <w:p w:rsidR="00257F16" w:rsidRDefault="00257F16" w:rsidP="00257F16">
      <w:pPr>
        <w:pStyle w:val="a3"/>
      </w:pPr>
      <w:r>
        <w:t> </w:t>
      </w:r>
      <w:r>
        <w:br/>
      </w:r>
    </w:p>
    <w:p w:rsidR="002024AD" w:rsidRDefault="002024AD"/>
    <w:sectPr w:rsidR="002024A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7F16"/>
    <w:rsid w:val="00187743"/>
    <w:rsid w:val="00193255"/>
    <w:rsid w:val="002024AD"/>
    <w:rsid w:val="00257F16"/>
    <w:rsid w:val="002E3AD2"/>
    <w:rsid w:val="004668A4"/>
    <w:rsid w:val="005B0968"/>
    <w:rsid w:val="006F34B4"/>
    <w:rsid w:val="00776639"/>
    <w:rsid w:val="007A193B"/>
    <w:rsid w:val="007B7929"/>
    <w:rsid w:val="00877225"/>
    <w:rsid w:val="008D2269"/>
    <w:rsid w:val="00BB08B4"/>
    <w:rsid w:val="00EA4F22"/>
    <w:rsid w:val="00FC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7F16"/>
    <w:rPr>
      <w:i/>
      <w:iCs/>
    </w:rPr>
  </w:style>
  <w:style w:type="character" w:styleId="a5">
    <w:name w:val="Strong"/>
    <w:basedOn w:val="a0"/>
    <w:uiPriority w:val="22"/>
    <w:qFormat/>
    <w:rsid w:val="00257F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0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2026-04-16T06:10:00Z</dcterms:created>
  <dcterms:modified xsi:type="dcterms:W3CDTF">2026-04-22T09:26:00Z</dcterms:modified>
</cp:coreProperties>
</file>