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C6" w:rsidRPr="00C75FC6" w:rsidRDefault="00C75FC6" w:rsidP="00C75FC6">
      <w:pPr>
        <w:widowControl w:val="0"/>
        <w:numPr>
          <w:ilvl w:val="0"/>
          <w:numId w:val="2"/>
        </w:numPr>
        <w:spacing w:after="0" w:line="240" w:lineRule="auto"/>
        <w:ind w:leftChars="0" w:left="0" w:right="4152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                                                                  </w:t>
      </w:r>
      <w:r w:rsidR="00B24888" w:rsidRPr="00FF3A38">
        <w:rPr>
          <w:noProof/>
          <w:sz w:val="26"/>
          <w:szCs w:val="26"/>
          <w:lang w:eastAsia="ru-RU"/>
        </w:rPr>
        <w:drawing>
          <wp:inline distT="0" distB="0" distL="0" distR="0" wp14:anchorId="06A40EBA" wp14:editId="5ED5B1D0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FC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8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bCs/>
          <w:spacing w:val="2"/>
          <w:sz w:val="24"/>
          <w:szCs w:val="24"/>
        </w:rPr>
        <w:t xml:space="preserve">                                        РЕСПУБЛИКА КАРЕЛИЯ                    </w:t>
      </w:r>
      <w:r w:rsidRPr="00C75FC6">
        <w:rPr>
          <w:rFonts w:ascii="Times New Roman" w:eastAsia="Arial Unicode MS" w:hAnsi="Times New Roman" w:cs="Times New Roman"/>
          <w:b/>
          <w:bCs/>
          <w:color w:val="FFFFFF"/>
          <w:spacing w:val="2"/>
          <w:sz w:val="24"/>
          <w:szCs w:val="24"/>
        </w:rPr>
        <w:t>ПРОЕКТ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4584"/>
        </w:tabs>
        <w:spacing w:before="244" w:after="0" w:line="256" w:lineRule="exact"/>
        <w:ind w:leftChars="0" w:left="0" w:right="-159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bCs/>
          <w:sz w:val="24"/>
          <w:szCs w:val="24"/>
        </w:rPr>
        <w:t>ПРИОНЕЖСКИЙ МУНИЦИПАЛЬНЫЙ РАЙОН</w:t>
      </w:r>
      <w:r w:rsidRPr="00C75FC6">
        <w:rPr>
          <w:rFonts w:ascii="Times New Roman" w:eastAsia="Arial Unicode MS" w:hAnsi="Times New Roman" w:cs="Times New Roman"/>
          <w:b/>
          <w:bCs/>
          <w:sz w:val="24"/>
          <w:szCs w:val="24"/>
        </w:rPr>
        <w:br/>
      </w:r>
      <w:r w:rsidRPr="00C75FC6">
        <w:rPr>
          <w:rFonts w:ascii="Times New Roman" w:eastAsia="Arial Unicode MS" w:hAnsi="Times New Roman" w:cs="Times New Roman"/>
          <w:b/>
          <w:bCs/>
          <w:spacing w:val="-1"/>
          <w:sz w:val="24"/>
          <w:szCs w:val="24"/>
        </w:rPr>
        <w:t xml:space="preserve">АДМИНИСТРАЦИЯ ГАРНИЗОННОГО </w:t>
      </w:r>
      <w:r w:rsidRPr="00C75FC6">
        <w:rPr>
          <w:rFonts w:ascii="Times New Roman" w:eastAsia="Arial Unicode MS" w:hAnsi="Times New Roman" w:cs="Times New Roman"/>
          <w:b/>
          <w:bCs/>
          <w:sz w:val="24"/>
          <w:szCs w:val="24"/>
        </w:rPr>
        <w:t>СЕЛЬСКОГО ПОСЕЛЕНИЯ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b/>
          <w:spacing w:val="-2"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spacing w:val="-2"/>
          <w:sz w:val="24"/>
          <w:szCs w:val="24"/>
        </w:rPr>
        <w:t xml:space="preserve">ПОСТАНОВЛЕНИЕ                                                                                             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pacing w:val="-2"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spacing w:val="-2"/>
          <w:sz w:val="24"/>
          <w:szCs w:val="24"/>
        </w:rPr>
        <w:t xml:space="preserve">   </w:t>
      </w: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пос</w:t>
      </w:r>
      <w:proofErr w:type="gramStart"/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.Ч</w:t>
      </w:r>
      <w:proofErr w:type="gramEnd"/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ална-1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80" w:lineRule="exact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«</w:t>
      </w:r>
      <w:r w:rsidR="00B24888">
        <w:rPr>
          <w:rFonts w:ascii="Times New Roman" w:eastAsia="Arial Unicode MS" w:hAnsi="Times New Roman" w:cs="Times New Roman"/>
          <w:spacing w:val="-2"/>
          <w:sz w:val="24"/>
          <w:szCs w:val="24"/>
        </w:rPr>
        <w:t>10</w:t>
      </w: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 xml:space="preserve">» </w:t>
      </w:r>
      <w:r w:rsidR="00B24888">
        <w:rPr>
          <w:rFonts w:ascii="Times New Roman" w:eastAsia="Arial Unicode MS" w:hAnsi="Times New Roman" w:cs="Times New Roman"/>
          <w:spacing w:val="-2"/>
          <w:sz w:val="24"/>
          <w:szCs w:val="24"/>
        </w:rPr>
        <w:t>июня</w:t>
      </w: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 xml:space="preserve"> </w:t>
      </w:r>
      <w:r w:rsidR="00B24888">
        <w:rPr>
          <w:rFonts w:ascii="Times New Roman" w:eastAsia="Arial Unicode MS" w:hAnsi="Times New Roman" w:cs="Times New Roman"/>
          <w:spacing w:val="-1"/>
          <w:sz w:val="24"/>
          <w:szCs w:val="24"/>
        </w:rPr>
        <w:t>2026</w:t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 xml:space="preserve"> года</w:t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ab/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ab/>
        <w:t xml:space="preserve">                    </w:t>
      </w:r>
      <w:r w:rsidR="00694AD2">
        <w:rPr>
          <w:rFonts w:ascii="Times New Roman" w:eastAsia="Arial Unicode MS" w:hAnsi="Times New Roman" w:cs="Times New Roman"/>
          <w:spacing w:val="-1"/>
          <w:sz w:val="24"/>
          <w:szCs w:val="24"/>
        </w:rPr>
        <w:t xml:space="preserve">                       </w:t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 xml:space="preserve">                                                                  № </w:t>
      </w:r>
      <w:r w:rsidR="00B24888">
        <w:rPr>
          <w:rFonts w:ascii="Times New Roman" w:eastAsia="Arial Unicode MS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pacing w:val="-1"/>
          <w:sz w:val="24"/>
          <w:szCs w:val="24"/>
        </w:rPr>
        <w:t>3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80" w:lineRule="exact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z w:val="24"/>
          <w:szCs w:val="24"/>
          <w:u w:val="single"/>
        </w:rPr>
      </w:pPr>
    </w:p>
    <w:p w:rsidR="00CF183B" w:rsidRPr="00C75FC6" w:rsidRDefault="00C75FC6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16" w:firstLineChars="0" w:firstLine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B24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Администрации Гарнизонного сельского поселения от 18.03.2022г. №3 «</w:t>
      </w:r>
      <w:r w:rsidR="004E642C"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утверждении Порядка предоставления в прокуратуру </w:t>
      </w:r>
      <w:proofErr w:type="spellStart"/>
      <w:r w:rsidR="00E17538"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Прионежского</w:t>
      </w:r>
      <w:proofErr w:type="spellEnd"/>
      <w:r w:rsidR="004E642C"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муниципальных правовых актов и проектов муниципальных правовых актов </w:t>
      </w:r>
      <w:r w:rsidR="00694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органов местного самоуправления Гарнизонного сельского поселения</w:t>
      </w:r>
      <w:r w:rsidR="004E642C"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проведения правовой и антикоррупционной экспертизы</w:t>
      </w:r>
      <w:r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F183B" w:rsidRDefault="00CF183B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C75FC6" w:rsidRDefault="00745ABE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83B" w:rsidRPr="00C75FC6" w:rsidRDefault="004E642C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40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Уставом </w:t>
      </w:r>
      <w:r w:rsid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Гарнизонного сельского поселения</w:t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7538" w:rsidRPr="00C75FC6" w:rsidRDefault="00E17538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694AD2" w:rsidRDefault="00745ABE" w:rsidP="00694AD2">
      <w:pPr>
        <w:ind w:leftChars="0" w:left="0" w:firstLineChars="0" w:hanging="2"/>
        <w:rPr>
          <w:rFonts w:ascii="Times New Roman" w:hAnsi="Times New Roman" w:cs="Times New Roman"/>
          <w:sz w:val="24"/>
          <w:szCs w:val="24"/>
        </w:rPr>
      </w:pPr>
      <w:r w:rsidRPr="00694AD2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694AD2">
        <w:rPr>
          <w:rFonts w:ascii="Times New Roman" w:hAnsi="Times New Roman" w:cs="Times New Roman"/>
          <w:sz w:val="24"/>
          <w:szCs w:val="24"/>
        </w:rPr>
        <w:t>:</w:t>
      </w:r>
    </w:p>
    <w:p w:rsidR="00B24888" w:rsidRDefault="00B24888" w:rsidP="007D45F2">
      <w:pPr>
        <w:pStyle w:val="a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в постановление Администрации Гарнизонного сельского поселения от 18.03.2022г. №3 «Об утверждении Порядка</w:t>
      </w:r>
      <w:r w:rsidR="004E642C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в прокуратуру </w:t>
      </w:r>
      <w:proofErr w:type="spellStart"/>
      <w:r w:rsidR="00E17538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Прионежского</w:t>
      </w:r>
      <w:proofErr w:type="spellEnd"/>
      <w:r w:rsidR="00E17538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AD2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муниципальных</w:t>
      </w:r>
      <w:r w:rsid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42C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</w:t>
      </w:r>
      <w:r w:rsidR="00694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актов и проектов муниципальных</w:t>
      </w:r>
      <w:r w:rsid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42C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правовых актов </w:t>
      </w:r>
      <w:r w:rsidR="00745ABE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местного самоуправления Гарнизонного сельского поселения</w:t>
      </w:r>
      <w:r w:rsidR="004E642C"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правовой и антикоррупционной экспертизы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следующие изменения:</w:t>
      </w:r>
    </w:p>
    <w:p w:rsidR="00CF183B" w:rsidRDefault="00B24888" w:rsidP="007D45F2">
      <w:pPr>
        <w:pStyle w:val="a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7 Порядка</w:t>
      </w:r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в прокуратуру </w:t>
      </w:r>
      <w:proofErr w:type="spellStart"/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Прионежского</w:t>
      </w:r>
      <w:proofErr w:type="spellEnd"/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муниципальных </w:t>
      </w:r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актов и проектов муниципальных </w:t>
      </w:r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 актов органов местного самоуправления Гарнизонного сельского поселения для проведения правовой и антикоррупционной экспертизы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B24888" w:rsidRPr="00B24888" w:rsidRDefault="00B24888" w:rsidP="007D45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«7.Ответственным за предоставление в прокуратуру нормативных правовых актов, проектов нормативных правовых актов в установленные настоящим Порядком сроки назначается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Гарнизонного сельского поселения</w:t>
      </w:r>
      <w:r w:rsidR="007D45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период отсутствия </w:t>
      </w:r>
      <w:proofErr w:type="spellStart"/>
      <w:r w:rsidR="007D45F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документоведа</w:t>
      </w:r>
      <w:proofErr w:type="spellEnd"/>
      <w:r w:rsidR="007D45F2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назначается ведущий специалист Администрации Гарнизонного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D45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5ABE" w:rsidRPr="00745ABE" w:rsidRDefault="00745ABE" w:rsidP="007D45F2">
      <w:pPr>
        <w:pStyle w:val="ae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426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ABE">
        <w:rPr>
          <w:rFonts w:ascii="Times New Roman" w:hAnsi="Times New Roman" w:cs="Times New Roman"/>
          <w:sz w:val="24"/>
          <w:szCs w:val="24"/>
        </w:rPr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45ABE" w:rsidRPr="00745ABE" w:rsidRDefault="00745ABE" w:rsidP="007D45F2">
      <w:pPr>
        <w:pStyle w:val="ae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426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45ABE" w:rsidRPr="00745ABE" w:rsidRDefault="00745ABE" w:rsidP="00745AB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426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3B" w:rsidRPr="00C75FC6" w:rsidRDefault="00CF183B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538" w:rsidRPr="00C75FC6" w:rsidRDefault="00E17538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745ABE" w:rsidRDefault="00745ABE" w:rsidP="00745ABE">
      <w:pPr>
        <w:spacing w:after="0" w:line="240" w:lineRule="atLeast"/>
        <w:ind w:left="0" w:hanging="2"/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Глава Гарнизонного сельского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поселения                                                    </w:t>
      </w:r>
      <w:r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          </w:t>
      </w: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   </w:t>
      </w:r>
      <w:r w:rsidR="007D45F2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А.В.Венёвцев</w:t>
      </w: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 </w:t>
      </w:r>
    </w:p>
    <w:p w:rsidR="00E17538" w:rsidRPr="00C75FC6" w:rsidRDefault="00E17538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83B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F183B" w:rsidRPr="00C75FC6" w:rsidRDefault="00CF183B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C75FC6" w:rsidRDefault="00745ABE" w:rsidP="00293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45ABE" w:rsidRPr="00C75FC6" w:rsidSect="00C75FC6">
      <w:pgSz w:w="11906" w:h="16838"/>
      <w:pgMar w:top="113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C54D9C"/>
    <w:multiLevelType w:val="multilevel"/>
    <w:tmpl w:val="55D6730E"/>
    <w:lvl w:ilvl="0">
      <w:start w:val="1"/>
      <w:numFmt w:val="decimal"/>
      <w:lvlText w:val="%1."/>
      <w:lvlJc w:val="left"/>
      <w:pPr>
        <w:ind w:left="1945" w:hanging="123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ADA6EB1"/>
    <w:multiLevelType w:val="hybridMultilevel"/>
    <w:tmpl w:val="B5C026C8"/>
    <w:lvl w:ilvl="0" w:tplc="EA485416">
      <w:start w:val="1"/>
      <w:numFmt w:val="decimal"/>
      <w:lvlText w:val="%1."/>
      <w:lvlJc w:val="left"/>
      <w:pPr>
        <w:ind w:left="1547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E39439D"/>
    <w:multiLevelType w:val="multilevel"/>
    <w:tmpl w:val="55D6730E"/>
    <w:lvl w:ilvl="0">
      <w:start w:val="1"/>
      <w:numFmt w:val="decimal"/>
      <w:lvlText w:val="%1."/>
      <w:lvlJc w:val="left"/>
      <w:pPr>
        <w:ind w:left="1945" w:hanging="123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6486246"/>
    <w:multiLevelType w:val="multilevel"/>
    <w:tmpl w:val="55D6730E"/>
    <w:lvl w:ilvl="0">
      <w:start w:val="1"/>
      <w:numFmt w:val="decimal"/>
      <w:lvlText w:val="%1."/>
      <w:lvlJc w:val="left"/>
      <w:pPr>
        <w:ind w:left="1945" w:hanging="123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E536DD1"/>
    <w:multiLevelType w:val="multilevel"/>
    <w:tmpl w:val="7D6C1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6">
    <w:nsid w:val="6B091949"/>
    <w:multiLevelType w:val="multilevel"/>
    <w:tmpl w:val="76948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183B"/>
    <w:rsid w:val="0027475A"/>
    <w:rsid w:val="00293806"/>
    <w:rsid w:val="004E642C"/>
    <w:rsid w:val="00694AD2"/>
    <w:rsid w:val="00745ABE"/>
    <w:rsid w:val="007D45F2"/>
    <w:rsid w:val="008F4D24"/>
    <w:rsid w:val="009A2E4C"/>
    <w:rsid w:val="009F0929"/>
    <w:rsid w:val="00B24888"/>
    <w:rsid w:val="00C75FC6"/>
    <w:rsid w:val="00CF183B"/>
    <w:rsid w:val="00E17538"/>
    <w:rsid w:val="00F30346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pPr>
      <w:spacing w:after="0" w:line="240" w:lineRule="auto"/>
    </w:pPr>
  </w:style>
  <w:style w:type="character" w:customStyle="1" w:styleId="a8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spacing w:after="0" w:line="240" w:lineRule="auto"/>
    </w:pPr>
  </w:style>
  <w:style w:type="character" w:customStyle="1" w:styleId="aa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2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b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E1753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5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pPr>
      <w:spacing w:after="0" w:line="240" w:lineRule="auto"/>
    </w:pPr>
  </w:style>
  <w:style w:type="character" w:customStyle="1" w:styleId="a8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spacing w:after="0" w:line="240" w:lineRule="auto"/>
    </w:pPr>
  </w:style>
  <w:style w:type="character" w:customStyle="1" w:styleId="aa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2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b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E1753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2020-02-24T14:57:00Z</cp:lastPrinted>
  <dcterms:created xsi:type="dcterms:W3CDTF">2026-06-10T06:12:00Z</dcterms:created>
  <dcterms:modified xsi:type="dcterms:W3CDTF">2026-06-10T07:42:00Z</dcterms:modified>
</cp:coreProperties>
</file>