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366" w:rsidRDefault="001F5366" w:rsidP="001F5366">
      <w:pPr>
        <w:spacing w:after="0" w:line="240" w:lineRule="atLeast"/>
        <w:ind w:firstLine="284"/>
        <w:jc w:val="center"/>
        <w:rPr>
          <w:b/>
          <w:color w:val="1C1C1C"/>
          <w:sz w:val="24"/>
          <w:szCs w:val="24"/>
        </w:rPr>
      </w:pPr>
      <w:r w:rsidRPr="001F5366">
        <w:rPr>
          <w:b/>
          <w:color w:val="1C1C1C"/>
          <w:sz w:val="24"/>
          <w:szCs w:val="24"/>
        </w:rPr>
        <w:t>Извещение о проведении конкурса на включение проектов по благоустройству дворовых территорий многоквартирных домов в муниципальную программу формирования современной городской среды на 2018-2022 годы.</w:t>
      </w:r>
    </w:p>
    <w:p w:rsidR="001F5366" w:rsidRPr="001F5366" w:rsidRDefault="001F5366" w:rsidP="001F5366">
      <w:pPr>
        <w:spacing w:after="0" w:line="240" w:lineRule="atLeast"/>
        <w:ind w:firstLine="284"/>
        <w:jc w:val="center"/>
        <w:rPr>
          <w:b/>
          <w:color w:val="1C1C1C"/>
          <w:sz w:val="24"/>
          <w:szCs w:val="24"/>
        </w:rPr>
      </w:pPr>
    </w:p>
    <w:p w:rsidR="005168D8" w:rsidRDefault="001F5366" w:rsidP="005168D8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right="-1" w:firstLine="284"/>
        <w:jc w:val="both"/>
        <w:rPr>
          <w:color w:val="1C1C1C"/>
          <w:sz w:val="24"/>
          <w:szCs w:val="24"/>
        </w:rPr>
      </w:pPr>
      <w:proofErr w:type="gramStart"/>
      <w:r w:rsidRPr="001F5366">
        <w:rPr>
          <w:color w:val="1C1C1C"/>
          <w:sz w:val="24"/>
          <w:szCs w:val="24"/>
        </w:rPr>
        <w:t xml:space="preserve">Во исполнение Постановления администрации </w:t>
      </w:r>
      <w:r>
        <w:rPr>
          <w:color w:val="1C1C1C"/>
          <w:sz w:val="24"/>
          <w:szCs w:val="24"/>
        </w:rPr>
        <w:t>Гарнизонного сельского поселения от 24</w:t>
      </w:r>
      <w:r w:rsidRPr="001F5366">
        <w:rPr>
          <w:color w:val="1C1C1C"/>
          <w:sz w:val="24"/>
          <w:szCs w:val="24"/>
        </w:rPr>
        <w:t xml:space="preserve"> </w:t>
      </w:r>
      <w:r>
        <w:rPr>
          <w:color w:val="1C1C1C"/>
          <w:sz w:val="24"/>
          <w:szCs w:val="24"/>
        </w:rPr>
        <w:t>ноября</w:t>
      </w:r>
      <w:r w:rsidR="005168D8">
        <w:rPr>
          <w:color w:val="1C1C1C"/>
          <w:sz w:val="24"/>
          <w:szCs w:val="24"/>
        </w:rPr>
        <w:t xml:space="preserve"> 2017 года №28</w:t>
      </w:r>
      <w:r w:rsidRPr="001F5366">
        <w:rPr>
          <w:color w:val="1C1C1C"/>
          <w:sz w:val="24"/>
          <w:szCs w:val="24"/>
        </w:rPr>
        <w:t xml:space="preserve"> </w:t>
      </w:r>
      <w:r w:rsidR="005168D8" w:rsidRPr="005168D8">
        <w:rPr>
          <w:sz w:val="24"/>
          <w:szCs w:val="24"/>
        </w:rPr>
        <w:t>«Об утверждении Порядка и сроков представления, рассмотрения и оценки предложений заинтересованных лиц о включении дворовой территории в муниципальную программу  «Формирование современной городской среды на территории Гарнизонного сельского поселения на 2018 - 2022 годы» в рамках реализации приоритетного проекта «Формирование комфортной городской среды»</w:t>
      </w:r>
      <w:r w:rsidR="005168D8">
        <w:rPr>
          <w:sz w:val="24"/>
          <w:szCs w:val="24"/>
        </w:rPr>
        <w:t xml:space="preserve"> </w:t>
      </w:r>
      <w:r w:rsidRPr="001F5366">
        <w:rPr>
          <w:color w:val="1C1C1C"/>
          <w:sz w:val="24"/>
          <w:szCs w:val="24"/>
        </w:rPr>
        <w:t xml:space="preserve">(далее - Порядок)», Администрация </w:t>
      </w:r>
      <w:r w:rsidR="005168D8">
        <w:rPr>
          <w:color w:val="1C1C1C"/>
          <w:sz w:val="24"/>
          <w:szCs w:val="24"/>
        </w:rPr>
        <w:t>Гарнизонного</w:t>
      </w:r>
      <w:r w:rsidRPr="001F5366">
        <w:rPr>
          <w:color w:val="1C1C1C"/>
          <w:sz w:val="24"/>
          <w:szCs w:val="24"/>
        </w:rPr>
        <w:t xml:space="preserve"> сельского поселения</w:t>
      </w:r>
      <w:proofErr w:type="gramEnd"/>
      <w:r w:rsidRPr="001F5366">
        <w:rPr>
          <w:color w:val="1C1C1C"/>
          <w:sz w:val="24"/>
          <w:szCs w:val="24"/>
        </w:rPr>
        <w:t xml:space="preserve"> (далее - администрация) объявляет о проведении конкурса на включение проектов по благоустройству дворовых территорий многоквартирных домов в муниципальную программу формирования современной городской среды на 2018-2022 годы. </w:t>
      </w:r>
    </w:p>
    <w:p w:rsidR="005168D8" w:rsidRDefault="001F5366" w:rsidP="005168D8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right="-1" w:firstLine="284"/>
        <w:jc w:val="both"/>
        <w:rPr>
          <w:color w:val="1C1C1C"/>
          <w:sz w:val="24"/>
          <w:szCs w:val="24"/>
        </w:rPr>
      </w:pPr>
      <w:r w:rsidRPr="001F5366">
        <w:rPr>
          <w:color w:val="1C1C1C"/>
          <w:sz w:val="24"/>
          <w:szCs w:val="24"/>
        </w:rPr>
        <w:t>В конкурсе принимают участие проекты, направленные на благоустройство дворовых территорий многоквартирных домов, реализация которых будет осуществлена в течени</w:t>
      </w:r>
      <w:proofErr w:type="gramStart"/>
      <w:r w:rsidRPr="001F5366">
        <w:rPr>
          <w:color w:val="1C1C1C"/>
          <w:sz w:val="24"/>
          <w:szCs w:val="24"/>
        </w:rPr>
        <w:t>и</w:t>
      </w:r>
      <w:proofErr w:type="gramEnd"/>
      <w:r w:rsidRPr="001F5366">
        <w:rPr>
          <w:color w:val="1C1C1C"/>
          <w:sz w:val="24"/>
          <w:szCs w:val="24"/>
        </w:rPr>
        <w:t xml:space="preserve"> 2018-2022 годов администрацией и финансовое обеспечение которых составляют: </w:t>
      </w:r>
    </w:p>
    <w:p w:rsidR="005168D8" w:rsidRDefault="001F5366" w:rsidP="005168D8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right="-1" w:firstLine="284"/>
        <w:jc w:val="both"/>
        <w:rPr>
          <w:color w:val="1C1C1C"/>
          <w:sz w:val="24"/>
          <w:szCs w:val="24"/>
        </w:rPr>
      </w:pPr>
      <w:r w:rsidRPr="001F5366">
        <w:rPr>
          <w:color w:val="1C1C1C"/>
          <w:sz w:val="24"/>
          <w:szCs w:val="24"/>
        </w:rPr>
        <w:t xml:space="preserve">а) средства бюджета Республики Карелия, предусмотренные на </w:t>
      </w:r>
      <w:proofErr w:type="spellStart"/>
      <w:r w:rsidRPr="001F5366">
        <w:rPr>
          <w:color w:val="1C1C1C"/>
          <w:sz w:val="24"/>
          <w:szCs w:val="24"/>
        </w:rPr>
        <w:t>софинансирование</w:t>
      </w:r>
      <w:proofErr w:type="spellEnd"/>
      <w:r w:rsidRPr="001F5366">
        <w:rPr>
          <w:color w:val="1C1C1C"/>
          <w:sz w:val="24"/>
          <w:szCs w:val="24"/>
        </w:rPr>
        <w:t xml:space="preserve"> муниципальной программы, которые не могут превышать </w:t>
      </w:r>
      <w:r w:rsidR="005168D8" w:rsidRPr="008924C1">
        <w:rPr>
          <w:sz w:val="24"/>
          <w:szCs w:val="24"/>
        </w:rPr>
        <w:t>384,5</w:t>
      </w:r>
      <w:r w:rsidRPr="001F5366">
        <w:rPr>
          <w:color w:val="1C1C1C"/>
          <w:sz w:val="24"/>
          <w:szCs w:val="24"/>
        </w:rPr>
        <w:t>тыс</w:t>
      </w:r>
      <w:proofErr w:type="gramStart"/>
      <w:r w:rsidRPr="001F5366">
        <w:rPr>
          <w:color w:val="1C1C1C"/>
          <w:sz w:val="24"/>
          <w:szCs w:val="24"/>
        </w:rPr>
        <w:t>.р</w:t>
      </w:r>
      <w:proofErr w:type="gramEnd"/>
      <w:r w:rsidRPr="001F5366">
        <w:rPr>
          <w:color w:val="1C1C1C"/>
          <w:sz w:val="24"/>
          <w:szCs w:val="24"/>
        </w:rPr>
        <w:t xml:space="preserve">уб. на благоустройство дворовых территорий многоквартирных домов, расположенных в </w:t>
      </w:r>
      <w:r w:rsidR="005168D8">
        <w:rPr>
          <w:color w:val="1C1C1C"/>
          <w:sz w:val="24"/>
          <w:szCs w:val="24"/>
        </w:rPr>
        <w:t>п. Чална-1</w:t>
      </w:r>
      <w:r w:rsidRPr="001F5366">
        <w:rPr>
          <w:color w:val="1C1C1C"/>
          <w:sz w:val="24"/>
          <w:szCs w:val="24"/>
        </w:rPr>
        <w:t xml:space="preserve">; </w:t>
      </w:r>
    </w:p>
    <w:p w:rsidR="005168D8" w:rsidRDefault="001F5366" w:rsidP="005168D8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right="-1" w:firstLine="284"/>
        <w:jc w:val="both"/>
        <w:rPr>
          <w:color w:val="1C1C1C"/>
          <w:sz w:val="24"/>
          <w:szCs w:val="24"/>
        </w:rPr>
      </w:pPr>
      <w:r w:rsidRPr="001F5366">
        <w:rPr>
          <w:color w:val="1C1C1C"/>
          <w:sz w:val="24"/>
          <w:szCs w:val="24"/>
        </w:rPr>
        <w:t xml:space="preserve">б) средства бюджета муниципального образования, предусмотренные на </w:t>
      </w:r>
      <w:proofErr w:type="spellStart"/>
      <w:r w:rsidRPr="001F5366">
        <w:rPr>
          <w:color w:val="1C1C1C"/>
          <w:sz w:val="24"/>
          <w:szCs w:val="24"/>
        </w:rPr>
        <w:t>софинансирование</w:t>
      </w:r>
      <w:proofErr w:type="spellEnd"/>
      <w:r w:rsidRPr="001F5366">
        <w:rPr>
          <w:color w:val="1C1C1C"/>
          <w:sz w:val="24"/>
          <w:szCs w:val="24"/>
        </w:rPr>
        <w:t xml:space="preserve"> муниципальной программы; </w:t>
      </w:r>
    </w:p>
    <w:p w:rsidR="005168D8" w:rsidRDefault="001F5366" w:rsidP="005168D8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right="-1" w:firstLine="284"/>
        <w:jc w:val="both"/>
        <w:rPr>
          <w:color w:val="1C1C1C"/>
          <w:sz w:val="24"/>
          <w:szCs w:val="24"/>
        </w:rPr>
      </w:pPr>
      <w:r w:rsidRPr="001F5366">
        <w:rPr>
          <w:color w:val="1C1C1C"/>
          <w:sz w:val="24"/>
          <w:szCs w:val="24"/>
        </w:rPr>
        <w:t xml:space="preserve">в) безвозмездные поступления от физических и юридических лиц, предусмотренные на </w:t>
      </w:r>
      <w:proofErr w:type="spellStart"/>
      <w:r w:rsidRPr="001F5366">
        <w:rPr>
          <w:color w:val="1C1C1C"/>
          <w:sz w:val="24"/>
          <w:szCs w:val="24"/>
        </w:rPr>
        <w:t>софинансирование</w:t>
      </w:r>
      <w:proofErr w:type="spellEnd"/>
      <w:r w:rsidRPr="001F5366">
        <w:rPr>
          <w:color w:val="1C1C1C"/>
          <w:sz w:val="24"/>
          <w:szCs w:val="24"/>
        </w:rPr>
        <w:t xml:space="preserve"> муниципальной программы; направляемые на проведение следующих работ: </w:t>
      </w:r>
    </w:p>
    <w:p w:rsidR="005168D8" w:rsidRDefault="001F5366" w:rsidP="005168D8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right="-1" w:firstLine="284"/>
        <w:jc w:val="both"/>
        <w:rPr>
          <w:color w:val="1C1C1C"/>
          <w:sz w:val="24"/>
          <w:szCs w:val="24"/>
        </w:rPr>
      </w:pPr>
      <w:r w:rsidRPr="001F5366">
        <w:rPr>
          <w:color w:val="1C1C1C"/>
          <w:sz w:val="24"/>
          <w:szCs w:val="24"/>
        </w:rPr>
        <w:t xml:space="preserve">1. Включенных в минимальный перечень работ по благоустройству дворовых территорий многоквартирных - без определения размера. В случае принятия собственниками помещений в многоквартирном доме решения о </w:t>
      </w:r>
      <w:proofErr w:type="spellStart"/>
      <w:r w:rsidRPr="001F5366">
        <w:rPr>
          <w:color w:val="1C1C1C"/>
          <w:sz w:val="24"/>
          <w:szCs w:val="24"/>
        </w:rPr>
        <w:t>софинансировании</w:t>
      </w:r>
      <w:proofErr w:type="spellEnd"/>
      <w:r w:rsidRPr="001F5366">
        <w:rPr>
          <w:color w:val="1C1C1C"/>
          <w:sz w:val="24"/>
          <w:szCs w:val="24"/>
        </w:rPr>
        <w:t xml:space="preserve"> указанных работ, размер средств определяется решением общего собрания собственников помещений в многоквартирном доме; </w:t>
      </w:r>
    </w:p>
    <w:p w:rsidR="005168D8" w:rsidRDefault="001F5366" w:rsidP="005168D8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right="-1" w:firstLine="284"/>
        <w:jc w:val="both"/>
        <w:rPr>
          <w:color w:val="1C1C1C"/>
          <w:sz w:val="24"/>
          <w:szCs w:val="24"/>
        </w:rPr>
      </w:pPr>
      <w:r w:rsidRPr="001F5366">
        <w:rPr>
          <w:color w:val="1C1C1C"/>
          <w:sz w:val="24"/>
          <w:szCs w:val="24"/>
        </w:rPr>
        <w:t xml:space="preserve">2. Включенных в дополнительный перечень работ по благоустройству дворовых территорий многоквартирных домов - в размере не менее 3 процентов от размера средств, указанных в подпункте «а» настоящего извещения, и направляемых на их проведение. </w:t>
      </w:r>
    </w:p>
    <w:p w:rsidR="006E3B3C" w:rsidRDefault="001F5366" w:rsidP="005168D8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right="-1" w:firstLine="284"/>
        <w:jc w:val="both"/>
        <w:rPr>
          <w:color w:val="1C1C1C"/>
          <w:sz w:val="24"/>
          <w:szCs w:val="24"/>
        </w:rPr>
      </w:pPr>
      <w:r w:rsidRPr="001F5366">
        <w:rPr>
          <w:color w:val="1C1C1C"/>
          <w:sz w:val="24"/>
          <w:szCs w:val="24"/>
        </w:rPr>
        <w:t xml:space="preserve">Информация об инициаторе конкурса: Администрация </w:t>
      </w:r>
      <w:r w:rsidR="006E3B3C">
        <w:rPr>
          <w:color w:val="1C1C1C"/>
          <w:sz w:val="24"/>
          <w:szCs w:val="24"/>
        </w:rPr>
        <w:t>Гарнизонного</w:t>
      </w:r>
      <w:r w:rsidRPr="001F5366">
        <w:rPr>
          <w:color w:val="1C1C1C"/>
          <w:sz w:val="24"/>
          <w:szCs w:val="24"/>
        </w:rPr>
        <w:t xml:space="preserve"> сельского поселения. </w:t>
      </w:r>
    </w:p>
    <w:p w:rsidR="006E3B3C" w:rsidRDefault="001F5366" w:rsidP="005168D8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right="-1" w:firstLine="284"/>
        <w:jc w:val="both"/>
        <w:rPr>
          <w:color w:val="1C1C1C"/>
          <w:sz w:val="24"/>
          <w:szCs w:val="24"/>
        </w:rPr>
      </w:pPr>
      <w:r w:rsidRPr="001F5366">
        <w:rPr>
          <w:color w:val="1C1C1C"/>
          <w:sz w:val="24"/>
          <w:szCs w:val="24"/>
        </w:rPr>
        <w:t>Дата начала приема проектов: 09 часов 00 минут 2</w:t>
      </w:r>
      <w:r w:rsidR="006E3B3C">
        <w:rPr>
          <w:color w:val="1C1C1C"/>
          <w:sz w:val="24"/>
          <w:szCs w:val="24"/>
        </w:rPr>
        <w:t>8</w:t>
      </w:r>
      <w:r w:rsidRPr="001F5366">
        <w:rPr>
          <w:color w:val="1C1C1C"/>
          <w:sz w:val="24"/>
          <w:szCs w:val="24"/>
        </w:rPr>
        <w:t xml:space="preserve"> ноября 2017 года</w:t>
      </w:r>
      <w:r w:rsidR="006E3B3C">
        <w:rPr>
          <w:color w:val="1C1C1C"/>
          <w:sz w:val="24"/>
          <w:szCs w:val="24"/>
        </w:rPr>
        <w:t>.</w:t>
      </w:r>
      <w:r w:rsidRPr="001F5366">
        <w:rPr>
          <w:color w:val="1C1C1C"/>
          <w:sz w:val="24"/>
          <w:szCs w:val="24"/>
        </w:rPr>
        <w:t xml:space="preserve"> </w:t>
      </w:r>
    </w:p>
    <w:p w:rsidR="006E3B3C" w:rsidRDefault="001F5366" w:rsidP="005168D8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right="-1" w:firstLine="284"/>
        <w:jc w:val="both"/>
        <w:rPr>
          <w:color w:val="1C1C1C"/>
          <w:sz w:val="24"/>
          <w:szCs w:val="24"/>
        </w:rPr>
      </w:pPr>
      <w:r w:rsidRPr="001F5366">
        <w:rPr>
          <w:color w:val="1C1C1C"/>
          <w:sz w:val="24"/>
          <w:szCs w:val="24"/>
        </w:rPr>
        <w:t>Дата окончания приема проектов: 17 часов 00 минут 20 февраля 2018 года</w:t>
      </w:r>
      <w:r w:rsidR="006E3B3C">
        <w:rPr>
          <w:color w:val="1C1C1C"/>
          <w:sz w:val="24"/>
          <w:szCs w:val="24"/>
        </w:rPr>
        <w:t>.</w:t>
      </w:r>
      <w:r w:rsidRPr="001F5366">
        <w:rPr>
          <w:color w:val="1C1C1C"/>
          <w:sz w:val="24"/>
          <w:szCs w:val="24"/>
        </w:rPr>
        <w:t xml:space="preserve"> </w:t>
      </w:r>
    </w:p>
    <w:p w:rsidR="006E3B3C" w:rsidRDefault="006E3B3C" w:rsidP="005168D8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right="-1" w:firstLine="284"/>
        <w:jc w:val="both"/>
        <w:rPr>
          <w:color w:val="1C1C1C"/>
          <w:sz w:val="24"/>
          <w:szCs w:val="24"/>
        </w:rPr>
      </w:pPr>
      <w:r>
        <w:rPr>
          <w:color w:val="1C1C1C"/>
          <w:sz w:val="24"/>
          <w:szCs w:val="24"/>
        </w:rPr>
        <w:t>Адрес администрации: 185015</w:t>
      </w:r>
      <w:r w:rsidR="001F5366" w:rsidRPr="001F5366">
        <w:rPr>
          <w:color w:val="1C1C1C"/>
          <w:sz w:val="24"/>
          <w:szCs w:val="24"/>
        </w:rPr>
        <w:t xml:space="preserve">, п. </w:t>
      </w:r>
      <w:r>
        <w:rPr>
          <w:color w:val="1C1C1C"/>
          <w:sz w:val="24"/>
          <w:szCs w:val="24"/>
        </w:rPr>
        <w:t>Чална-1</w:t>
      </w:r>
      <w:r w:rsidR="001F5366" w:rsidRPr="001F5366">
        <w:rPr>
          <w:color w:val="1C1C1C"/>
          <w:sz w:val="24"/>
          <w:szCs w:val="24"/>
        </w:rPr>
        <w:t xml:space="preserve">, ул. </w:t>
      </w:r>
      <w:proofErr w:type="spellStart"/>
      <w:r>
        <w:rPr>
          <w:color w:val="1C1C1C"/>
          <w:sz w:val="24"/>
          <w:szCs w:val="24"/>
        </w:rPr>
        <w:t>Завражнова</w:t>
      </w:r>
      <w:proofErr w:type="spellEnd"/>
      <w:r>
        <w:rPr>
          <w:color w:val="1C1C1C"/>
          <w:sz w:val="24"/>
          <w:szCs w:val="24"/>
        </w:rPr>
        <w:t>, д.8</w:t>
      </w:r>
      <w:r w:rsidR="001F5366" w:rsidRPr="001F5366">
        <w:rPr>
          <w:color w:val="1C1C1C"/>
          <w:sz w:val="24"/>
          <w:szCs w:val="24"/>
        </w:rPr>
        <w:t xml:space="preserve">. </w:t>
      </w:r>
    </w:p>
    <w:p w:rsidR="006E3B3C" w:rsidRDefault="001F5366" w:rsidP="005168D8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right="-1" w:firstLine="284"/>
        <w:jc w:val="both"/>
        <w:rPr>
          <w:color w:val="1C1C1C"/>
          <w:sz w:val="24"/>
          <w:szCs w:val="24"/>
        </w:rPr>
      </w:pPr>
      <w:r w:rsidRPr="001F5366">
        <w:rPr>
          <w:color w:val="1C1C1C"/>
          <w:sz w:val="24"/>
          <w:szCs w:val="24"/>
        </w:rPr>
        <w:t xml:space="preserve">Адрес электронной почты: </w:t>
      </w:r>
      <w:proofErr w:type="spellStart"/>
      <w:r w:rsidR="006E3B3C">
        <w:rPr>
          <w:color w:val="1C1C1C"/>
          <w:sz w:val="24"/>
          <w:szCs w:val="24"/>
          <w:lang w:val="en-US"/>
        </w:rPr>
        <w:t>glava</w:t>
      </w:r>
      <w:proofErr w:type="spellEnd"/>
      <w:r w:rsidR="006E3B3C" w:rsidRPr="006E3B3C">
        <w:rPr>
          <w:color w:val="1C1C1C"/>
          <w:sz w:val="24"/>
          <w:szCs w:val="24"/>
        </w:rPr>
        <w:t>@</w:t>
      </w:r>
      <w:proofErr w:type="spellStart"/>
      <w:r w:rsidR="006E3B3C">
        <w:rPr>
          <w:color w:val="1C1C1C"/>
          <w:sz w:val="24"/>
          <w:szCs w:val="24"/>
          <w:lang w:val="en-US"/>
        </w:rPr>
        <w:t>besovets</w:t>
      </w:r>
      <w:proofErr w:type="spellEnd"/>
      <w:r w:rsidR="006E3B3C" w:rsidRPr="006E3B3C">
        <w:rPr>
          <w:color w:val="1C1C1C"/>
          <w:sz w:val="24"/>
          <w:szCs w:val="24"/>
        </w:rPr>
        <w:t>.</w:t>
      </w:r>
      <w:r w:rsidR="006E3B3C">
        <w:rPr>
          <w:color w:val="1C1C1C"/>
          <w:sz w:val="24"/>
          <w:szCs w:val="24"/>
          <w:lang w:val="en-US"/>
        </w:rPr>
        <w:t>info</w:t>
      </w:r>
      <w:proofErr w:type="gramStart"/>
      <w:r w:rsidRPr="001F5366">
        <w:rPr>
          <w:color w:val="1C1C1C"/>
          <w:sz w:val="24"/>
          <w:szCs w:val="24"/>
        </w:rPr>
        <w:t xml:space="preserve"> Т</w:t>
      </w:r>
      <w:proofErr w:type="gramEnd"/>
      <w:r w:rsidRPr="001F5366">
        <w:rPr>
          <w:color w:val="1C1C1C"/>
          <w:sz w:val="24"/>
          <w:szCs w:val="24"/>
        </w:rPr>
        <w:t xml:space="preserve">ел./факс </w:t>
      </w:r>
      <w:r w:rsidR="006E3B3C" w:rsidRPr="006E3B3C">
        <w:rPr>
          <w:color w:val="1C1C1C"/>
          <w:sz w:val="24"/>
          <w:szCs w:val="24"/>
        </w:rPr>
        <w:t>713151</w:t>
      </w:r>
      <w:r w:rsidR="006E3B3C">
        <w:rPr>
          <w:color w:val="1C1C1C"/>
          <w:sz w:val="24"/>
          <w:szCs w:val="24"/>
        </w:rPr>
        <w:t>.</w:t>
      </w:r>
    </w:p>
    <w:p w:rsidR="006E3B3C" w:rsidRDefault="001F5366" w:rsidP="005168D8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right="-1" w:firstLine="284"/>
        <w:jc w:val="both"/>
        <w:rPr>
          <w:color w:val="1C1C1C"/>
          <w:sz w:val="24"/>
          <w:szCs w:val="24"/>
        </w:rPr>
      </w:pPr>
      <w:r w:rsidRPr="001F5366">
        <w:rPr>
          <w:color w:val="1C1C1C"/>
          <w:sz w:val="24"/>
          <w:szCs w:val="24"/>
        </w:rPr>
        <w:t xml:space="preserve"> Представление проекта в администрацию осуществляется уполномоченным представителем многоквартирного дома (далее - уполномоченный представитель). В случае если дворовая территория относиться к двум и более многоквартирным домам, то решением общего собрания собственников помещений каждого многоквартирного дома определяется один уполномоченный представитель, действующий в интересах всех многоквартирных домов. </w:t>
      </w:r>
    </w:p>
    <w:p w:rsidR="006E3B3C" w:rsidRDefault="001F5366" w:rsidP="005168D8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right="-1" w:firstLine="284"/>
        <w:jc w:val="both"/>
        <w:rPr>
          <w:color w:val="1C1C1C"/>
          <w:sz w:val="24"/>
          <w:szCs w:val="24"/>
        </w:rPr>
      </w:pPr>
      <w:r w:rsidRPr="001F5366">
        <w:rPr>
          <w:color w:val="1C1C1C"/>
          <w:sz w:val="24"/>
          <w:szCs w:val="24"/>
        </w:rPr>
        <w:t xml:space="preserve">Для участия в конкурсе уполномоченный представитель: - уведомляет администрацию в письменной форме о дате проведения общего собрания собственников помещений в многоквартирном доме, на котором планируется рассмотрение вопросов, связанных с участием в муниципальной программе, не позднее 31 декабря 2017 года; </w:t>
      </w:r>
    </w:p>
    <w:p w:rsidR="006E3B3C" w:rsidRDefault="001F5366" w:rsidP="005168D8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right="-1" w:firstLine="284"/>
        <w:jc w:val="both"/>
        <w:rPr>
          <w:color w:val="1C1C1C"/>
          <w:sz w:val="24"/>
          <w:szCs w:val="24"/>
        </w:rPr>
      </w:pPr>
      <w:r w:rsidRPr="001F5366">
        <w:rPr>
          <w:color w:val="1C1C1C"/>
          <w:sz w:val="24"/>
          <w:szCs w:val="24"/>
        </w:rPr>
        <w:t xml:space="preserve">- в срок до 20 февраля 2018 года представляет проект в администрацию в электронном виде и на бумажном носителе. Уполномоченным представителем может быть представлен </w:t>
      </w:r>
      <w:r w:rsidRPr="001F5366">
        <w:rPr>
          <w:color w:val="1C1C1C"/>
          <w:sz w:val="24"/>
          <w:szCs w:val="24"/>
        </w:rPr>
        <w:lastRenderedPageBreak/>
        <w:t xml:space="preserve">один проект. </w:t>
      </w:r>
    </w:p>
    <w:p w:rsidR="006E3B3C" w:rsidRDefault="001F5366" w:rsidP="005168D8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right="-1" w:firstLine="284"/>
        <w:jc w:val="both"/>
        <w:rPr>
          <w:color w:val="1C1C1C"/>
          <w:sz w:val="24"/>
          <w:szCs w:val="24"/>
        </w:rPr>
      </w:pPr>
      <w:r w:rsidRPr="001F5366">
        <w:rPr>
          <w:color w:val="1C1C1C"/>
          <w:sz w:val="24"/>
          <w:szCs w:val="24"/>
        </w:rPr>
        <w:t xml:space="preserve">Перечень документов, предоставляемых уполномоченными представителями: </w:t>
      </w:r>
    </w:p>
    <w:p w:rsidR="006E3B3C" w:rsidRPr="006E3B3C" w:rsidRDefault="001F5366" w:rsidP="005168D8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right="-1" w:firstLine="284"/>
        <w:jc w:val="both"/>
        <w:rPr>
          <w:color w:val="FF0000"/>
          <w:sz w:val="24"/>
          <w:szCs w:val="24"/>
        </w:rPr>
      </w:pPr>
      <w:r w:rsidRPr="001F5366">
        <w:rPr>
          <w:color w:val="1C1C1C"/>
          <w:sz w:val="24"/>
          <w:szCs w:val="24"/>
        </w:rPr>
        <w:t>а) заявка по форме в соответстви</w:t>
      </w:r>
      <w:r w:rsidR="006E3B3C">
        <w:rPr>
          <w:color w:val="1C1C1C"/>
          <w:sz w:val="24"/>
          <w:szCs w:val="24"/>
        </w:rPr>
        <w:t xml:space="preserve">и с приложением № 2 к Порядку </w:t>
      </w:r>
      <w:r w:rsidR="006E3B3C" w:rsidRPr="006E3B3C">
        <w:rPr>
          <w:sz w:val="24"/>
          <w:szCs w:val="24"/>
        </w:rPr>
        <w:t>(</w:t>
      </w:r>
      <w:r w:rsidRPr="006E3B3C">
        <w:rPr>
          <w:sz w:val="24"/>
          <w:szCs w:val="24"/>
        </w:rPr>
        <w:t xml:space="preserve">с Порядком можно ознакомиться на сайте администрации в сети интернет по адресу: </w:t>
      </w:r>
      <w:hyperlink r:id="rId5" w:history="1">
        <w:r w:rsidR="006E3B3C" w:rsidRPr="006E3B3C">
          <w:rPr>
            <w:rStyle w:val="a3"/>
            <w:color w:val="auto"/>
            <w:sz w:val="24"/>
            <w:szCs w:val="24"/>
          </w:rPr>
          <w:t>http://</w:t>
        </w:r>
        <w:proofErr w:type="spellStart"/>
        <w:r w:rsidR="006E3B3C" w:rsidRPr="006E3B3C">
          <w:rPr>
            <w:rStyle w:val="a3"/>
            <w:color w:val="auto"/>
            <w:sz w:val="24"/>
            <w:szCs w:val="24"/>
            <w:lang w:val="en-US"/>
          </w:rPr>
          <w:t>besovets</w:t>
        </w:r>
        <w:proofErr w:type="spellEnd"/>
        <w:r w:rsidR="006E3B3C" w:rsidRPr="006E3B3C">
          <w:rPr>
            <w:rStyle w:val="a3"/>
            <w:color w:val="auto"/>
            <w:sz w:val="24"/>
            <w:szCs w:val="24"/>
          </w:rPr>
          <w:t>.</w:t>
        </w:r>
        <w:r w:rsidR="006E3B3C" w:rsidRPr="006E3B3C">
          <w:rPr>
            <w:rStyle w:val="a3"/>
            <w:color w:val="auto"/>
            <w:sz w:val="24"/>
            <w:szCs w:val="24"/>
            <w:lang w:val="en-US"/>
          </w:rPr>
          <w:t>info</w:t>
        </w:r>
      </w:hyperlink>
      <w:r w:rsidR="006E3B3C" w:rsidRPr="006E3B3C">
        <w:rPr>
          <w:sz w:val="24"/>
          <w:szCs w:val="24"/>
        </w:rPr>
        <w:t xml:space="preserve"> в </w:t>
      </w:r>
      <w:r w:rsidR="006E3B3C">
        <w:rPr>
          <w:sz w:val="24"/>
          <w:szCs w:val="24"/>
        </w:rPr>
        <w:t>разделе информации по Федеральному приоритетному проекту «Формирование комфортной городской среды» - НПА</w:t>
      </w:r>
      <w:bookmarkStart w:id="0" w:name="_GoBack"/>
      <w:bookmarkEnd w:id="0"/>
      <w:r w:rsidR="006E3B3C" w:rsidRPr="006E3B3C">
        <w:rPr>
          <w:sz w:val="24"/>
          <w:szCs w:val="24"/>
        </w:rPr>
        <w:t>)</w:t>
      </w:r>
      <w:r w:rsidRPr="006E3B3C">
        <w:rPr>
          <w:sz w:val="24"/>
          <w:szCs w:val="24"/>
        </w:rPr>
        <w:t xml:space="preserve">; </w:t>
      </w:r>
    </w:p>
    <w:p w:rsidR="006E3B3C" w:rsidRDefault="001F5366" w:rsidP="005168D8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right="-1" w:firstLine="284"/>
        <w:jc w:val="both"/>
        <w:rPr>
          <w:color w:val="1C1C1C"/>
          <w:sz w:val="24"/>
          <w:szCs w:val="24"/>
        </w:rPr>
      </w:pPr>
      <w:r w:rsidRPr="001F5366">
        <w:rPr>
          <w:color w:val="1C1C1C"/>
          <w:sz w:val="24"/>
          <w:szCs w:val="24"/>
        </w:rPr>
        <w:t xml:space="preserve">б) протоколы общих собраний собственников помещений в каждом многоквартирном доме, решений собственников каждого здания и сооружения, образующих дворовую территорию, оформленные в соответствии с законодательством Российской Федерации, </w:t>
      </w:r>
      <w:proofErr w:type="gramStart"/>
      <w:r w:rsidRPr="001F5366">
        <w:rPr>
          <w:color w:val="1C1C1C"/>
          <w:sz w:val="24"/>
          <w:szCs w:val="24"/>
        </w:rPr>
        <w:t>содержащие</w:t>
      </w:r>
      <w:proofErr w:type="gramEnd"/>
      <w:r w:rsidRPr="001F5366">
        <w:rPr>
          <w:color w:val="1C1C1C"/>
          <w:sz w:val="24"/>
          <w:szCs w:val="24"/>
        </w:rPr>
        <w:t xml:space="preserve"> в том числе информацию по следующим вопросам: </w:t>
      </w:r>
    </w:p>
    <w:p w:rsidR="006E3B3C" w:rsidRDefault="001F5366" w:rsidP="005168D8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right="-1" w:firstLine="284"/>
        <w:jc w:val="both"/>
        <w:rPr>
          <w:color w:val="1C1C1C"/>
          <w:sz w:val="24"/>
          <w:szCs w:val="24"/>
        </w:rPr>
      </w:pPr>
      <w:r w:rsidRPr="001F5366">
        <w:rPr>
          <w:color w:val="1C1C1C"/>
          <w:sz w:val="24"/>
          <w:szCs w:val="24"/>
        </w:rPr>
        <w:t xml:space="preserve">- о включении дворовой территории в муниципальную программу; </w:t>
      </w:r>
    </w:p>
    <w:p w:rsidR="006E3B3C" w:rsidRDefault="001F5366" w:rsidP="005168D8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right="-1" w:firstLine="284"/>
        <w:jc w:val="both"/>
        <w:rPr>
          <w:color w:val="1C1C1C"/>
          <w:sz w:val="24"/>
          <w:szCs w:val="24"/>
        </w:rPr>
      </w:pPr>
      <w:r w:rsidRPr="001F5366">
        <w:rPr>
          <w:color w:val="1C1C1C"/>
          <w:sz w:val="24"/>
          <w:szCs w:val="24"/>
        </w:rPr>
        <w:t xml:space="preserve">- форма и доля финансового и трудового участия заинтересованных лиц в реализации мероприятий по благоустройству дворовой территории; - </w:t>
      </w:r>
      <w:proofErr w:type="gramStart"/>
      <w:r w:rsidRPr="001F5366">
        <w:rPr>
          <w:color w:val="1C1C1C"/>
          <w:sz w:val="24"/>
          <w:szCs w:val="24"/>
        </w:rPr>
        <w:t>условие включения/не включения в состав общего имущества в многоквартирном доме оборудования, иных материальных объектов, установленных на дворовой территории в результате реализации мероприятий по ее благоустройству в целях осуществления последующего содержания указанных объектов в соответствии с требованиями законодательства Российской Федерации, и об определении источников финансирования на их содержание в случае включени</w:t>
      </w:r>
      <w:r w:rsidR="006E3B3C">
        <w:rPr>
          <w:color w:val="1C1C1C"/>
          <w:sz w:val="24"/>
          <w:szCs w:val="24"/>
        </w:rPr>
        <w:t>я указанного имущества в проект;</w:t>
      </w:r>
      <w:proofErr w:type="gramEnd"/>
    </w:p>
    <w:p w:rsidR="006E3B3C" w:rsidRDefault="001F5366" w:rsidP="005168D8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right="-1" w:firstLine="284"/>
        <w:jc w:val="both"/>
        <w:rPr>
          <w:color w:val="1C1C1C"/>
          <w:sz w:val="24"/>
          <w:szCs w:val="24"/>
        </w:rPr>
      </w:pPr>
      <w:r w:rsidRPr="001F5366">
        <w:rPr>
          <w:color w:val="1C1C1C"/>
          <w:sz w:val="24"/>
          <w:szCs w:val="24"/>
        </w:rPr>
        <w:t xml:space="preserve"> - представитель (представители) домов, уполномоченный (е) на представление предложений, согласование </w:t>
      </w:r>
      <w:proofErr w:type="gramStart"/>
      <w:r w:rsidRPr="001F5366">
        <w:rPr>
          <w:color w:val="1C1C1C"/>
          <w:sz w:val="24"/>
          <w:szCs w:val="24"/>
        </w:rPr>
        <w:t>дизайн-проектов</w:t>
      </w:r>
      <w:proofErr w:type="gramEnd"/>
      <w:r w:rsidRPr="001F5366">
        <w:rPr>
          <w:color w:val="1C1C1C"/>
          <w:sz w:val="24"/>
          <w:szCs w:val="24"/>
        </w:rPr>
        <w:t xml:space="preserve"> благоустройства дворовой территории, а так же на участие в контроле, в том числе промежуточном, и приемке работ по благоустройству дворовой территории; </w:t>
      </w:r>
    </w:p>
    <w:p w:rsidR="006E3B3C" w:rsidRDefault="001F5366" w:rsidP="005168D8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right="-1" w:firstLine="284"/>
        <w:jc w:val="both"/>
        <w:rPr>
          <w:color w:val="1C1C1C"/>
          <w:sz w:val="24"/>
          <w:szCs w:val="24"/>
        </w:rPr>
      </w:pPr>
      <w:r w:rsidRPr="001F5366">
        <w:rPr>
          <w:color w:val="1C1C1C"/>
          <w:sz w:val="24"/>
          <w:szCs w:val="24"/>
        </w:rPr>
        <w:t xml:space="preserve">в) копии утвержденной локальной сметы (сводного сметного расчета) на работы (услуги) в рамках проекта; </w:t>
      </w:r>
    </w:p>
    <w:p w:rsidR="006E3B3C" w:rsidRDefault="001F5366" w:rsidP="005168D8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right="-1" w:firstLine="284"/>
        <w:jc w:val="both"/>
        <w:rPr>
          <w:color w:val="1C1C1C"/>
          <w:sz w:val="24"/>
          <w:szCs w:val="24"/>
        </w:rPr>
      </w:pPr>
      <w:r w:rsidRPr="001F5366">
        <w:rPr>
          <w:color w:val="1C1C1C"/>
          <w:sz w:val="24"/>
          <w:szCs w:val="24"/>
        </w:rPr>
        <w:t xml:space="preserve">г) фотографии дворовой территории, характеризующие текущее состояние уровня благоустройства; </w:t>
      </w:r>
    </w:p>
    <w:p w:rsidR="006E3B3C" w:rsidRDefault="001F5366" w:rsidP="005168D8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right="-1" w:firstLine="284"/>
        <w:jc w:val="both"/>
        <w:rPr>
          <w:color w:val="1C1C1C"/>
          <w:sz w:val="24"/>
          <w:szCs w:val="24"/>
        </w:rPr>
      </w:pPr>
      <w:r w:rsidRPr="001F5366">
        <w:rPr>
          <w:color w:val="1C1C1C"/>
          <w:sz w:val="24"/>
          <w:szCs w:val="24"/>
        </w:rPr>
        <w:t xml:space="preserve">д) иные документы, позволяющие наиболее полно описать проект (по желанию уполномоченного представителя); </w:t>
      </w:r>
    </w:p>
    <w:p w:rsidR="006E3B3C" w:rsidRDefault="001F5366" w:rsidP="005168D8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right="-1" w:firstLine="284"/>
        <w:jc w:val="both"/>
        <w:rPr>
          <w:color w:val="1C1C1C"/>
          <w:sz w:val="24"/>
          <w:szCs w:val="24"/>
        </w:rPr>
      </w:pPr>
      <w:r w:rsidRPr="001F5366">
        <w:rPr>
          <w:color w:val="1C1C1C"/>
          <w:sz w:val="24"/>
          <w:szCs w:val="24"/>
        </w:rPr>
        <w:t>е) опись документов. Место подачи проект</w:t>
      </w:r>
      <w:r w:rsidR="006E3B3C">
        <w:rPr>
          <w:color w:val="1C1C1C"/>
          <w:sz w:val="24"/>
          <w:szCs w:val="24"/>
        </w:rPr>
        <w:t>ов (адрес администрации): 185015</w:t>
      </w:r>
      <w:r w:rsidRPr="001F5366">
        <w:rPr>
          <w:color w:val="1C1C1C"/>
          <w:sz w:val="24"/>
          <w:szCs w:val="24"/>
        </w:rPr>
        <w:t xml:space="preserve">, п. </w:t>
      </w:r>
      <w:r w:rsidR="006E3B3C">
        <w:rPr>
          <w:color w:val="1C1C1C"/>
          <w:sz w:val="24"/>
          <w:szCs w:val="24"/>
        </w:rPr>
        <w:t>Чална-1</w:t>
      </w:r>
      <w:r w:rsidRPr="001F5366">
        <w:rPr>
          <w:color w:val="1C1C1C"/>
          <w:sz w:val="24"/>
          <w:szCs w:val="24"/>
        </w:rPr>
        <w:t xml:space="preserve">, ул. </w:t>
      </w:r>
      <w:proofErr w:type="spellStart"/>
      <w:r w:rsidR="006E3B3C">
        <w:rPr>
          <w:color w:val="1C1C1C"/>
          <w:sz w:val="24"/>
          <w:szCs w:val="24"/>
        </w:rPr>
        <w:t>Завражнова</w:t>
      </w:r>
      <w:proofErr w:type="spellEnd"/>
      <w:r w:rsidR="006E3B3C">
        <w:rPr>
          <w:color w:val="1C1C1C"/>
          <w:sz w:val="24"/>
          <w:szCs w:val="24"/>
        </w:rPr>
        <w:t>, д.8.</w:t>
      </w:r>
      <w:r w:rsidRPr="001F5366">
        <w:rPr>
          <w:color w:val="1C1C1C"/>
          <w:sz w:val="24"/>
          <w:szCs w:val="24"/>
        </w:rPr>
        <w:t xml:space="preserve"> </w:t>
      </w:r>
    </w:p>
    <w:p w:rsidR="006E3B3C" w:rsidRDefault="001F5366" w:rsidP="005168D8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right="-1" w:firstLine="284"/>
        <w:jc w:val="both"/>
        <w:rPr>
          <w:color w:val="1C1C1C"/>
          <w:sz w:val="24"/>
          <w:szCs w:val="24"/>
        </w:rPr>
      </w:pPr>
      <w:r w:rsidRPr="001F5366">
        <w:rPr>
          <w:color w:val="1C1C1C"/>
          <w:sz w:val="24"/>
          <w:szCs w:val="24"/>
        </w:rPr>
        <w:t xml:space="preserve">Требования к проектам: Уполномоченные представители представляют проекты в администрацию в электронном виде и на бумажном носителе. </w:t>
      </w:r>
    </w:p>
    <w:p w:rsidR="006E3B3C" w:rsidRDefault="001F5366" w:rsidP="005168D8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right="-1" w:firstLine="284"/>
        <w:jc w:val="both"/>
        <w:rPr>
          <w:color w:val="1C1C1C"/>
          <w:sz w:val="24"/>
          <w:szCs w:val="24"/>
        </w:rPr>
      </w:pPr>
      <w:r w:rsidRPr="001F5366">
        <w:rPr>
          <w:color w:val="1C1C1C"/>
          <w:sz w:val="24"/>
          <w:szCs w:val="24"/>
        </w:rPr>
        <w:t xml:space="preserve">Критерии отбора проектов: </w:t>
      </w:r>
    </w:p>
    <w:p w:rsidR="006E3B3C" w:rsidRDefault="001F5366" w:rsidP="005168D8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right="-1" w:firstLine="284"/>
        <w:jc w:val="both"/>
        <w:rPr>
          <w:color w:val="1C1C1C"/>
          <w:sz w:val="24"/>
          <w:szCs w:val="24"/>
        </w:rPr>
      </w:pPr>
      <w:r w:rsidRPr="001F5366">
        <w:rPr>
          <w:color w:val="1C1C1C"/>
          <w:sz w:val="24"/>
          <w:szCs w:val="24"/>
        </w:rPr>
        <w:t xml:space="preserve">1. Доля </w:t>
      </w:r>
      <w:proofErr w:type="spellStart"/>
      <w:r w:rsidRPr="001F5366">
        <w:rPr>
          <w:color w:val="1C1C1C"/>
          <w:sz w:val="24"/>
          <w:szCs w:val="24"/>
        </w:rPr>
        <w:t>софинансирования</w:t>
      </w:r>
      <w:proofErr w:type="spellEnd"/>
      <w:r w:rsidRPr="001F5366">
        <w:rPr>
          <w:color w:val="1C1C1C"/>
          <w:sz w:val="24"/>
          <w:szCs w:val="24"/>
        </w:rPr>
        <w:t xml:space="preserve"> проекта со стороны физических и юридических лиц. </w:t>
      </w:r>
    </w:p>
    <w:p w:rsidR="006E3B3C" w:rsidRDefault="001F5366" w:rsidP="005168D8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right="-1" w:firstLine="284"/>
        <w:jc w:val="both"/>
        <w:rPr>
          <w:color w:val="1C1C1C"/>
          <w:sz w:val="24"/>
          <w:szCs w:val="24"/>
        </w:rPr>
      </w:pPr>
      <w:r w:rsidRPr="001F5366">
        <w:rPr>
          <w:color w:val="1C1C1C"/>
          <w:sz w:val="24"/>
          <w:szCs w:val="24"/>
        </w:rPr>
        <w:t xml:space="preserve">2. Социальная эффективность от реализации проекта. </w:t>
      </w:r>
    </w:p>
    <w:p w:rsidR="006E3B3C" w:rsidRDefault="001F5366" w:rsidP="005168D8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right="-1" w:firstLine="284"/>
        <w:jc w:val="both"/>
        <w:rPr>
          <w:color w:val="1C1C1C"/>
          <w:sz w:val="24"/>
          <w:szCs w:val="24"/>
        </w:rPr>
      </w:pPr>
      <w:r w:rsidRPr="001F5366">
        <w:rPr>
          <w:color w:val="1C1C1C"/>
          <w:sz w:val="24"/>
          <w:szCs w:val="24"/>
        </w:rPr>
        <w:t xml:space="preserve">3. Степень участия населения в определении проблемы, на решение которой направлен проект, подготовке и реализации проекта. </w:t>
      </w:r>
    </w:p>
    <w:p w:rsidR="006E3B3C" w:rsidRDefault="001F5366" w:rsidP="005168D8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right="-1" w:firstLine="284"/>
        <w:jc w:val="both"/>
        <w:rPr>
          <w:color w:val="1C1C1C"/>
          <w:sz w:val="24"/>
          <w:szCs w:val="24"/>
        </w:rPr>
      </w:pPr>
      <w:r w:rsidRPr="001F5366">
        <w:rPr>
          <w:color w:val="1C1C1C"/>
          <w:sz w:val="24"/>
          <w:szCs w:val="24"/>
        </w:rPr>
        <w:t xml:space="preserve">4. Наличие источников финансирования и участия населения в содержании имущества, предусмотренного проектом, после его завершения. </w:t>
      </w:r>
    </w:p>
    <w:p w:rsidR="00E42DEB" w:rsidRPr="001F5366" w:rsidRDefault="001F5366" w:rsidP="005168D8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right="-1" w:firstLine="284"/>
        <w:jc w:val="both"/>
        <w:rPr>
          <w:sz w:val="24"/>
          <w:szCs w:val="24"/>
        </w:rPr>
      </w:pPr>
      <w:r w:rsidRPr="001F5366">
        <w:rPr>
          <w:color w:val="1C1C1C"/>
          <w:sz w:val="24"/>
          <w:szCs w:val="24"/>
        </w:rPr>
        <w:t>5. Информирование населения о проекте, проведение подготовительных мероприятий к реализации проекта.</w:t>
      </w:r>
    </w:p>
    <w:sectPr w:rsidR="00E42DEB" w:rsidRPr="001F5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C98"/>
    <w:rsid w:val="001F5366"/>
    <w:rsid w:val="002D61CE"/>
    <w:rsid w:val="004B0C98"/>
    <w:rsid w:val="005168D8"/>
    <w:rsid w:val="006E3B3C"/>
    <w:rsid w:val="00DC3D63"/>
    <w:rsid w:val="00E4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3B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3B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esovets.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2017-12-04T11:43:00Z</dcterms:created>
  <dcterms:modified xsi:type="dcterms:W3CDTF">2017-12-04T12:45:00Z</dcterms:modified>
</cp:coreProperties>
</file>