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C8602" w14:textId="77777777" w:rsidR="006D34CD" w:rsidRPr="006D34CD" w:rsidRDefault="006D34CD" w:rsidP="006D34CD">
      <w:pPr>
        <w:shd w:val="clear" w:color="auto" w:fill="FFFFFF"/>
        <w:spacing w:after="0" w:line="240" w:lineRule="auto"/>
        <w:jc w:val="center"/>
        <w:rPr>
          <w:rFonts w:ascii="Verdana" w:eastAsia="Times New Roman" w:hAnsi="Verdana" w:cs="Times New Roman"/>
          <w:color w:val="222222"/>
          <w:sz w:val="26"/>
          <w:szCs w:val="26"/>
          <w:lang w:eastAsia="ru-RU"/>
        </w:rPr>
      </w:pPr>
      <w:r w:rsidRPr="006D34CD">
        <w:rPr>
          <w:rFonts w:ascii="Verdana" w:eastAsia="Times New Roman" w:hAnsi="Verdana" w:cs="Times New Roman"/>
          <w:b/>
          <w:bCs/>
          <w:color w:val="222222"/>
          <w:sz w:val="26"/>
          <w:szCs w:val="26"/>
          <w:lang w:eastAsia="ru-RU"/>
        </w:rPr>
        <w:t>ПЛАН ЗАКУПКИ ТОВАРОВ, РАБОТ, УСЛУГ</w:t>
      </w:r>
      <w:r w:rsidRPr="006D34CD">
        <w:rPr>
          <w:rFonts w:ascii="Verdana" w:eastAsia="Times New Roman" w:hAnsi="Verdana" w:cs="Times New Roman"/>
          <w:color w:val="222222"/>
          <w:sz w:val="26"/>
          <w:szCs w:val="26"/>
          <w:lang w:eastAsia="ru-RU"/>
        </w:rPr>
        <w:br/>
        <w:t>на 2026 год (на период с 01.01.2026 по 31.12.2026)</w:t>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3281"/>
        <w:gridCol w:w="11273"/>
      </w:tblGrid>
      <w:tr w:rsidR="006D34CD" w:rsidRPr="006D34CD" w14:paraId="7B4A79F9"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05ADBE7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Наименование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7570967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ГОСУДАРСТВЕННОЕ БЮДЖЕТНОЕ УЧРЕЖДЕНИЕ ЗДРАВООХРАНЕНИЯ РЕСПУБЛИКИ КОМИ "ИНТИНСКАЯ ЦЕНТРАЛЬНАЯ РАЙОННАЯ БОЛЬНИЦА"</w:t>
            </w:r>
          </w:p>
        </w:tc>
      </w:tr>
      <w:tr w:rsidR="006D34CD" w:rsidRPr="006D34CD" w14:paraId="01AAD593"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73363EC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Адрес местонахождения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0312C20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169840, </w:t>
            </w:r>
            <w:proofErr w:type="gramStart"/>
            <w:r w:rsidRPr="006D34CD">
              <w:rPr>
                <w:rFonts w:ascii="Verdana" w:eastAsia="Times New Roman" w:hAnsi="Verdana" w:cs="Times New Roman"/>
                <w:color w:val="222222"/>
                <w:sz w:val="20"/>
                <w:szCs w:val="20"/>
                <w:lang w:eastAsia="ru-RU"/>
              </w:rPr>
              <w:t>Г..</w:t>
            </w:r>
            <w:proofErr w:type="gramEnd"/>
            <w:r w:rsidRPr="006D34CD">
              <w:rPr>
                <w:rFonts w:ascii="Verdana" w:eastAsia="Times New Roman" w:hAnsi="Verdana" w:cs="Times New Roman"/>
                <w:color w:val="222222"/>
                <w:sz w:val="20"/>
                <w:szCs w:val="20"/>
                <w:lang w:eastAsia="ru-RU"/>
              </w:rPr>
              <w:t xml:space="preserve"> ИНТА, УЛ. МИРА, Д.10</w:t>
            </w:r>
          </w:p>
        </w:tc>
      </w:tr>
      <w:tr w:rsidR="006D34CD" w:rsidRPr="006D34CD" w14:paraId="2C3FF4F4"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11D0170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Телефон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770F97D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r>
      <w:tr w:rsidR="006D34CD" w:rsidRPr="006D34CD" w14:paraId="4D1E3A87"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CA4F5C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Электронная почта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4F74C10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medik-inta@yandex.ru</w:t>
            </w:r>
          </w:p>
        </w:tc>
      </w:tr>
      <w:tr w:rsidR="006D34CD" w:rsidRPr="006D34CD" w14:paraId="279471C1"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1BB8391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ИНН</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0572FE5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1104004900</w:t>
            </w:r>
          </w:p>
        </w:tc>
      </w:tr>
      <w:tr w:rsidR="006D34CD" w:rsidRPr="006D34CD" w14:paraId="4C136E7F"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04DCAF4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КПП</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13D69E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110401001</w:t>
            </w:r>
          </w:p>
        </w:tc>
      </w:tr>
      <w:tr w:rsidR="006D34CD" w:rsidRPr="006D34CD" w14:paraId="406A096E"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082D9D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56EC404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87415000000</w:t>
            </w:r>
          </w:p>
        </w:tc>
      </w:tr>
    </w:tbl>
    <w:p w14:paraId="3EF8988D" w14:textId="77777777" w:rsidR="006D34CD" w:rsidRPr="006D34CD" w:rsidRDefault="006D34CD" w:rsidP="006D34CD">
      <w:pPr>
        <w:spacing w:after="0" w:line="240" w:lineRule="auto"/>
        <w:rPr>
          <w:rFonts w:ascii="Times New Roman" w:eastAsia="Times New Roman" w:hAnsi="Times New Roman" w:cs="Times New Roman"/>
          <w:sz w:val="24"/>
          <w:szCs w:val="24"/>
          <w:lang w:eastAsia="ru-RU"/>
        </w:rPr>
      </w:pPr>
      <w:r w:rsidRPr="006D34CD">
        <w:rPr>
          <w:rFonts w:ascii="Verdana" w:eastAsia="Times New Roman" w:hAnsi="Verdana" w:cs="Times New Roman"/>
          <w:color w:val="222222"/>
          <w:sz w:val="20"/>
          <w:szCs w:val="20"/>
          <w:lang w:eastAsia="ru-RU"/>
        </w:rPr>
        <w:br/>
      </w:r>
    </w:p>
    <w:tbl>
      <w:tblPr>
        <w:tblW w:w="0" w:type="auto"/>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753"/>
        <w:gridCol w:w="537"/>
        <w:gridCol w:w="713"/>
        <w:gridCol w:w="1041"/>
        <w:gridCol w:w="1382"/>
        <w:gridCol w:w="410"/>
        <w:gridCol w:w="849"/>
        <w:gridCol w:w="973"/>
        <w:gridCol w:w="728"/>
        <w:gridCol w:w="849"/>
        <w:gridCol w:w="940"/>
        <w:gridCol w:w="897"/>
        <w:gridCol w:w="954"/>
        <w:gridCol w:w="1097"/>
        <w:gridCol w:w="763"/>
        <w:gridCol w:w="1015"/>
        <w:gridCol w:w="653"/>
      </w:tblGrid>
      <w:tr w:rsidR="006D34CD" w:rsidRPr="006D34CD" w14:paraId="3B38AC83" w14:textId="77777777" w:rsidTr="006D34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014006"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Порядковый номер</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502081C"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ОКВЭД2</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FE0386"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ОКПД2</w:t>
            </w:r>
          </w:p>
        </w:tc>
        <w:tc>
          <w:tcPr>
            <w:tcW w:w="0" w:type="auto"/>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0D9EDFE"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Условия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38BF99A"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Способ закупки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F331A2"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Закупка в электронной форме</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C3DF88"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Объем финансового обеспечения закупки за счет средств субсидии, предоставляемой в целях реализации национальных и федеральных проектов, компле</w:t>
            </w:r>
            <w:r w:rsidRPr="006D34CD">
              <w:rPr>
                <w:rFonts w:ascii="Verdana" w:eastAsia="Times New Roman" w:hAnsi="Verdana" w:cs="Times New Roman"/>
                <w:b/>
                <w:bCs/>
                <w:color w:val="222222"/>
                <w:sz w:val="20"/>
                <w:szCs w:val="20"/>
                <w:lang w:eastAsia="ru-RU"/>
              </w:rPr>
              <w:lastRenderedPageBreak/>
              <w:t>ксного плана модернизации и расширения магистральной инфраструктуры*</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63296B"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lastRenderedPageBreak/>
              <w:t>Код целевой статьи расходов, код вида расходов*</w:t>
            </w:r>
          </w:p>
        </w:tc>
      </w:tr>
      <w:tr w:rsidR="006D34CD" w:rsidRPr="006D34CD" w14:paraId="49C8E7C2"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83EF1BD"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1CC9275"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01B988D"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B8316A"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Предмет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4C8155"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 xml:space="preserve">Минимально необходимые требования, предъявляемые к закупаемым </w:t>
            </w:r>
            <w:proofErr w:type="spellStart"/>
            <w:proofErr w:type="gramStart"/>
            <w:r w:rsidRPr="006D34CD">
              <w:rPr>
                <w:rFonts w:ascii="Verdana" w:eastAsia="Times New Roman" w:hAnsi="Verdana" w:cs="Times New Roman"/>
                <w:b/>
                <w:bCs/>
                <w:color w:val="222222"/>
                <w:sz w:val="20"/>
                <w:szCs w:val="20"/>
                <w:lang w:eastAsia="ru-RU"/>
              </w:rPr>
              <w:t>товарам,работам</w:t>
            </w:r>
            <w:proofErr w:type="gramEnd"/>
            <w:r w:rsidRPr="006D34CD">
              <w:rPr>
                <w:rFonts w:ascii="Verdana" w:eastAsia="Times New Roman" w:hAnsi="Verdana" w:cs="Times New Roman"/>
                <w:b/>
                <w:bCs/>
                <w:color w:val="222222"/>
                <w:sz w:val="20"/>
                <w:szCs w:val="20"/>
                <w:lang w:eastAsia="ru-RU"/>
              </w:rPr>
              <w:t>,услугам</w:t>
            </w:r>
            <w:proofErr w:type="spellEnd"/>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0A5AD7"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Ед. измерения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4BD673"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Сведения о количестве (объеме)</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6EECA5"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Регион поставки товаров, выполнения работ, оказания услуг</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793AE1"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Сведения о начальной (максимальной) цене договора (цене лота)</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D4816A"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График осуществления процедур закупки</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6757169"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28CA1EF"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82D3107"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8BEC643"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r>
      <w:tr w:rsidR="006D34CD" w:rsidRPr="006D34CD" w14:paraId="20F94859"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B6FDB36"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D39895F"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357EAC9"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ED702BA"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906E04"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D95E21"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ОКЕИ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FCE730"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E3DF60E"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1533DA"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7317F3"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C6A9262"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F7E698E"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 xml:space="preserve">планируемая дата или период размещения извещения о </w:t>
            </w:r>
            <w:proofErr w:type="gramStart"/>
            <w:r w:rsidRPr="006D34CD">
              <w:rPr>
                <w:rFonts w:ascii="Verdana" w:eastAsia="Times New Roman" w:hAnsi="Verdana" w:cs="Times New Roman"/>
                <w:b/>
                <w:bCs/>
                <w:color w:val="222222"/>
                <w:sz w:val="20"/>
                <w:szCs w:val="20"/>
                <w:lang w:eastAsia="ru-RU"/>
              </w:rPr>
              <w:t>закупке(</w:t>
            </w:r>
            <w:proofErr w:type="gramEnd"/>
            <w:r w:rsidRPr="006D34CD">
              <w:rPr>
                <w:rFonts w:ascii="Verdana" w:eastAsia="Times New Roman" w:hAnsi="Verdana" w:cs="Times New Roman"/>
                <w:b/>
                <w:bCs/>
                <w:color w:val="222222"/>
                <w:sz w:val="20"/>
                <w:szCs w:val="20"/>
                <w:lang w:eastAsia="ru-RU"/>
              </w:rPr>
              <w:t>месяц, год)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A45003"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 xml:space="preserve">срок исполнения </w:t>
            </w:r>
            <w:proofErr w:type="gramStart"/>
            <w:r w:rsidRPr="006D34CD">
              <w:rPr>
                <w:rFonts w:ascii="Verdana" w:eastAsia="Times New Roman" w:hAnsi="Verdana" w:cs="Times New Roman"/>
                <w:b/>
                <w:bCs/>
                <w:color w:val="222222"/>
                <w:sz w:val="20"/>
                <w:szCs w:val="20"/>
                <w:lang w:eastAsia="ru-RU"/>
              </w:rPr>
              <w:t>договора(</w:t>
            </w:r>
            <w:proofErr w:type="gramEnd"/>
            <w:r w:rsidRPr="006D34CD">
              <w:rPr>
                <w:rFonts w:ascii="Verdana" w:eastAsia="Times New Roman" w:hAnsi="Verdana" w:cs="Times New Roman"/>
                <w:b/>
                <w:bCs/>
                <w:color w:val="222222"/>
                <w:sz w:val="20"/>
                <w:szCs w:val="20"/>
                <w:lang w:eastAsia="ru-RU"/>
              </w:rPr>
              <w:t>месяц, год)</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D9E84B8"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56439D"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да (нет)</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6C9D6D"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6E02BB3"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r>
      <w:tr w:rsidR="006D34CD" w:rsidRPr="006D34CD" w14:paraId="3F695D54"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6593B67"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8489350"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486D69"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9A06AC"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FED0CC"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9CF38F"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38796F"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9771E9"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6F9E8A4"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5E8BC3"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246373"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0801AD"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352DF3"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30B6E4"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E52D29"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0239B1"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6BECD4"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17</w:t>
            </w:r>
          </w:p>
        </w:tc>
      </w:tr>
      <w:tr w:rsidR="006D34CD" w:rsidRPr="006D34CD" w14:paraId="260B8097"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2E30F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19383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63.11.1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8E709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63.11.13.000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4815BA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Оказание услуг на продление неисключительных (пользовательских) прав на базы данных справочной системы «Госфинансы», справочной системы «Охрана труда», справочной системы </w:t>
            </w:r>
            <w:r w:rsidRPr="006D34CD">
              <w:rPr>
                <w:rFonts w:ascii="Verdana" w:eastAsia="Times New Roman" w:hAnsi="Verdana" w:cs="Times New Roman"/>
                <w:color w:val="222222"/>
                <w:sz w:val="20"/>
                <w:szCs w:val="20"/>
                <w:lang w:eastAsia="ru-RU"/>
              </w:rPr>
              <w:lastRenderedPageBreak/>
              <w:t>«Экономика ЛПУ»</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A685A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629CC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2660B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58B95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CC658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5EC03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01846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303 052.00 Российский рубль</w:t>
            </w:r>
            <w:r w:rsidRPr="006D34CD">
              <w:rPr>
                <w:rFonts w:ascii="Verdana" w:eastAsia="Times New Roman" w:hAnsi="Verdana" w:cs="Times New Roman"/>
                <w:color w:val="222222"/>
                <w:sz w:val="20"/>
                <w:szCs w:val="20"/>
                <w:lang w:eastAsia="ru-RU"/>
              </w:rPr>
              <w:br/>
              <w:t>В том числе объем исполнения долгосрочного договора:</w:t>
            </w:r>
            <w:r w:rsidRPr="006D34CD">
              <w:rPr>
                <w:rFonts w:ascii="Verdana" w:eastAsia="Times New Roman" w:hAnsi="Verdana" w:cs="Times New Roman"/>
                <w:color w:val="222222"/>
                <w:sz w:val="20"/>
                <w:szCs w:val="20"/>
                <w:lang w:eastAsia="ru-RU"/>
              </w:rPr>
              <w:br/>
              <w:t>2025 г. - 227 289.00</w:t>
            </w:r>
            <w:r w:rsidRPr="006D34CD">
              <w:rPr>
                <w:rFonts w:ascii="Verdana" w:eastAsia="Times New Roman" w:hAnsi="Verdana" w:cs="Times New Roman"/>
                <w:color w:val="222222"/>
                <w:sz w:val="20"/>
                <w:szCs w:val="20"/>
                <w:lang w:eastAsia="ru-RU"/>
              </w:rPr>
              <w:br/>
              <w:t>2026 г. - 75 763.00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405B4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02.2025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DFA64B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F5D99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A9DA1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20627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76E85B0"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12C7EE78"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50D78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6A2CF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4CCDE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38441F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Поставка реагентов для лаборатории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E407F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1230A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E21B4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3CBEF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76091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34722E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12BB3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110 000.00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A4981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D6AF71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96975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B39620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71F2C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7B35B2"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048263E1" w14:textId="77777777" w:rsidTr="006D34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142E5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43652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8D3C7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21.20.23.110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54DE2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Поставка реагентов для лаборатории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DC020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4650F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9CAA5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405FD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27.00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AA965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55BD5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64DFF4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200 000.00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485CD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1E16C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5C50A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8F867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255A1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5FF0C29"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058E6006"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93E603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FD0D2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20.59.5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EE1A0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20.59.52.140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F68A93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D2FE7B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D9175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060755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82483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4188BD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B9A39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8C6256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49503A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3BA22D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6D67D2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D8BF0B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9FB65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622F144"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3811A66A"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06810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8FA70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42.21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07A31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42.21.22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8078FC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Выполнение работ </w:t>
            </w:r>
            <w:r w:rsidRPr="006D34CD">
              <w:rPr>
                <w:rFonts w:ascii="Verdana" w:eastAsia="Times New Roman" w:hAnsi="Verdana" w:cs="Times New Roman"/>
                <w:color w:val="222222"/>
                <w:sz w:val="20"/>
                <w:szCs w:val="20"/>
                <w:lang w:eastAsia="ru-RU"/>
              </w:rPr>
              <w:lastRenderedPageBreak/>
              <w:t>по текущему ремонту участка трубопровода теплоснабжения больничного городка от тротуара по ул. Мира до детской больницы</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22AB0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07925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86F8C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Условная </w:t>
            </w:r>
            <w:r w:rsidRPr="006D34CD">
              <w:rPr>
                <w:rFonts w:ascii="Verdana" w:eastAsia="Times New Roman" w:hAnsi="Verdana" w:cs="Times New Roman"/>
                <w:color w:val="222222"/>
                <w:sz w:val="20"/>
                <w:szCs w:val="20"/>
                <w:lang w:eastAsia="ru-RU"/>
              </w:rPr>
              <w:lastRenderedPageBreak/>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0332A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lastRenderedPageBreak/>
              <w:t>1.00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BAFF4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DDFC24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2DBB5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898 500.00 Россий</w:t>
            </w:r>
            <w:r w:rsidRPr="006D34CD">
              <w:rPr>
                <w:rFonts w:ascii="Verdana" w:eastAsia="Times New Roman" w:hAnsi="Verdana" w:cs="Times New Roman"/>
                <w:color w:val="222222"/>
                <w:sz w:val="20"/>
                <w:szCs w:val="20"/>
                <w:lang w:eastAsia="ru-RU"/>
              </w:rPr>
              <w:lastRenderedPageBreak/>
              <w:t>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7901B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lastRenderedPageBreak/>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43FFA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DB2B32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Закупка у единстве</w:t>
            </w:r>
            <w:r w:rsidRPr="006D34CD">
              <w:rPr>
                <w:rFonts w:ascii="Verdana" w:eastAsia="Times New Roman" w:hAnsi="Verdana" w:cs="Times New Roman"/>
                <w:color w:val="222222"/>
                <w:sz w:val="20"/>
                <w:szCs w:val="20"/>
                <w:lang w:eastAsia="ru-RU"/>
              </w:rPr>
              <w:lastRenderedPageBreak/>
              <w:t>нного поставщика (подрядчика, исполнителя) в бумажной форме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8EEB8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lastRenderedPageBreak/>
              <w:t>Нет</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4EF761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91F931"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1E755D13"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82A13A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4039F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7FCAC3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66D07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Поставка лекарственных препаратов и изделий медицинского назначения</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58E21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E74DDF"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A34DF7"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5F2AA1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Невозможно определить количество(объем)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972FD8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B751C7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6D1640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300 000.00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F680B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0B493B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94C0C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Закупка у единственного поставщика (подрядчика, исполнителя) в бумажной форме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B3990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Нет</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03B25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DD5792"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6481EFCB"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805DF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2A2CD0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A0C47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58.29.50.000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49DB5C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Оказание услуг по передаче неисключительных прав использ</w:t>
            </w:r>
            <w:r w:rsidRPr="006D34CD">
              <w:rPr>
                <w:rFonts w:ascii="Verdana" w:eastAsia="Times New Roman" w:hAnsi="Verdana" w:cs="Times New Roman"/>
                <w:color w:val="222222"/>
                <w:sz w:val="20"/>
                <w:szCs w:val="20"/>
                <w:lang w:eastAsia="ru-RU"/>
              </w:rPr>
              <w:lastRenderedPageBreak/>
              <w:t>ования баз данных справочных правовых систем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54C95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BC4A3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77403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E79F4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3D7299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63267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6C6E42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333 319.00 Российский рубль</w:t>
            </w:r>
            <w:r w:rsidRPr="006D34CD">
              <w:rPr>
                <w:rFonts w:ascii="Verdana" w:eastAsia="Times New Roman" w:hAnsi="Verdana" w:cs="Times New Roman"/>
                <w:color w:val="222222"/>
                <w:sz w:val="20"/>
                <w:szCs w:val="20"/>
                <w:lang w:eastAsia="ru-RU"/>
              </w:rPr>
              <w:br/>
              <w:t xml:space="preserve">В том числе объем исполнения </w:t>
            </w:r>
            <w:r w:rsidRPr="006D34CD">
              <w:rPr>
                <w:rFonts w:ascii="Verdana" w:eastAsia="Times New Roman" w:hAnsi="Verdana" w:cs="Times New Roman"/>
                <w:color w:val="222222"/>
                <w:sz w:val="20"/>
                <w:szCs w:val="20"/>
                <w:lang w:eastAsia="ru-RU"/>
              </w:rPr>
              <w:lastRenderedPageBreak/>
              <w:t>долгосрочного договора:</w:t>
            </w:r>
            <w:r w:rsidRPr="006D34CD">
              <w:rPr>
                <w:rFonts w:ascii="Verdana" w:eastAsia="Times New Roman" w:hAnsi="Verdana" w:cs="Times New Roman"/>
                <w:color w:val="222222"/>
                <w:sz w:val="20"/>
                <w:szCs w:val="20"/>
                <w:lang w:eastAsia="ru-RU"/>
              </w:rPr>
              <w:br/>
              <w:t>2026 г. - 249 989.25</w:t>
            </w:r>
            <w:r w:rsidRPr="006D34CD">
              <w:rPr>
                <w:rFonts w:ascii="Verdana" w:eastAsia="Times New Roman" w:hAnsi="Verdana" w:cs="Times New Roman"/>
                <w:color w:val="222222"/>
                <w:sz w:val="20"/>
                <w:szCs w:val="20"/>
                <w:lang w:eastAsia="ru-RU"/>
              </w:rPr>
              <w:br/>
              <w:t>2027 г. - 83 329.75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2B152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lastRenderedPageBreak/>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D7CF2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03.2027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4334F1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Аукцион в электронной форме, участниками которого могут быть </w:t>
            </w:r>
            <w:r w:rsidRPr="006D34CD">
              <w:rPr>
                <w:rFonts w:ascii="Verdana" w:eastAsia="Times New Roman" w:hAnsi="Verdana" w:cs="Times New Roman"/>
                <w:color w:val="222222"/>
                <w:sz w:val="20"/>
                <w:szCs w:val="20"/>
                <w:lang w:eastAsia="ru-RU"/>
              </w:rPr>
              <w:lastRenderedPageBreak/>
              <w:t>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6E985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lastRenderedPageBreak/>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D76A9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3202D97"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569D582D" w14:textId="77777777" w:rsidTr="006D34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D9204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B916D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AE336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58.29.50.000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F62B6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Оказание услуг по предоставлению на условиях простой (неисключительной) лицензии прав на использование антивирусного программного обеспечения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9EC622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7ECB3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479EC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A40EC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DD83FE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19AAE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BD921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192 819.40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6997A9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27.01.2026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90068E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C4C69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B03B84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C0FD1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B95275"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16C5E77B"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D4C91F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89500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CF201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58.29.50.000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00ED12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37A5A8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EF979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97CF6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3FB8D4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468FE1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AE7C15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7F2224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F1972E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E5AE15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F83880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405F13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304D80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BE04BB9"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0A16F7E2"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4E1A0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4A195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26.20.1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BA4C4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26.20.16.122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0C685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Поставка принтеров</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0C1F9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247DA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F475E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5C3F1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EE22B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B67E8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820D5C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127 500.00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EB66A9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2321E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D883F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Закупка у единственного поставщика (подрядчика, </w:t>
            </w:r>
            <w:r w:rsidRPr="006D34CD">
              <w:rPr>
                <w:rFonts w:ascii="Verdana" w:eastAsia="Times New Roman" w:hAnsi="Verdana" w:cs="Times New Roman"/>
                <w:color w:val="222222"/>
                <w:sz w:val="20"/>
                <w:szCs w:val="20"/>
                <w:lang w:eastAsia="ru-RU"/>
              </w:rPr>
              <w:lastRenderedPageBreak/>
              <w:t>исполнителя) в электронной форме участниками которой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24B8DE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lastRenderedPageBreak/>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8F6B1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40B8C6D"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bl>
    <w:p w14:paraId="2E305B1D" w14:textId="77777777" w:rsidR="006D34CD" w:rsidRPr="006D34CD" w:rsidRDefault="006D34CD" w:rsidP="006D34CD">
      <w:pPr>
        <w:spacing w:after="0" w:line="240" w:lineRule="auto"/>
        <w:rPr>
          <w:rFonts w:ascii="Times New Roman" w:eastAsia="Times New Roman" w:hAnsi="Times New Roman" w:cs="Times New Roman"/>
          <w:sz w:val="24"/>
          <w:szCs w:val="24"/>
          <w:lang w:eastAsia="ru-RU"/>
        </w:rPr>
      </w:pPr>
      <w:r w:rsidRPr="006D34CD">
        <w:rPr>
          <w:rFonts w:ascii="Verdana" w:eastAsia="Times New Roman" w:hAnsi="Verdana" w:cs="Times New Roman"/>
          <w:color w:val="222222"/>
          <w:sz w:val="20"/>
          <w:szCs w:val="20"/>
          <w:shd w:val="clear" w:color="auto" w:fill="FFFFFF"/>
          <w:lang w:eastAsia="ru-RU"/>
        </w:rPr>
        <w:t>*Указывается при планировании закупки, финансовое обеспечение которой осуществляется за счет средств субсидии, предоставляемой в целях реализации национальных и федеральных проектов.</w:t>
      </w:r>
      <w:r w:rsidRPr="006D34CD">
        <w:rPr>
          <w:rFonts w:ascii="Verdana" w:eastAsia="Times New Roman" w:hAnsi="Verdana" w:cs="Times New Roman"/>
          <w:color w:val="222222"/>
          <w:sz w:val="20"/>
          <w:szCs w:val="20"/>
          <w:lang w:eastAsia="ru-RU"/>
        </w:rPr>
        <w:br/>
      </w:r>
      <w:r w:rsidRPr="006D34CD">
        <w:rPr>
          <w:rFonts w:ascii="Verdana" w:eastAsia="Times New Roman" w:hAnsi="Verdana" w:cs="Times New Roman"/>
          <w:color w:val="222222"/>
          <w:sz w:val="20"/>
          <w:szCs w:val="20"/>
          <w:lang w:eastAsia="ru-RU"/>
        </w:rPr>
        <w:br/>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14554"/>
      </w:tblGrid>
      <w:tr w:rsidR="006D34CD" w:rsidRPr="006D34CD" w14:paraId="5A122FDD" w14:textId="77777777" w:rsidTr="006D34CD">
        <w:tc>
          <w:tcPr>
            <w:tcW w:w="0" w:type="auto"/>
            <w:tcBorders>
              <w:top w:val="single" w:sz="6" w:space="0" w:color="000000"/>
              <w:left w:val="single" w:sz="6" w:space="0" w:color="000000"/>
              <w:bottom w:val="nil"/>
              <w:right w:val="single" w:sz="6" w:space="0" w:color="000000"/>
            </w:tcBorders>
            <w:shd w:val="clear" w:color="auto" w:fill="FFFFFF"/>
            <w:tcMar>
              <w:top w:w="15" w:type="dxa"/>
              <w:left w:w="75" w:type="dxa"/>
              <w:bottom w:w="15" w:type="dxa"/>
              <w:right w:w="75" w:type="dxa"/>
            </w:tcMar>
            <w:vAlign w:val="center"/>
            <w:hideMark/>
          </w:tcPr>
          <w:p w14:paraId="1024425A" w14:textId="77777777" w:rsidR="006D34CD" w:rsidRPr="006D34CD" w:rsidRDefault="006D34CD" w:rsidP="006D34CD">
            <w:pPr>
              <w:spacing w:before="144" w:after="288"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Участие субъектов малого и среднего предпринимательства в закупках</w:t>
            </w:r>
          </w:p>
        </w:tc>
      </w:tr>
      <w:tr w:rsidR="006D34CD" w:rsidRPr="006D34CD" w14:paraId="336F1BC0" w14:textId="77777777" w:rsidTr="006D34CD">
        <w:tc>
          <w:tcPr>
            <w:tcW w:w="0" w:type="auto"/>
            <w:tcBorders>
              <w:top w:val="nil"/>
              <w:left w:val="single" w:sz="6" w:space="0" w:color="000000"/>
              <w:bottom w:val="single" w:sz="6" w:space="0" w:color="000000"/>
              <w:right w:val="single" w:sz="6" w:space="0" w:color="000000"/>
            </w:tcBorders>
            <w:shd w:val="clear" w:color="auto" w:fill="FFFFFF"/>
            <w:tcMar>
              <w:top w:w="15" w:type="dxa"/>
              <w:left w:w="75" w:type="dxa"/>
              <w:bottom w:w="75" w:type="dxa"/>
              <w:right w:w="75" w:type="dxa"/>
            </w:tcMar>
            <w:vAlign w:val="center"/>
            <w:hideMark/>
          </w:tcPr>
          <w:p w14:paraId="06C321D5"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Совокупный годовой стоимостный объем договоров, заключенных заказчиком по результатам закупки инновационной продукции, высокотехнологичной продукции за год, предшествующий отчетному, составляет 0.00 рублей.</w:t>
            </w:r>
          </w:p>
          <w:p w14:paraId="06F5951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p w14:paraId="16663DDF"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Годовой объем закупок инновационной продукции, высокотехнологичной продукции, которые планируется осуществить в соответствии с проектом плана закупки товаров, работ, услуг или проектом плана закупки инновационной продукции, высокотехнологичной продукции, лекарственных средств (в части первого года его реализации) либо указанными утвержденными планами (с учетом изменений, которые не представлялись для оценки соответствия или мониторинга соответствия), составляет 0.00 рублей.</w:t>
            </w:r>
          </w:p>
          <w:p w14:paraId="6B6060A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p w14:paraId="6B692CA0"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Совокупный годовой объем планируемых закупок товаров (работ, услуг), которые исключаются при расчете годового объема закупки инновационной продукции, высокотехнологичной продукции, которые планируется осуществить по результатам закупки товаров (работ, услуг), участниками которой являются только субъекты малого и среднего предпринимательства, составляет 0.00 рублей.</w:t>
            </w:r>
          </w:p>
          <w:p w14:paraId="3CE1F26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p w14:paraId="431E4CFD"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Годовой объем закупок инновационной продукции, высокотехнологичной продукции, которые планируется осуществить в соответствии с проектом плана закупки товаров, работ, услуг или проектом плана закупки инновационной продукции, </w:t>
            </w:r>
            <w:r w:rsidRPr="006D34CD">
              <w:rPr>
                <w:rFonts w:ascii="Verdana" w:eastAsia="Times New Roman" w:hAnsi="Verdana" w:cs="Times New Roman"/>
                <w:color w:val="222222"/>
                <w:sz w:val="20"/>
                <w:szCs w:val="20"/>
                <w:lang w:eastAsia="ru-RU"/>
              </w:rPr>
              <w:lastRenderedPageBreak/>
              <w:t>высокотехнологичной продукции, лекарственных средств (в части первого года его реализации) либо утвержденными указанными планами осуществить по результатам закупок, участниками которых являются только субъекты малого и среднего предпринимательства, составляет 0.00 рублей.</w:t>
            </w:r>
          </w:p>
          <w:p w14:paraId="7C7C566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p w14:paraId="490ACA96"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Совокупный годовой стоимостный объем договоров, заключенных заказчиком по результатам закупки инновационной продукции, высокотехнологичной продукции, участниками которой являлись только субъекты малого и среднего предпринимательства, за год, предшествующий отчетному, составляет 0.00 рублей.</w:t>
            </w:r>
          </w:p>
          <w:p w14:paraId="3E0AC65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p w14:paraId="3E68D0E0"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Совокупный годовой объем планируемых закупок товаров (работ, услуг) в соответствии с планом закупки товаров (работ, услуг) (планом закупки инновационной продукции, высокотехнологичной продукции) составляет 2 154 571.65 рублей.</w:t>
            </w:r>
          </w:p>
          <w:p w14:paraId="5621FB37"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Совокупный годовой объем планируемых закупок товаров, работ, услуг, которые исключаются при расчете годового объема закупок товаров, работ, услуг, которые планируется осуществить по результатам закупки товаров, работ, услуг, участниками которой являются только субъекты малого и среднего предпринимательства, составляет 0.00 рублей.</w:t>
            </w:r>
          </w:p>
          <w:p w14:paraId="70AF3EA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p w14:paraId="0E036610" w14:textId="77777777" w:rsidR="006D34CD" w:rsidRPr="006D34CD" w:rsidRDefault="006D34CD" w:rsidP="006D34CD">
            <w:pPr>
              <w:spacing w:before="75" w:after="0" w:line="240" w:lineRule="auto"/>
              <w:ind w:firstLine="450"/>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Годовой объем закупок, которые планируется осуществить по результатам закупки, участниками которой являются только субъекты малого и среднего предпринимательства, предусмотренный в части первого года реализации раздела, указанного в пункте 1(1) настоящего документа, составляет 828 571.65 рублей (38.46 процентов).</w:t>
            </w:r>
          </w:p>
        </w:tc>
      </w:tr>
    </w:tbl>
    <w:p w14:paraId="48886778" w14:textId="77777777" w:rsidR="006D34CD" w:rsidRPr="006D34CD" w:rsidRDefault="006D34CD" w:rsidP="006D34CD">
      <w:pPr>
        <w:spacing w:after="0" w:line="240" w:lineRule="auto"/>
        <w:rPr>
          <w:rFonts w:ascii="Times New Roman" w:eastAsia="Times New Roman" w:hAnsi="Times New Roman" w:cs="Times New Roman"/>
          <w:sz w:val="24"/>
          <w:szCs w:val="24"/>
          <w:lang w:eastAsia="ru-RU"/>
        </w:rPr>
      </w:pPr>
    </w:p>
    <w:tbl>
      <w:tblPr>
        <w:tblW w:w="0" w:type="auto"/>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766"/>
        <w:gridCol w:w="545"/>
        <w:gridCol w:w="726"/>
        <w:gridCol w:w="1062"/>
        <w:gridCol w:w="1411"/>
        <w:gridCol w:w="416"/>
        <w:gridCol w:w="866"/>
        <w:gridCol w:w="709"/>
        <w:gridCol w:w="742"/>
        <w:gridCol w:w="866"/>
        <w:gridCol w:w="959"/>
        <w:gridCol w:w="915"/>
        <w:gridCol w:w="973"/>
        <w:gridCol w:w="1120"/>
        <w:gridCol w:w="778"/>
        <w:gridCol w:w="1035"/>
        <w:gridCol w:w="665"/>
      </w:tblGrid>
      <w:tr w:rsidR="006D34CD" w:rsidRPr="006D34CD" w14:paraId="1C921B3F" w14:textId="77777777" w:rsidTr="006D34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3F654D0"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Порядковый номер</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2090D3"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ОКВЭД2</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609949"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ОКПД2</w:t>
            </w:r>
          </w:p>
        </w:tc>
        <w:tc>
          <w:tcPr>
            <w:tcW w:w="0" w:type="auto"/>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E56CED"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Условия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9066AF"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Способ закупки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6C03652"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Закупка в электронной форме</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6F0AD1A"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 xml:space="preserve">Объем финансового обеспечения закупки за счет средств субсидии, предоставляемой в целях реализации национальных и федеральных </w:t>
            </w:r>
            <w:r w:rsidRPr="006D34CD">
              <w:rPr>
                <w:rFonts w:ascii="Verdana" w:eastAsia="Times New Roman" w:hAnsi="Verdana" w:cs="Times New Roman"/>
                <w:b/>
                <w:bCs/>
                <w:color w:val="222222"/>
                <w:sz w:val="20"/>
                <w:szCs w:val="20"/>
                <w:lang w:eastAsia="ru-RU"/>
              </w:rPr>
              <w:lastRenderedPageBreak/>
              <w:t>проектов, комплексного плана модернизации и расширения магистральной инфраструктуры*</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2D7298"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lastRenderedPageBreak/>
              <w:t>Код целевой статьи расходов, код вида расходов*</w:t>
            </w:r>
          </w:p>
        </w:tc>
      </w:tr>
      <w:tr w:rsidR="006D34CD" w:rsidRPr="006D34CD" w14:paraId="652C9C7E"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2BF430"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D43A709"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76BD6B2"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1816A6"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Предмет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29A9AE"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 xml:space="preserve">Минимально необходимые требования, предъявляемые к закупаемым </w:t>
            </w:r>
            <w:proofErr w:type="spellStart"/>
            <w:proofErr w:type="gramStart"/>
            <w:r w:rsidRPr="006D34CD">
              <w:rPr>
                <w:rFonts w:ascii="Verdana" w:eastAsia="Times New Roman" w:hAnsi="Verdana" w:cs="Times New Roman"/>
                <w:b/>
                <w:bCs/>
                <w:color w:val="222222"/>
                <w:sz w:val="20"/>
                <w:szCs w:val="20"/>
                <w:lang w:eastAsia="ru-RU"/>
              </w:rPr>
              <w:t>товарам,работам</w:t>
            </w:r>
            <w:proofErr w:type="gramEnd"/>
            <w:r w:rsidRPr="006D34CD">
              <w:rPr>
                <w:rFonts w:ascii="Verdana" w:eastAsia="Times New Roman" w:hAnsi="Verdana" w:cs="Times New Roman"/>
                <w:b/>
                <w:bCs/>
                <w:color w:val="222222"/>
                <w:sz w:val="20"/>
                <w:szCs w:val="20"/>
                <w:lang w:eastAsia="ru-RU"/>
              </w:rPr>
              <w:t>,услугам</w:t>
            </w:r>
            <w:proofErr w:type="spellEnd"/>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5F6E13"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Ед. измерения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0E9E1B"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Сведения о количестве (объеме)</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D4250F"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Регион поставки товаров, выполнения работ, оказания услуг</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9E9395"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Сведения о начальной (максимальной) цене договора (цене лота)</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907A85"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График осуществления процедур закупки</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2B90D6A"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0449830"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28F4CDF"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E84BBFD"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r>
      <w:tr w:rsidR="006D34CD" w:rsidRPr="006D34CD" w14:paraId="03EC8114"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B7C87D4"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373CC18"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C69AD21"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D23A0EE"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AE1B16A"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F5FF903"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ОКЕИ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E0C931"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D936C96"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BB9A636"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код по 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C2A38DD"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AD4488E"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F05A5B"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 xml:space="preserve">планируемая дата или период размещения извещения о </w:t>
            </w:r>
            <w:proofErr w:type="gramStart"/>
            <w:r w:rsidRPr="006D34CD">
              <w:rPr>
                <w:rFonts w:ascii="Verdana" w:eastAsia="Times New Roman" w:hAnsi="Verdana" w:cs="Times New Roman"/>
                <w:b/>
                <w:bCs/>
                <w:color w:val="222222"/>
                <w:sz w:val="20"/>
                <w:szCs w:val="20"/>
                <w:lang w:eastAsia="ru-RU"/>
              </w:rPr>
              <w:t>закупке(</w:t>
            </w:r>
            <w:proofErr w:type="gramEnd"/>
            <w:r w:rsidRPr="006D34CD">
              <w:rPr>
                <w:rFonts w:ascii="Verdana" w:eastAsia="Times New Roman" w:hAnsi="Verdana" w:cs="Times New Roman"/>
                <w:b/>
                <w:bCs/>
                <w:color w:val="222222"/>
                <w:sz w:val="20"/>
                <w:szCs w:val="20"/>
                <w:lang w:eastAsia="ru-RU"/>
              </w:rPr>
              <w:t>месяц, год)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BC74F1E"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 xml:space="preserve">срок исполнения </w:t>
            </w:r>
            <w:proofErr w:type="gramStart"/>
            <w:r w:rsidRPr="006D34CD">
              <w:rPr>
                <w:rFonts w:ascii="Verdana" w:eastAsia="Times New Roman" w:hAnsi="Verdana" w:cs="Times New Roman"/>
                <w:b/>
                <w:bCs/>
                <w:color w:val="222222"/>
                <w:sz w:val="20"/>
                <w:szCs w:val="20"/>
                <w:lang w:eastAsia="ru-RU"/>
              </w:rPr>
              <w:t>договора(</w:t>
            </w:r>
            <w:proofErr w:type="gramEnd"/>
            <w:r w:rsidRPr="006D34CD">
              <w:rPr>
                <w:rFonts w:ascii="Verdana" w:eastAsia="Times New Roman" w:hAnsi="Verdana" w:cs="Times New Roman"/>
                <w:b/>
                <w:bCs/>
                <w:color w:val="222222"/>
                <w:sz w:val="20"/>
                <w:szCs w:val="20"/>
                <w:lang w:eastAsia="ru-RU"/>
              </w:rPr>
              <w:t>месяц, год)</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83307B2"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BAEA51" w14:textId="77777777" w:rsidR="006D34CD" w:rsidRPr="006D34CD" w:rsidRDefault="006D34CD" w:rsidP="006D34CD">
            <w:pPr>
              <w:spacing w:after="0" w:line="240" w:lineRule="auto"/>
              <w:jc w:val="center"/>
              <w:rPr>
                <w:rFonts w:ascii="Verdana" w:eastAsia="Times New Roman" w:hAnsi="Verdana" w:cs="Times New Roman"/>
                <w:b/>
                <w:bCs/>
                <w:color w:val="222222"/>
                <w:sz w:val="20"/>
                <w:szCs w:val="20"/>
                <w:lang w:eastAsia="ru-RU"/>
              </w:rPr>
            </w:pPr>
            <w:r w:rsidRPr="006D34CD">
              <w:rPr>
                <w:rFonts w:ascii="Verdana" w:eastAsia="Times New Roman" w:hAnsi="Verdana" w:cs="Times New Roman"/>
                <w:b/>
                <w:bCs/>
                <w:color w:val="222222"/>
                <w:sz w:val="20"/>
                <w:szCs w:val="20"/>
                <w:lang w:eastAsia="ru-RU"/>
              </w:rPr>
              <w:t>да (нет)</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5BBF72D"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7063358" w14:textId="77777777" w:rsidR="006D34CD" w:rsidRPr="006D34CD" w:rsidRDefault="006D34CD" w:rsidP="006D34CD">
            <w:pPr>
              <w:spacing w:after="0" w:line="240" w:lineRule="auto"/>
              <w:rPr>
                <w:rFonts w:ascii="Verdana" w:eastAsia="Times New Roman" w:hAnsi="Verdana" w:cs="Times New Roman"/>
                <w:b/>
                <w:bCs/>
                <w:color w:val="222222"/>
                <w:sz w:val="20"/>
                <w:szCs w:val="20"/>
                <w:lang w:eastAsia="ru-RU"/>
              </w:rPr>
            </w:pPr>
          </w:p>
        </w:tc>
      </w:tr>
      <w:tr w:rsidR="006D34CD" w:rsidRPr="006D34CD" w14:paraId="4F0233F9"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208208"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29355D"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F0FD11"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292534"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85264A"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1ABC05"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AC1589"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C2FD36"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78F5A9"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74FD62"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92959CA"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667546"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FADBE91"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74AD19"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2216B8E"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27E766"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0E51276" w14:textId="77777777" w:rsidR="006D34CD" w:rsidRPr="006D34CD" w:rsidRDefault="006D34CD" w:rsidP="006D34CD">
            <w:pPr>
              <w:spacing w:after="0" w:line="240" w:lineRule="auto"/>
              <w:jc w:val="center"/>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17</w:t>
            </w:r>
          </w:p>
        </w:tc>
      </w:tr>
      <w:tr w:rsidR="006D34CD" w:rsidRPr="006D34CD" w14:paraId="7F29146F"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90C20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6F857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63.11.1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5F1B2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63.11.13.000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EA1EF4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Оказание услуг на продление неисключительных (пользовательских) прав на базы данных справочной системы «Госфинансы», справочной системы «Охрана труда», справоч</w:t>
            </w:r>
            <w:r w:rsidRPr="006D34CD">
              <w:rPr>
                <w:rFonts w:ascii="Verdana" w:eastAsia="Times New Roman" w:hAnsi="Verdana" w:cs="Times New Roman"/>
                <w:color w:val="222222"/>
                <w:sz w:val="20"/>
                <w:szCs w:val="20"/>
                <w:lang w:eastAsia="ru-RU"/>
              </w:rPr>
              <w:lastRenderedPageBreak/>
              <w:t>ной системы «Экономика ЛПУ»</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663D0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40307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917B1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2CCE7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FA923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7C804A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68194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303 052.00 Российский рубль</w:t>
            </w:r>
            <w:r w:rsidRPr="006D34CD">
              <w:rPr>
                <w:rFonts w:ascii="Verdana" w:eastAsia="Times New Roman" w:hAnsi="Verdana" w:cs="Times New Roman"/>
                <w:color w:val="222222"/>
                <w:sz w:val="20"/>
                <w:szCs w:val="20"/>
                <w:lang w:eastAsia="ru-RU"/>
              </w:rPr>
              <w:br/>
              <w:t>В том числе объем исполнения долгосрочного договора:</w:t>
            </w:r>
            <w:r w:rsidRPr="006D34CD">
              <w:rPr>
                <w:rFonts w:ascii="Verdana" w:eastAsia="Times New Roman" w:hAnsi="Verdana" w:cs="Times New Roman"/>
                <w:color w:val="222222"/>
                <w:sz w:val="20"/>
                <w:szCs w:val="20"/>
                <w:lang w:eastAsia="ru-RU"/>
              </w:rPr>
              <w:br/>
              <w:t>2025 г. - 0.00</w:t>
            </w:r>
            <w:r w:rsidRPr="006D34CD">
              <w:rPr>
                <w:rFonts w:ascii="Verdana" w:eastAsia="Times New Roman" w:hAnsi="Verdana" w:cs="Times New Roman"/>
                <w:color w:val="222222"/>
                <w:sz w:val="20"/>
                <w:szCs w:val="20"/>
                <w:lang w:eastAsia="ru-RU"/>
              </w:rPr>
              <w:br/>
              <w:t>2026 г. - 0.00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9E3D4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02.2025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A215D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2C269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D1D1F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D70B97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88B233"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266BF056"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01D23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EA9DC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B31F8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CC4D7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Поставка реагентов для лаборатории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3C396A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77841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1471F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65600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422E9E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75181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291E7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110 000.00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82906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0EB6D4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CD1CA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D1324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8267B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D1D1D6"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3A7E1AF7" w14:textId="77777777" w:rsidTr="006D34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EFD4C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CC3BA3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BCB2EC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21.20.23.110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CEC35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Поставка реагентов для лаборатории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327BC4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66F2FD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8AED1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6B7A9F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27.00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FF105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229D4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F8145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200 000.00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322BB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3C510C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22A78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82713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D3F00A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092285"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78D8BAAF"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2DD369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B8530C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20.59.5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FAD12E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20.59.52.140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DBB85E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E0DDD0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E4CF5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8F27A1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41D2F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6.00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D48149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149E4A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AD5BCA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4B402C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8DC570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803783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828AE0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BAA062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4BB19C6"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35379FA6" w14:textId="77777777" w:rsidTr="006D34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7ED22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bookmarkStart w:id="0" w:name="_Hlk220924788"/>
            <w:r w:rsidRPr="006D34CD">
              <w:rPr>
                <w:rFonts w:ascii="Verdana" w:eastAsia="Times New Roman" w:hAnsi="Verdana" w:cs="Times New Roman"/>
                <w:color w:val="222222"/>
                <w:sz w:val="20"/>
                <w:szCs w:val="20"/>
                <w:lang w:eastAsia="ru-RU"/>
              </w:rPr>
              <w:lastRenderedPageBreak/>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50B7F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4AE9FD4"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58.29.50.000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364FE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Оказание услуг по передаче неисключительных прав использования баз данных справочных правовых систем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A2FF4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27CB1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A60C3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22F726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45E37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1342FA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1541A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333 319.00 Российский рубль</w:t>
            </w:r>
            <w:r w:rsidRPr="006D34CD">
              <w:rPr>
                <w:rFonts w:ascii="Verdana" w:eastAsia="Times New Roman" w:hAnsi="Verdana" w:cs="Times New Roman"/>
                <w:color w:val="222222"/>
                <w:sz w:val="20"/>
                <w:szCs w:val="20"/>
                <w:lang w:eastAsia="ru-RU"/>
              </w:rPr>
              <w:br/>
              <w:t>В том числе объем исполнения долгосрочного договора:</w:t>
            </w:r>
            <w:r w:rsidRPr="006D34CD">
              <w:rPr>
                <w:rFonts w:ascii="Verdana" w:eastAsia="Times New Roman" w:hAnsi="Verdana" w:cs="Times New Roman"/>
                <w:color w:val="222222"/>
                <w:sz w:val="20"/>
                <w:szCs w:val="20"/>
                <w:lang w:eastAsia="ru-RU"/>
              </w:rPr>
              <w:br/>
              <w:t>2026 г. - 0.00</w:t>
            </w:r>
            <w:r w:rsidRPr="006D34CD">
              <w:rPr>
                <w:rFonts w:ascii="Verdana" w:eastAsia="Times New Roman" w:hAnsi="Verdana" w:cs="Times New Roman"/>
                <w:color w:val="222222"/>
                <w:sz w:val="20"/>
                <w:szCs w:val="20"/>
                <w:lang w:eastAsia="ru-RU"/>
              </w:rPr>
              <w:br/>
              <w:t>2027 г. - 0.00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84AD0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EE23E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03.2027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2E4509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F5DFB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9373E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D310C8"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bookmarkEnd w:id="0"/>
      <w:tr w:rsidR="006D34CD" w:rsidRPr="006D34CD" w14:paraId="1CB43DB1" w14:textId="77777777" w:rsidTr="006D34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F478B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C82DB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8FB86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58.29.50.000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A1195B"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Оказание услуг по предоставлению на условиях простой (неисключительной) лицензии прав на использование антивирусного программного обеспечения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56BA2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D2F90C7"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D207D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882E1E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22046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0F01C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 xml:space="preserve">Коми </w:t>
            </w:r>
            <w:proofErr w:type="spellStart"/>
            <w:r w:rsidRPr="006D34CD">
              <w:rPr>
                <w:rFonts w:ascii="Verdana" w:eastAsia="Times New Roman" w:hAnsi="Verdana" w:cs="Times New Roman"/>
                <w:color w:val="222222"/>
                <w:sz w:val="20"/>
                <w:szCs w:val="20"/>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C4624C"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192 819.40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FBD520"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27.01.2026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2C0C75"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E6CA8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F5928F"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204642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D82C45E"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r w:rsidR="006D34CD" w:rsidRPr="006D34CD" w14:paraId="344FF03A" w14:textId="77777777" w:rsidTr="006D34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9AF7D4D"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66D02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F4D736A"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58.29.50.000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951895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80EB4A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357A0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96648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9CA6E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r w:rsidRPr="006D34CD">
              <w:rPr>
                <w:rFonts w:ascii="Verdana" w:eastAsia="Times New Roman" w:hAnsi="Verdana" w:cs="Times New Roman"/>
                <w:color w:val="222222"/>
                <w:sz w:val="20"/>
                <w:szCs w:val="20"/>
                <w:lang w:eastAsia="ru-RU"/>
              </w:rPr>
              <w:t>1.00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BAD2FE"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F3D1829"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5D4DE72"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266978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4CEEC68"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15022A1"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A4D53F3"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39A8CD6" w14:textId="77777777" w:rsidR="006D34CD" w:rsidRPr="006D34CD" w:rsidRDefault="006D34CD" w:rsidP="006D34CD">
            <w:pPr>
              <w:spacing w:after="0" w:line="240" w:lineRule="auto"/>
              <w:rPr>
                <w:rFonts w:ascii="Verdana" w:eastAsia="Times New Roman" w:hAnsi="Verdana" w:cs="Times New Roman"/>
                <w:color w:val="222222"/>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B19B560" w14:textId="77777777" w:rsidR="006D34CD" w:rsidRPr="006D34CD" w:rsidRDefault="006D34CD" w:rsidP="006D34CD">
            <w:pPr>
              <w:spacing w:after="0" w:line="240" w:lineRule="auto"/>
              <w:rPr>
                <w:rFonts w:ascii="Times New Roman" w:eastAsia="Times New Roman" w:hAnsi="Times New Roman" w:cs="Times New Roman"/>
                <w:sz w:val="20"/>
                <w:szCs w:val="20"/>
                <w:lang w:eastAsia="ru-RU"/>
              </w:rPr>
            </w:pPr>
          </w:p>
        </w:tc>
      </w:tr>
    </w:tbl>
    <w:p w14:paraId="5F4BCE87" w14:textId="79BFBE6E" w:rsidR="00794AFE" w:rsidRPr="006D34CD" w:rsidRDefault="006D34CD" w:rsidP="006D34CD">
      <w:r w:rsidRPr="006D34CD">
        <w:rPr>
          <w:rFonts w:ascii="Verdana" w:eastAsia="Times New Roman" w:hAnsi="Verdana" w:cs="Times New Roman"/>
          <w:color w:val="222222"/>
          <w:sz w:val="20"/>
          <w:szCs w:val="20"/>
          <w:shd w:val="clear" w:color="auto" w:fill="FFFFFF"/>
          <w:lang w:eastAsia="ru-RU"/>
        </w:rPr>
        <w:lastRenderedPageBreak/>
        <w:t>*Указывается при планировании закупки, финансовое обеспечение которой осуществляется за счет средств субсидии, предоставляемой в целях реализации национальных и федеральных проектов.</w:t>
      </w:r>
      <w:r w:rsidRPr="006D34CD">
        <w:rPr>
          <w:rFonts w:ascii="Verdana" w:eastAsia="Times New Roman" w:hAnsi="Verdana" w:cs="Times New Roman"/>
          <w:color w:val="222222"/>
          <w:sz w:val="20"/>
          <w:szCs w:val="20"/>
          <w:lang w:eastAsia="ru-RU"/>
        </w:rPr>
        <w:br/>
      </w:r>
      <w:r w:rsidRPr="006D34CD">
        <w:rPr>
          <w:rFonts w:ascii="Verdana" w:eastAsia="Times New Roman" w:hAnsi="Verdana" w:cs="Times New Roman"/>
          <w:color w:val="222222"/>
          <w:sz w:val="20"/>
          <w:szCs w:val="20"/>
          <w:lang w:eastAsia="ru-RU"/>
        </w:rPr>
        <w:br/>
      </w:r>
      <w:r w:rsidRPr="006D34CD">
        <w:rPr>
          <w:rFonts w:ascii="Verdana" w:eastAsia="Times New Roman" w:hAnsi="Verdana" w:cs="Times New Roman"/>
          <w:color w:val="222222"/>
          <w:sz w:val="20"/>
          <w:szCs w:val="20"/>
          <w:shd w:val="clear" w:color="auto" w:fill="FFFFFF"/>
          <w:lang w:eastAsia="ru-RU"/>
        </w:rPr>
        <w:t>Дата утверждения: 29.12.2026</w:t>
      </w:r>
    </w:p>
    <w:sectPr w:rsidR="00794AFE" w:rsidRPr="006D34CD" w:rsidSect="00A53D26">
      <w:pgSz w:w="16838" w:h="11906" w:orient="landscape"/>
      <w:pgMar w:top="567"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F8"/>
    <w:rsid w:val="003E5DF8"/>
    <w:rsid w:val="006D34CD"/>
    <w:rsid w:val="00794AFE"/>
    <w:rsid w:val="00A53D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CD2E9A-F04C-49F3-9529-85B9E0A2A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53D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dent">
    <w:name w:val="indent"/>
    <w:basedOn w:val="a"/>
    <w:rsid w:val="00A53D2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575967">
      <w:bodyDiv w:val="1"/>
      <w:marLeft w:val="0"/>
      <w:marRight w:val="0"/>
      <w:marTop w:val="0"/>
      <w:marBottom w:val="0"/>
      <w:divBdr>
        <w:top w:val="none" w:sz="0" w:space="0" w:color="auto"/>
        <w:left w:val="none" w:sz="0" w:space="0" w:color="auto"/>
        <w:bottom w:val="none" w:sz="0" w:space="0" w:color="auto"/>
        <w:right w:val="none" w:sz="0" w:space="0" w:color="auto"/>
      </w:divBdr>
    </w:div>
    <w:div w:id="1391884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1518</Words>
  <Characters>8658</Characters>
  <Application>Microsoft Office Word</Application>
  <DocSecurity>0</DocSecurity>
  <Lines>72</Lines>
  <Paragraphs>20</Paragraphs>
  <ScaleCrop>false</ScaleCrop>
  <Company/>
  <LinksUpToDate>false</LinksUpToDate>
  <CharactersWithSpaces>10156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Мурнина Наталия</dc:creator>
  <cp:keywords/>
  <dc:description/>
  <cp:lastModifiedBy>Мурнина Наталия</cp:lastModifiedBy>
  <cp:revision>3</cp:revision>
  <dcterms:created xsi:type="dcterms:W3CDTF">2026-02-02T07:12:00Z</dcterms:created>
  <dcterms:modified xsi:type="dcterms:W3CDTF">2026-02-02T08:39:00Z</dcterms:modified>
</cp:coreProperties>
</file>