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6173D" w14:textId="77777777" w:rsidR="00A10E41" w:rsidRPr="00A10E41" w:rsidRDefault="00A10E41" w:rsidP="00A10E41">
      <w:pPr>
        <w:ind w:left="5670"/>
        <w:jc w:val="right"/>
        <w:rPr>
          <w:sz w:val="24"/>
          <w:szCs w:val="24"/>
        </w:rPr>
      </w:pPr>
      <w:r w:rsidRPr="00A10E41">
        <w:rPr>
          <w:sz w:val="24"/>
          <w:szCs w:val="24"/>
        </w:rPr>
        <w:t>УТВЕРЖДЕНО</w:t>
      </w:r>
    </w:p>
    <w:p w14:paraId="3739B242" w14:textId="77777777" w:rsidR="00A10E41" w:rsidRDefault="00A10E41" w:rsidP="00A10E41">
      <w:pPr>
        <w:ind w:left="5670"/>
        <w:jc w:val="right"/>
        <w:rPr>
          <w:sz w:val="24"/>
          <w:szCs w:val="24"/>
        </w:rPr>
      </w:pPr>
      <w:r w:rsidRPr="00A10E41">
        <w:rPr>
          <w:sz w:val="24"/>
          <w:szCs w:val="24"/>
        </w:rPr>
        <w:t xml:space="preserve">приказом </w:t>
      </w:r>
    </w:p>
    <w:p w14:paraId="65E6656F" w14:textId="408B333E" w:rsidR="00A10E41" w:rsidRPr="00A10E41" w:rsidRDefault="00A10E41" w:rsidP="00A10E41">
      <w:pPr>
        <w:ind w:left="5670"/>
        <w:jc w:val="right"/>
        <w:rPr>
          <w:sz w:val="24"/>
          <w:szCs w:val="24"/>
        </w:rPr>
      </w:pPr>
      <w:r w:rsidRPr="00A10E41">
        <w:rPr>
          <w:sz w:val="24"/>
          <w:szCs w:val="24"/>
        </w:rPr>
        <w:t>ГБУЗ РК «Интинская ЦРБ»</w:t>
      </w:r>
    </w:p>
    <w:p w14:paraId="766F578F" w14:textId="77777777" w:rsidR="00A10E41" w:rsidRPr="00A10E41" w:rsidRDefault="00A10E41" w:rsidP="00A10E41">
      <w:pPr>
        <w:tabs>
          <w:tab w:val="center" w:pos="8222"/>
        </w:tabs>
        <w:ind w:left="5670"/>
        <w:jc w:val="right"/>
        <w:rPr>
          <w:sz w:val="24"/>
          <w:szCs w:val="24"/>
        </w:rPr>
      </w:pPr>
      <w:r w:rsidRPr="00A10E41">
        <w:rPr>
          <w:sz w:val="24"/>
          <w:szCs w:val="24"/>
        </w:rPr>
        <w:t>от ________________________</w:t>
      </w:r>
    </w:p>
    <w:p w14:paraId="52CE5147" w14:textId="613CD975" w:rsidR="00A10E41" w:rsidRPr="00A10E41" w:rsidRDefault="00A10E41" w:rsidP="00A10E41">
      <w:pPr>
        <w:tabs>
          <w:tab w:val="center" w:pos="8222"/>
        </w:tabs>
        <w:ind w:left="5670"/>
        <w:jc w:val="right"/>
        <w:rPr>
          <w:sz w:val="24"/>
          <w:szCs w:val="24"/>
        </w:rPr>
      </w:pPr>
      <w:r w:rsidRPr="00A10E41">
        <w:rPr>
          <w:sz w:val="24"/>
          <w:szCs w:val="24"/>
        </w:rPr>
        <w:t>№ __________</w:t>
      </w:r>
    </w:p>
    <w:p w14:paraId="1478C8C3" w14:textId="77777777" w:rsidR="00611CCA" w:rsidRPr="00A10E41" w:rsidRDefault="00611CCA">
      <w:pPr>
        <w:spacing w:line="360" w:lineRule="auto"/>
        <w:rPr>
          <w:sz w:val="24"/>
          <w:szCs w:val="24"/>
        </w:rPr>
      </w:pPr>
    </w:p>
    <w:p w14:paraId="78BAAE03" w14:textId="77777777" w:rsidR="00611CCA" w:rsidRDefault="00A10E41" w:rsidP="00A10E41">
      <w:pPr>
        <w:spacing w:line="276" w:lineRule="auto"/>
        <w:jc w:val="center"/>
      </w:pPr>
      <w:r>
        <w:rPr>
          <w:b/>
          <w:bCs/>
          <w:sz w:val="28"/>
          <w:szCs w:val="28"/>
        </w:rPr>
        <w:t>ПОЛОЖЕНИЕ</w:t>
      </w:r>
    </w:p>
    <w:p w14:paraId="2CB2ACBE" w14:textId="0424B5B6" w:rsidR="00611CCA" w:rsidRDefault="00A10E41" w:rsidP="00A10E41">
      <w:pPr>
        <w:spacing w:line="276" w:lineRule="auto"/>
        <w:jc w:val="center"/>
      </w:pPr>
      <w:r>
        <w:rPr>
          <w:sz w:val="24"/>
          <w:szCs w:val="24"/>
        </w:rPr>
        <w:t>об обработке персональны</w:t>
      </w:r>
      <w:r w:rsidR="00C36DBB">
        <w:rPr>
          <w:sz w:val="24"/>
          <w:szCs w:val="24"/>
        </w:rPr>
        <w:t>х</w:t>
      </w:r>
      <w:r>
        <w:rPr>
          <w:sz w:val="24"/>
          <w:szCs w:val="24"/>
        </w:rPr>
        <w:t xml:space="preserve"> данны</w:t>
      </w:r>
      <w:r w:rsidR="00C36DBB">
        <w:rPr>
          <w:sz w:val="24"/>
          <w:szCs w:val="24"/>
        </w:rPr>
        <w:t>х</w:t>
      </w:r>
      <w:r>
        <w:rPr>
          <w:sz w:val="24"/>
          <w:szCs w:val="24"/>
        </w:rPr>
        <w:t xml:space="preserve"> пользователей официального сайта</w:t>
      </w:r>
    </w:p>
    <w:p w14:paraId="5D99AE0B" w14:textId="77777777" w:rsidR="00611CCA" w:rsidRDefault="00A10E41" w:rsidP="00A10E41">
      <w:pPr>
        <w:spacing w:line="276" w:lineRule="auto"/>
        <w:jc w:val="center"/>
      </w:pPr>
      <w:r>
        <w:rPr>
          <w:sz w:val="24"/>
          <w:szCs w:val="24"/>
        </w:rPr>
        <w:t>ГБУЗ РК «Интинская ЦРБ» (https://inta-crb.ru)</w:t>
      </w:r>
    </w:p>
    <w:p w14:paraId="6BB6BE99" w14:textId="77777777" w:rsidR="00611CCA" w:rsidRDefault="00611CCA">
      <w:pPr>
        <w:spacing w:line="360" w:lineRule="auto"/>
      </w:pPr>
    </w:p>
    <w:p w14:paraId="5CBAF548" w14:textId="77777777" w:rsidR="00611CCA" w:rsidRDefault="00A10E41" w:rsidP="00C36DBB">
      <w:pPr>
        <w:spacing w:before="120" w:line="276" w:lineRule="auto"/>
        <w:jc w:val="center"/>
      </w:pPr>
      <w:r>
        <w:rPr>
          <w:sz w:val="24"/>
          <w:szCs w:val="24"/>
        </w:rPr>
        <w:t>1. ОБЩИЕ ПОЛОЖЕНИЯ</w:t>
      </w:r>
    </w:p>
    <w:p w14:paraId="0B60B52F" w14:textId="77777777" w:rsidR="00611CCA" w:rsidRDefault="00A10E41" w:rsidP="00A10E41">
      <w:pPr>
        <w:spacing w:before="120" w:line="276" w:lineRule="auto"/>
        <w:jc w:val="both"/>
      </w:pPr>
      <w:r>
        <w:rPr>
          <w:sz w:val="24"/>
          <w:szCs w:val="24"/>
        </w:rPr>
        <w:t>1. 1. Настоящее Положение разработано в соответствии с Федеральным законом «О персональных данных» и определяет порядок и условия обработки персональных данных пользователей официального сайта ГБУЗ РК «Интинская ЦРБ» (далее — Учреждение).</w:t>
      </w:r>
    </w:p>
    <w:p w14:paraId="18138060" w14:textId="77777777" w:rsidR="00611CCA" w:rsidRDefault="00A10E41" w:rsidP="00A10E41">
      <w:pPr>
        <w:spacing w:before="120" w:line="276" w:lineRule="auto"/>
        <w:jc w:val="both"/>
      </w:pPr>
      <w:r>
        <w:rPr>
          <w:sz w:val="24"/>
          <w:szCs w:val="24"/>
        </w:rPr>
        <w:t>1. 2. Целью Положения является обеспечение защиты прав и свобод человека и гражданина при обработке его персональных данных, в том числе защиты прав на неприкосновенность частной жизни.</w:t>
      </w:r>
    </w:p>
    <w:p w14:paraId="3F30B479" w14:textId="77777777" w:rsidR="00611CCA" w:rsidRDefault="00A10E41" w:rsidP="00A10E41">
      <w:pPr>
        <w:spacing w:before="120" w:line="276" w:lineRule="auto"/>
        <w:jc w:val="both"/>
      </w:pPr>
      <w:r>
        <w:rPr>
          <w:sz w:val="24"/>
          <w:szCs w:val="24"/>
        </w:rPr>
        <w:t>1. 3. Использование сервисов сайта означает безоговорочное согласие Пользователя с настоящим Положением. В случае несогласия с условиями обработки данных Пользователь должен воздержаться от использования сайта.</w:t>
      </w:r>
    </w:p>
    <w:p w14:paraId="4A885861" w14:textId="77777777" w:rsidR="00611CCA" w:rsidRDefault="00611CCA" w:rsidP="00A10E41">
      <w:pPr>
        <w:spacing w:line="276" w:lineRule="auto"/>
        <w:jc w:val="both"/>
      </w:pPr>
    </w:p>
    <w:p w14:paraId="6BB35395" w14:textId="77777777" w:rsidR="00611CCA" w:rsidRDefault="00A10E41" w:rsidP="00C36DBB">
      <w:pPr>
        <w:spacing w:before="120" w:line="276" w:lineRule="auto"/>
        <w:jc w:val="center"/>
      </w:pPr>
      <w:r>
        <w:rPr>
          <w:sz w:val="24"/>
          <w:szCs w:val="24"/>
        </w:rPr>
        <w:t>2. ПЕРЕЧЕНЬ ОБРАБАТЫВАЕМЫХ ДАННЫХ</w:t>
      </w:r>
    </w:p>
    <w:p w14:paraId="599A6CDE" w14:textId="44B17C0C" w:rsidR="00611CCA" w:rsidRDefault="00A10E41" w:rsidP="00A10E41">
      <w:pPr>
        <w:spacing w:before="120" w:line="276" w:lineRule="auto"/>
        <w:jc w:val="both"/>
      </w:pPr>
      <w:r>
        <w:rPr>
          <w:sz w:val="24"/>
          <w:szCs w:val="24"/>
        </w:rPr>
        <w:t>2.1. Учреждение обрабатывает следующие категории данных пользователей:</w:t>
      </w:r>
    </w:p>
    <w:p w14:paraId="144F76AA" w14:textId="4DE0D0A7" w:rsidR="00611CCA" w:rsidRDefault="00A10E41" w:rsidP="00A10E41">
      <w:pPr>
        <w:spacing w:before="120" w:line="276" w:lineRule="auto"/>
        <w:jc w:val="both"/>
      </w:pPr>
      <w:r>
        <w:rPr>
          <w:sz w:val="24"/>
          <w:szCs w:val="24"/>
        </w:rPr>
        <w:t xml:space="preserve">2.1.1. Данные, предоставляемые Пользователем самостоятельно (ФИО, телефон, e-mail </w:t>
      </w:r>
      <w:r w:rsidRPr="00C36DBB">
        <w:rPr>
          <w:b/>
          <w:bCs/>
          <w:sz w:val="24"/>
          <w:szCs w:val="24"/>
        </w:rPr>
        <w:t>при заполнении форм обратной связи</w:t>
      </w:r>
      <w:r>
        <w:rPr>
          <w:sz w:val="24"/>
          <w:szCs w:val="24"/>
        </w:rPr>
        <w:t>).</w:t>
      </w:r>
    </w:p>
    <w:p w14:paraId="47880E75" w14:textId="1DD34A94" w:rsidR="00611CCA" w:rsidRDefault="00A10E41" w:rsidP="00A10E41">
      <w:pPr>
        <w:spacing w:before="120" w:line="276" w:lineRule="auto"/>
        <w:jc w:val="both"/>
      </w:pPr>
      <w:r>
        <w:rPr>
          <w:sz w:val="24"/>
          <w:szCs w:val="24"/>
        </w:rPr>
        <w:t>2.1.2. Данные, которые автоматически передаются сервисам сайта в процессе их использования с помощью установленного на устройстве Пользователя программного обеспечения:</w:t>
      </w:r>
    </w:p>
    <w:p w14:paraId="499F68E8" w14:textId="77777777" w:rsidR="00611CCA" w:rsidRDefault="00A10E41" w:rsidP="00A10E41">
      <w:pPr>
        <w:spacing w:line="276" w:lineRule="auto"/>
        <w:jc w:val="both"/>
      </w:pPr>
      <w:r>
        <w:rPr>
          <w:sz w:val="24"/>
          <w:szCs w:val="24"/>
        </w:rPr>
        <w:t>-  IP-адрес;</w:t>
      </w:r>
    </w:p>
    <w:p w14:paraId="03887449" w14:textId="77777777" w:rsidR="00611CCA" w:rsidRDefault="00A10E41" w:rsidP="00A10E41">
      <w:pPr>
        <w:spacing w:line="276" w:lineRule="auto"/>
        <w:jc w:val="both"/>
      </w:pPr>
      <w:r>
        <w:rPr>
          <w:sz w:val="24"/>
          <w:szCs w:val="24"/>
        </w:rPr>
        <w:t>-  Данные файлов cookie;</w:t>
      </w:r>
    </w:p>
    <w:p w14:paraId="24E1CC7E" w14:textId="77777777" w:rsidR="00611CCA" w:rsidRDefault="00A10E41" w:rsidP="00A10E41">
      <w:pPr>
        <w:spacing w:line="276" w:lineRule="auto"/>
        <w:jc w:val="both"/>
      </w:pPr>
      <w:r>
        <w:rPr>
          <w:sz w:val="24"/>
          <w:szCs w:val="24"/>
        </w:rPr>
        <w:t>-  Информация о браузере Пользователя;</w:t>
      </w:r>
    </w:p>
    <w:p w14:paraId="056ECB8E" w14:textId="77777777" w:rsidR="00611CCA" w:rsidRDefault="00A10E41" w:rsidP="00A10E41">
      <w:pPr>
        <w:spacing w:line="276" w:lineRule="auto"/>
        <w:jc w:val="both"/>
      </w:pPr>
      <w:r>
        <w:rPr>
          <w:sz w:val="24"/>
          <w:szCs w:val="24"/>
        </w:rPr>
        <w:t>-  Технические характеристики оборудования и программного обеспечения;</w:t>
      </w:r>
    </w:p>
    <w:p w14:paraId="0683A888" w14:textId="77777777" w:rsidR="00611CCA" w:rsidRDefault="00A10E41" w:rsidP="00A10E41">
      <w:pPr>
        <w:spacing w:line="276" w:lineRule="auto"/>
        <w:jc w:val="both"/>
      </w:pPr>
      <w:r>
        <w:rPr>
          <w:sz w:val="24"/>
          <w:szCs w:val="24"/>
        </w:rPr>
        <w:t>-  Дата, время доступа и адреса запрашиваемых страниц.</w:t>
      </w:r>
    </w:p>
    <w:p w14:paraId="03E527C0" w14:textId="77777777" w:rsidR="00611CCA" w:rsidRDefault="00611CCA" w:rsidP="00A10E41">
      <w:pPr>
        <w:spacing w:line="276" w:lineRule="auto"/>
        <w:jc w:val="both"/>
      </w:pPr>
    </w:p>
    <w:p w14:paraId="0932A906" w14:textId="77777777" w:rsidR="00611CCA" w:rsidRDefault="00A10E41" w:rsidP="00C36DBB">
      <w:pPr>
        <w:spacing w:before="120" w:line="276" w:lineRule="auto"/>
        <w:jc w:val="center"/>
      </w:pPr>
      <w:r>
        <w:rPr>
          <w:sz w:val="24"/>
          <w:szCs w:val="24"/>
        </w:rPr>
        <w:t>3. ИСПОЛЬЗОВАНИЕ ФАЙЛОВ COOKIE И МЕТРИЧЕСКИХ ПРОГРАММ</w:t>
      </w:r>
    </w:p>
    <w:p w14:paraId="778B0E76" w14:textId="67F0A8FB" w:rsidR="00611CCA" w:rsidRDefault="00A10E41" w:rsidP="00A10E41">
      <w:pPr>
        <w:spacing w:before="120" w:line="276" w:lineRule="auto"/>
        <w:jc w:val="both"/>
      </w:pPr>
      <w:r>
        <w:rPr>
          <w:sz w:val="24"/>
          <w:szCs w:val="24"/>
        </w:rPr>
        <w:t>3.1. На сайте Учреждения используется сервис интернет-статистики «Яндекс.Метрика», предоставляемый компанией ООО «ЯНДЕКС» (119021, г. Москва, ул. Льва Толстого, д. 16).</w:t>
      </w:r>
    </w:p>
    <w:p w14:paraId="2CB6C96B" w14:textId="168F901C" w:rsidR="00611CCA" w:rsidRDefault="00A10E41" w:rsidP="00A10E41">
      <w:pPr>
        <w:spacing w:before="120" w:line="276" w:lineRule="auto"/>
        <w:jc w:val="both"/>
      </w:pPr>
      <w:r>
        <w:rPr>
          <w:sz w:val="24"/>
          <w:szCs w:val="24"/>
        </w:rPr>
        <w:t>3.2. Файлы cookie представляют собой небольшие текстовые файлы, сохраняемые на устройстве Пользователя. Они используются для сбора обезличенной информации о действиях Пользователей на сайте в целях улучшения качества его работы и содержания.</w:t>
      </w:r>
    </w:p>
    <w:p w14:paraId="7B59CDC8" w14:textId="1C983D5E" w:rsidR="00611CCA" w:rsidRDefault="00A10E41" w:rsidP="00A10E41">
      <w:pPr>
        <w:spacing w:before="120" w:line="276" w:lineRule="auto"/>
        <w:jc w:val="both"/>
      </w:pPr>
      <w:r>
        <w:rPr>
          <w:sz w:val="24"/>
          <w:szCs w:val="24"/>
        </w:rPr>
        <w:lastRenderedPageBreak/>
        <w:t>3.3. Пользователь осознает, что используемое им программное обеспечение (браузер) может обладать функцией запрета операций с файлами cookie. Учреждение не несет ответственности за некорректную работу отдельных функций сайта в случае отключения Пользователем приема файлов cookie.</w:t>
      </w:r>
    </w:p>
    <w:p w14:paraId="3F386F89" w14:textId="1CF5566D" w:rsidR="00611CCA" w:rsidRDefault="00A10E41" w:rsidP="00A10E41">
      <w:pPr>
        <w:spacing w:before="120" w:line="276" w:lineRule="auto"/>
        <w:jc w:val="both"/>
      </w:pPr>
      <w:r>
        <w:rPr>
          <w:sz w:val="24"/>
          <w:szCs w:val="24"/>
        </w:rPr>
        <w:t xml:space="preserve">3.4. </w:t>
      </w:r>
      <w:r w:rsidR="00C36DBB">
        <w:rPr>
          <w:sz w:val="24"/>
          <w:szCs w:val="24"/>
        </w:rPr>
        <w:t xml:space="preserve">Совокупность данных, которые могут подразумевать </w:t>
      </w:r>
      <w:r>
        <w:rPr>
          <w:sz w:val="24"/>
          <w:szCs w:val="24"/>
        </w:rPr>
        <w:t>Персональные данные</w:t>
      </w:r>
      <w:r w:rsidR="00C36DBB">
        <w:rPr>
          <w:sz w:val="24"/>
          <w:szCs w:val="24"/>
        </w:rPr>
        <w:t xml:space="preserve"> пользователей сайта</w:t>
      </w:r>
      <w:r>
        <w:rPr>
          <w:sz w:val="24"/>
          <w:szCs w:val="24"/>
        </w:rPr>
        <w:t>, собираемые через «Яндекс.Метрику», обрабатываются в обезличенном виде.</w:t>
      </w:r>
    </w:p>
    <w:p w14:paraId="731BBA9A" w14:textId="77777777" w:rsidR="00611CCA" w:rsidRDefault="00611CCA" w:rsidP="00A10E41">
      <w:pPr>
        <w:spacing w:line="276" w:lineRule="auto"/>
        <w:jc w:val="both"/>
      </w:pPr>
    </w:p>
    <w:p w14:paraId="09D28C00" w14:textId="77777777" w:rsidR="00611CCA" w:rsidRDefault="00A10E41" w:rsidP="00C36DBB">
      <w:pPr>
        <w:spacing w:before="120" w:line="276" w:lineRule="auto"/>
        <w:jc w:val="center"/>
      </w:pPr>
      <w:r>
        <w:rPr>
          <w:sz w:val="24"/>
          <w:szCs w:val="24"/>
        </w:rPr>
        <w:t>4. ЦЕЛИ ОБРАБОТКИ</w:t>
      </w:r>
    </w:p>
    <w:p w14:paraId="6D519EC2" w14:textId="4C20D4F3" w:rsidR="00611CCA" w:rsidRDefault="00A10E41" w:rsidP="00A10E41">
      <w:pPr>
        <w:spacing w:before="120" w:line="276" w:lineRule="auto"/>
        <w:jc w:val="both"/>
      </w:pPr>
      <w:r>
        <w:rPr>
          <w:sz w:val="24"/>
          <w:szCs w:val="24"/>
        </w:rPr>
        <w:t>4.1. Обработка данных, указанных в п. 2.1.2, осуществляется с целью:</w:t>
      </w:r>
    </w:p>
    <w:p w14:paraId="6F44729B" w14:textId="77777777" w:rsidR="00611CCA" w:rsidRDefault="00A10E41" w:rsidP="00A10E41">
      <w:pPr>
        <w:spacing w:line="276" w:lineRule="auto"/>
        <w:jc w:val="both"/>
      </w:pPr>
      <w:r>
        <w:rPr>
          <w:sz w:val="24"/>
          <w:szCs w:val="24"/>
        </w:rPr>
        <w:t>-  Обеспечения стабильной работоспособности и безопасности сайта;</w:t>
      </w:r>
    </w:p>
    <w:p w14:paraId="2FEDA782" w14:textId="77777777" w:rsidR="00611CCA" w:rsidRDefault="00A10E41" w:rsidP="00A10E41">
      <w:pPr>
        <w:spacing w:line="276" w:lineRule="auto"/>
        <w:jc w:val="both"/>
      </w:pPr>
      <w:r>
        <w:rPr>
          <w:sz w:val="24"/>
          <w:szCs w:val="24"/>
        </w:rPr>
        <w:t>-  Проведения статистических и иных исследований на основе обезличенных данных;</w:t>
      </w:r>
    </w:p>
    <w:p w14:paraId="4B40022A" w14:textId="77777777" w:rsidR="00611CCA" w:rsidRDefault="00A10E41" w:rsidP="00A10E41">
      <w:pPr>
        <w:spacing w:line="276" w:lineRule="auto"/>
        <w:jc w:val="both"/>
      </w:pPr>
      <w:r>
        <w:rPr>
          <w:sz w:val="24"/>
          <w:szCs w:val="24"/>
        </w:rPr>
        <w:t>-  Улучшения интерфейса и контента сайта для удобства пациентов.</w:t>
      </w:r>
    </w:p>
    <w:p w14:paraId="719FDA39" w14:textId="77777777" w:rsidR="00611CCA" w:rsidRDefault="00611CCA" w:rsidP="00A10E41">
      <w:pPr>
        <w:spacing w:line="276" w:lineRule="auto"/>
        <w:jc w:val="both"/>
      </w:pPr>
    </w:p>
    <w:p w14:paraId="1C83BC2A" w14:textId="77777777" w:rsidR="00611CCA" w:rsidRDefault="00A10E41" w:rsidP="00C36DBB">
      <w:pPr>
        <w:spacing w:before="120" w:line="276" w:lineRule="auto"/>
        <w:jc w:val="center"/>
      </w:pPr>
      <w:r>
        <w:rPr>
          <w:sz w:val="24"/>
          <w:szCs w:val="24"/>
        </w:rPr>
        <w:t>5. ПОРЯДОК И УСЛОВИЯ ОБРАБОТКИ</w:t>
      </w:r>
    </w:p>
    <w:p w14:paraId="04D649B0" w14:textId="22963CBB" w:rsidR="00611CCA" w:rsidRDefault="00A10E41" w:rsidP="00A10E41">
      <w:pPr>
        <w:spacing w:before="120" w:line="276" w:lineRule="auto"/>
        <w:jc w:val="both"/>
      </w:pPr>
      <w:r>
        <w:rPr>
          <w:sz w:val="24"/>
          <w:szCs w:val="24"/>
        </w:rPr>
        <w:t>5.1. Обработка персональных данных осуществляется на основе принципов законности и справедливости.</w:t>
      </w:r>
    </w:p>
    <w:p w14:paraId="2BD5A1C8" w14:textId="78A48C3A" w:rsidR="00611CCA" w:rsidRDefault="00A10E41" w:rsidP="00A10E41">
      <w:pPr>
        <w:spacing w:before="120" w:line="276" w:lineRule="auto"/>
        <w:jc w:val="both"/>
      </w:pPr>
      <w:r>
        <w:rPr>
          <w:sz w:val="24"/>
          <w:szCs w:val="24"/>
        </w:rPr>
        <w:t>5.2. Учреждение принимает необходимые организационные и технические меры для защиты персональных данных от неправомерного доступа, уничтожения или изменения.</w:t>
      </w:r>
    </w:p>
    <w:p w14:paraId="3DAC3C04" w14:textId="5BA4730C" w:rsidR="00611CCA" w:rsidRDefault="00A10E41" w:rsidP="00A10E41">
      <w:pPr>
        <w:spacing w:before="120" w:line="276" w:lineRule="auto"/>
        <w:jc w:val="both"/>
      </w:pPr>
      <w:r>
        <w:rPr>
          <w:sz w:val="24"/>
          <w:szCs w:val="24"/>
        </w:rPr>
        <w:t>5.3. Хранение данных осуществляется не дольше, чем этого требуют цели их обработки, если иное не предусмотрено Федеральным законом «О персональных данных».</w:t>
      </w:r>
    </w:p>
    <w:p w14:paraId="13872E70" w14:textId="77777777" w:rsidR="00611CCA" w:rsidRDefault="00611CCA" w:rsidP="00A10E41">
      <w:pPr>
        <w:spacing w:line="276" w:lineRule="auto"/>
        <w:jc w:val="both"/>
      </w:pPr>
    </w:p>
    <w:p w14:paraId="440D2F04" w14:textId="77777777" w:rsidR="00611CCA" w:rsidRDefault="00A10E41" w:rsidP="00C36DBB">
      <w:pPr>
        <w:spacing w:before="120" w:line="276" w:lineRule="auto"/>
        <w:jc w:val="center"/>
      </w:pPr>
      <w:r>
        <w:rPr>
          <w:sz w:val="24"/>
          <w:szCs w:val="24"/>
        </w:rPr>
        <w:t>6. ПРАВА ПОЛЬЗОВАТЕЛЕЙ</w:t>
      </w:r>
    </w:p>
    <w:p w14:paraId="48D18C5C" w14:textId="4EDE7571" w:rsidR="00611CCA" w:rsidRDefault="00A10E41" w:rsidP="00A10E41">
      <w:pPr>
        <w:spacing w:before="120" w:line="276" w:lineRule="auto"/>
        <w:jc w:val="both"/>
      </w:pPr>
      <w:r>
        <w:rPr>
          <w:sz w:val="24"/>
          <w:szCs w:val="24"/>
        </w:rPr>
        <w:t>6.1. Пользователь имеет право на получение информации, касающейся обработки его персональных данных, а также на их уточнение или блокирование в случае их неполноты или неточности.</w:t>
      </w:r>
    </w:p>
    <w:p w14:paraId="2A029272" w14:textId="474C40F9" w:rsidR="00611CCA" w:rsidRDefault="00A10E41" w:rsidP="00A10E41">
      <w:pPr>
        <w:spacing w:before="120" w:line="276" w:lineRule="auto"/>
        <w:jc w:val="both"/>
      </w:pPr>
      <w:r>
        <w:rPr>
          <w:sz w:val="24"/>
          <w:szCs w:val="24"/>
        </w:rPr>
        <w:t>6.2. Для реализации своих прав Пользователь может направить письменный запрос по адресу: Республика Коми, г. Инта, ул. Мира, 10.</w:t>
      </w:r>
    </w:p>
    <w:sectPr w:rsidR="00611CCA">
      <w:pgSz w:w="11906" w:h="16838"/>
      <w:pgMar w:top="1137" w:right="849" w:bottom="1137" w:left="1699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F20F5"/>
    <w:multiLevelType w:val="hybridMultilevel"/>
    <w:tmpl w:val="398C3936"/>
    <w:lvl w:ilvl="0" w:tplc="297CCF92">
      <w:start w:val="1"/>
      <w:numFmt w:val="bullet"/>
      <w:lvlText w:val="●"/>
      <w:lvlJc w:val="left"/>
      <w:pPr>
        <w:ind w:left="720" w:hanging="360"/>
      </w:pPr>
    </w:lvl>
    <w:lvl w:ilvl="1" w:tplc="BE86D0A0">
      <w:start w:val="1"/>
      <w:numFmt w:val="bullet"/>
      <w:lvlText w:val="○"/>
      <w:lvlJc w:val="left"/>
      <w:pPr>
        <w:ind w:left="1440" w:hanging="360"/>
      </w:pPr>
    </w:lvl>
    <w:lvl w:ilvl="2" w:tplc="269ED7A2">
      <w:start w:val="1"/>
      <w:numFmt w:val="bullet"/>
      <w:lvlText w:val="■"/>
      <w:lvlJc w:val="left"/>
      <w:pPr>
        <w:ind w:left="2160" w:hanging="360"/>
      </w:pPr>
    </w:lvl>
    <w:lvl w:ilvl="3" w:tplc="00507114">
      <w:start w:val="1"/>
      <w:numFmt w:val="bullet"/>
      <w:lvlText w:val="●"/>
      <w:lvlJc w:val="left"/>
      <w:pPr>
        <w:ind w:left="2880" w:hanging="360"/>
      </w:pPr>
    </w:lvl>
    <w:lvl w:ilvl="4" w:tplc="724E8BA0">
      <w:start w:val="1"/>
      <w:numFmt w:val="bullet"/>
      <w:lvlText w:val="○"/>
      <w:lvlJc w:val="left"/>
      <w:pPr>
        <w:ind w:left="3600" w:hanging="360"/>
      </w:pPr>
    </w:lvl>
    <w:lvl w:ilvl="5" w:tplc="FC585100">
      <w:start w:val="1"/>
      <w:numFmt w:val="bullet"/>
      <w:lvlText w:val="■"/>
      <w:lvlJc w:val="left"/>
      <w:pPr>
        <w:ind w:left="4320" w:hanging="360"/>
      </w:pPr>
    </w:lvl>
    <w:lvl w:ilvl="6" w:tplc="0708F78A">
      <w:start w:val="1"/>
      <w:numFmt w:val="bullet"/>
      <w:lvlText w:val="●"/>
      <w:lvlJc w:val="left"/>
      <w:pPr>
        <w:ind w:left="5040" w:hanging="360"/>
      </w:pPr>
    </w:lvl>
    <w:lvl w:ilvl="7" w:tplc="F1E09F92">
      <w:start w:val="1"/>
      <w:numFmt w:val="bullet"/>
      <w:lvlText w:val="●"/>
      <w:lvlJc w:val="left"/>
      <w:pPr>
        <w:ind w:left="5760" w:hanging="360"/>
      </w:pPr>
    </w:lvl>
    <w:lvl w:ilvl="8" w:tplc="1AFEFC70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CCA"/>
    <w:rsid w:val="00611CCA"/>
    <w:rsid w:val="00A10E41"/>
    <w:rsid w:val="00C36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5D37D"/>
  <w15:docId w15:val="{E121236F-D990-41F0-9400-AD0A16987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Строги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Текст сноски Знак"/>
    <w:link w:val="a7"/>
    <w:uiPriority w:val="99"/>
    <w:semiHidden/>
    <w:unhideWhenUsed/>
    <w:rPr>
      <w:sz w:val="20"/>
      <w:szCs w:val="20"/>
    </w:rPr>
  </w:style>
  <w:style w:type="character" w:styleId="a9">
    <w:name w:val="endnote reference"/>
    <w:uiPriority w:val="99"/>
    <w:semiHidden/>
    <w:unhideWhenUsed/>
    <w:rPr>
      <w:vertAlign w:val="superscript"/>
    </w:rPr>
  </w:style>
  <w:style w:type="paragraph" w:styleId="aa">
    <w:name w:val="endnote text"/>
    <w:link w:val="ab"/>
    <w:uiPriority w:val="99"/>
    <w:semiHidden/>
    <w:unhideWhenUsed/>
  </w:style>
  <w:style w:type="character" w:customStyle="1" w:styleId="ab">
    <w:name w:val="Текст концевой сноски Знак"/>
    <w:link w:val="aa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515</Words>
  <Characters>2936</Characters>
  <Application>Microsoft Office Word</Application>
  <DocSecurity>0</DocSecurity>
  <Lines>24</Lines>
  <Paragraphs>6</Paragraphs>
  <ScaleCrop>false</ScaleCrop>
  <Company/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Работник</cp:lastModifiedBy>
  <cp:revision>3</cp:revision>
  <dcterms:created xsi:type="dcterms:W3CDTF">2026-03-10T06:27:00Z</dcterms:created>
  <dcterms:modified xsi:type="dcterms:W3CDTF">2026-03-10T11:15:00Z</dcterms:modified>
</cp:coreProperties>
</file>