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E9" w:rsidRDefault="00E64C66" w:rsidP="00C57476">
      <w:pPr>
        <w:tabs>
          <w:tab w:val="left" w:pos="426"/>
        </w:tabs>
        <w:spacing w:after="0" w:line="240" w:lineRule="auto"/>
        <w:ind w:left="-284" w:right="284" w:firstLine="142"/>
        <w:jc w:val="center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В помощь родителям!</w:t>
      </w:r>
    </w:p>
    <w:p w:rsidR="00E64C66" w:rsidRDefault="00E64C66" w:rsidP="00C57476">
      <w:pPr>
        <w:spacing w:after="0" w:line="240" w:lineRule="auto"/>
        <w:jc w:val="center"/>
        <w:rPr>
          <w:rFonts w:ascii="Comic Sans MS" w:hAnsi="Comic Sans MS" w:cs="Times New Roman"/>
          <w:b/>
          <w:sz w:val="32"/>
          <w:szCs w:val="32"/>
        </w:rPr>
      </w:pPr>
      <w:r w:rsidRPr="00E64C66">
        <w:rPr>
          <w:rFonts w:ascii="Comic Sans MS" w:hAnsi="Comic Sans MS" w:cs="Times New Roman"/>
          <w:b/>
          <w:sz w:val="32"/>
          <w:szCs w:val="32"/>
        </w:rPr>
        <w:t>«Подростковый возраст.</w:t>
      </w:r>
    </w:p>
    <w:p w:rsidR="00E64C66" w:rsidRPr="00E64C66" w:rsidRDefault="00E64C66" w:rsidP="00C57476">
      <w:pPr>
        <w:spacing w:after="0" w:line="240" w:lineRule="auto"/>
        <w:jc w:val="center"/>
        <w:rPr>
          <w:rFonts w:ascii="Comic Sans MS" w:hAnsi="Comic Sans MS" w:cs="Times New Roman"/>
          <w:b/>
          <w:sz w:val="32"/>
          <w:szCs w:val="32"/>
        </w:rPr>
      </w:pPr>
      <w:r w:rsidRPr="00E64C66">
        <w:rPr>
          <w:rFonts w:ascii="Comic Sans MS" w:hAnsi="Comic Sans MS" w:cs="Times New Roman"/>
          <w:b/>
          <w:sz w:val="32"/>
          <w:szCs w:val="32"/>
        </w:rPr>
        <w:t>Как помочь семье пережить этот переходный период»</w:t>
      </w:r>
    </w:p>
    <w:p w:rsidR="00C57476" w:rsidRPr="00C57476" w:rsidRDefault="00C57476" w:rsidP="00C57476">
      <w:pPr>
        <w:spacing w:after="0" w:line="360" w:lineRule="auto"/>
        <w:ind w:left="7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64C66" w:rsidRPr="001C00E8" w:rsidRDefault="00E64C66" w:rsidP="00C57476">
      <w:pPr>
        <w:spacing w:after="0" w:line="360" w:lineRule="auto"/>
        <w:ind w:left="720"/>
        <w:rPr>
          <w:rFonts w:ascii="Comic Sans MS" w:hAnsi="Comic Sans MS" w:cs="Times New Roman"/>
          <w:b/>
          <w:sz w:val="28"/>
          <w:szCs w:val="28"/>
        </w:rPr>
      </w:pPr>
      <w:r w:rsidRPr="001C00E8">
        <w:rPr>
          <w:rFonts w:ascii="Comic Sans MS" w:hAnsi="Comic Sans MS" w:cs="Times New Roman"/>
          <w:b/>
          <w:sz w:val="28"/>
          <w:szCs w:val="28"/>
        </w:rPr>
        <w:t>ЧТО С ЭТИМ ДЕЛАТЬ?..</w:t>
      </w:r>
    </w:p>
    <w:p w:rsidR="00E64C66" w:rsidRPr="005E2F2F" w:rsidRDefault="00E64C66" w:rsidP="005E2F2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57B">
        <w:rPr>
          <w:rFonts w:ascii="Times New Roman" w:hAnsi="Times New Roman" w:cs="Times New Roman"/>
          <w:bCs/>
          <w:sz w:val="28"/>
          <w:szCs w:val="28"/>
        </w:rPr>
        <w:t xml:space="preserve">В своих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пожеланиях, </w:t>
      </w:r>
      <w:r w:rsidRPr="00E4357B">
        <w:rPr>
          <w:rFonts w:ascii="Times New Roman" w:hAnsi="Times New Roman" w:cs="Times New Roman"/>
          <w:bCs/>
          <w:sz w:val="28"/>
          <w:szCs w:val="28"/>
        </w:rPr>
        <w:t>требованиях опирайтесь на возможности ребенка, его силы, характер, эмоциональное состояние</w:t>
      </w:r>
    </w:p>
    <w:p w:rsidR="005E2F2F" w:rsidRPr="005E2F2F" w:rsidRDefault="005E2F2F" w:rsidP="005E2F2F">
      <w:pPr>
        <w:spacing w:after="0" w:line="240" w:lineRule="auto"/>
        <w:ind w:left="284" w:right="425"/>
        <w:jc w:val="both"/>
        <w:rPr>
          <w:rFonts w:ascii="Times New Roman" w:hAnsi="Times New Roman" w:cs="Times New Roman"/>
          <w:sz w:val="12"/>
          <w:szCs w:val="12"/>
        </w:rPr>
      </w:pPr>
    </w:p>
    <w:p w:rsidR="00E64C66" w:rsidRPr="005E2F2F" w:rsidRDefault="00E64C66" w:rsidP="005E2F2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57B">
        <w:rPr>
          <w:rFonts w:ascii="Times New Roman" w:hAnsi="Times New Roman" w:cs="Times New Roman"/>
          <w:bCs/>
          <w:sz w:val="28"/>
          <w:szCs w:val="28"/>
        </w:rPr>
        <w:t>Замечайте все черты, но в воспитании опирайтесь на сильные стороны его личности</w:t>
      </w:r>
    </w:p>
    <w:p w:rsidR="005E2F2F" w:rsidRPr="005E2F2F" w:rsidRDefault="005E2F2F" w:rsidP="005E2F2F">
      <w:pPr>
        <w:spacing w:after="0" w:line="240" w:lineRule="auto"/>
        <w:ind w:right="425"/>
        <w:jc w:val="both"/>
        <w:rPr>
          <w:rFonts w:ascii="Times New Roman" w:hAnsi="Times New Roman" w:cs="Times New Roman"/>
          <w:sz w:val="12"/>
          <w:szCs w:val="12"/>
        </w:rPr>
      </w:pPr>
    </w:p>
    <w:p w:rsidR="00E64C66" w:rsidRPr="005E2F2F" w:rsidRDefault="00E64C66" w:rsidP="005E2F2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57B">
        <w:rPr>
          <w:rFonts w:ascii="Times New Roman" w:hAnsi="Times New Roman" w:cs="Times New Roman"/>
          <w:bCs/>
          <w:sz w:val="28"/>
          <w:szCs w:val="28"/>
        </w:rPr>
        <w:t>Придерживайтесь 3-х правил: эмоциональная поддержка (особенно при неудачах), уважение автономии, адекватные требования</w:t>
      </w:r>
    </w:p>
    <w:p w:rsidR="005E2F2F" w:rsidRPr="005E2F2F" w:rsidRDefault="005E2F2F" w:rsidP="005E2F2F">
      <w:pPr>
        <w:spacing w:after="0" w:line="240" w:lineRule="auto"/>
        <w:ind w:left="284" w:right="425"/>
        <w:jc w:val="both"/>
        <w:rPr>
          <w:rFonts w:ascii="Times New Roman" w:hAnsi="Times New Roman" w:cs="Times New Roman"/>
          <w:sz w:val="12"/>
          <w:szCs w:val="12"/>
        </w:rPr>
      </w:pPr>
    </w:p>
    <w:p w:rsidR="00E64C66" w:rsidRPr="005E2F2F" w:rsidRDefault="00E64C66" w:rsidP="005E2F2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57B">
        <w:rPr>
          <w:rFonts w:ascii="Times New Roman" w:hAnsi="Times New Roman" w:cs="Times New Roman"/>
          <w:bCs/>
          <w:sz w:val="28"/>
          <w:szCs w:val="28"/>
        </w:rPr>
        <w:t>Откажитесь от жесткого контроля и несправедливой критики</w:t>
      </w:r>
    </w:p>
    <w:p w:rsidR="005E2F2F" w:rsidRPr="005E2F2F" w:rsidRDefault="005E2F2F" w:rsidP="005E2F2F">
      <w:pPr>
        <w:spacing w:after="0" w:line="240" w:lineRule="auto"/>
        <w:ind w:left="284" w:right="425"/>
        <w:jc w:val="both"/>
        <w:rPr>
          <w:rFonts w:ascii="Times New Roman" w:hAnsi="Times New Roman" w:cs="Times New Roman"/>
          <w:sz w:val="12"/>
          <w:szCs w:val="12"/>
        </w:rPr>
      </w:pPr>
    </w:p>
    <w:p w:rsidR="00E64C66" w:rsidRPr="005E2F2F" w:rsidRDefault="00E64C66" w:rsidP="005E2F2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57B">
        <w:rPr>
          <w:rFonts w:ascii="Times New Roman" w:hAnsi="Times New Roman" w:cs="Times New Roman"/>
          <w:bCs/>
          <w:sz w:val="28"/>
          <w:szCs w:val="28"/>
        </w:rPr>
        <w:t>Исключите из общения приказы, команды, нравоучения, иронию и игнорирование</w:t>
      </w:r>
    </w:p>
    <w:p w:rsidR="005E2F2F" w:rsidRPr="005E2F2F" w:rsidRDefault="005E2F2F" w:rsidP="005E2F2F">
      <w:pPr>
        <w:spacing w:after="0" w:line="240" w:lineRule="auto"/>
        <w:ind w:left="284" w:right="425"/>
        <w:jc w:val="both"/>
        <w:rPr>
          <w:rFonts w:ascii="Times New Roman" w:hAnsi="Times New Roman" w:cs="Times New Roman"/>
          <w:sz w:val="12"/>
          <w:szCs w:val="12"/>
        </w:rPr>
      </w:pPr>
    </w:p>
    <w:p w:rsidR="00E64C66" w:rsidRPr="005E2F2F" w:rsidRDefault="00E64C66" w:rsidP="005E2F2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57B">
        <w:rPr>
          <w:rFonts w:ascii="Times New Roman" w:hAnsi="Times New Roman" w:cs="Times New Roman"/>
          <w:bCs/>
          <w:sz w:val="28"/>
          <w:szCs w:val="28"/>
        </w:rPr>
        <w:t>Не использ</w:t>
      </w:r>
      <w:r w:rsidR="00BE0104">
        <w:rPr>
          <w:rFonts w:ascii="Times New Roman" w:hAnsi="Times New Roman" w:cs="Times New Roman"/>
          <w:bCs/>
          <w:sz w:val="28"/>
          <w:szCs w:val="28"/>
        </w:rPr>
        <w:t>уйте</w:t>
      </w:r>
      <w:r w:rsidRPr="00E4357B">
        <w:rPr>
          <w:rFonts w:ascii="Times New Roman" w:hAnsi="Times New Roman" w:cs="Times New Roman"/>
          <w:bCs/>
          <w:sz w:val="28"/>
          <w:szCs w:val="28"/>
        </w:rPr>
        <w:t xml:space="preserve"> упреки, давление, угрозы, шантаж в качестве аргументов и запретов</w:t>
      </w:r>
    </w:p>
    <w:p w:rsidR="005E2F2F" w:rsidRPr="005E2F2F" w:rsidRDefault="005E2F2F" w:rsidP="005E2F2F">
      <w:pPr>
        <w:spacing w:after="0" w:line="240" w:lineRule="auto"/>
        <w:ind w:left="284" w:right="425"/>
        <w:jc w:val="both"/>
        <w:rPr>
          <w:rFonts w:ascii="Times New Roman" w:hAnsi="Times New Roman" w:cs="Times New Roman"/>
          <w:sz w:val="12"/>
          <w:szCs w:val="12"/>
        </w:rPr>
      </w:pPr>
    </w:p>
    <w:p w:rsidR="005E2F2F" w:rsidRPr="005E2F2F" w:rsidRDefault="00E64C66" w:rsidP="005E2F2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57B">
        <w:rPr>
          <w:rFonts w:ascii="Times New Roman" w:hAnsi="Times New Roman" w:cs="Times New Roman"/>
          <w:bCs/>
          <w:sz w:val="28"/>
          <w:szCs w:val="28"/>
        </w:rPr>
        <w:t>Всегда аргументир</w:t>
      </w:r>
      <w:r w:rsidR="00BE0104">
        <w:rPr>
          <w:rFonts w:ascii="Times New Roman" w:hAnsi="Times New Roman" w:cs="Times New Roman"/>
          <w:bCs/>
          <w:sz w:val="28"/>
          <w:szCs w:val="28"/>
        </w:rPr>
        <w:t>уйте свои</w:t>
      </w:r>
      <w:r w:rsidRPr="00E4357B">
        <w:rPr>
          <w:rFonts w:ascii="Times New Roman" w:hAnsi="Times New Roman" w:cs="Times New Roman"/>
          <w:bCs/>
          <w:sz w:val="28"/>
          <w:szCs w:val="28"/>
        </w:rPr>
        <w:t xml:space="preserve"> запрет</w:t>
      </w:r>
      <w:r w:rsidR="00BE0104">
        <w:rPr>
          <w:rFonts w:ascii="Times New Roman" w:hAnsi="Times New Roman" w:cs="Times New Roman"/>
          <w:bCs/>
          <w:sz w:val="28"/>
          <w:szCs w:val="28"/>
        </w:rPr>
        <w:t>ы</w:t>
      </w:r>
      <w:r w:rsidRPr="00E4357B">
        <w:rPr>
          <w:rFonts w:ascii="Times New Roman" w:hAnsi="Times New Roman" w:cs="Times New Roman"/>
          <w:bCs/>
          <w:sz w:val="28"/>
          <w:szCs w:val="28"/>
        </w:rPr>
        <w:t xml:space="preserve"> или отказ</w:t>
      </w:r>
      <w:r w:rsidR="00BE0104">
        <w:rPr>
          <w:rFonts w:ascii="Times New Roman" w:hAnsi="Times New Roman" w:cs="Times New Roman"/>
          <w:bCs/>
          <w:sz w:val="28"/>
          <w:szCs w:val="28"/>
        </w:rPr>
        <w:t>ы</w:t>
      </w:r>
    </w:p>
    <w:p w:rsidR="005E2F2F" w:rsidRPr="005E2F2F" w:rsidRDefault="005E2F2F" w:rsidP="005E2F2F">
      <w:pPr>
        <w:spacing w:after="0" w:line="240" w:lineRule="auto"/>
        <w:ind w:left="284" w:right="425"/>
        <w:jc w:val="both"/>
        <w:rPr>
          <w:rFonts w:ascii="Times New Roman" w:hAnsi="Times New Roman" w:cs="Times New Roman"/>
          <w:sz w:val="12"/>
          <w:szCs w:val="12"/>
        </w:rPr>
      </w:pPr>
    </w:p>
    <w:p w:rsidR="00E64C66" w:rsidRPr="005E2F2F" w:rsidRDefault="00E64C66" w:rsidP="005E2F2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57B">
        <w:rPr>
          <w:rFonts w:ascii="Times New Roman" w:hAnsi="Times New Roman" w:cs="Times New Roman"/>
          <w:bCs/>
          <w:sz w:val="28"/>
          <w:szCs w:val="28"/>
        </w:rPr>
        <w:t>Правило подавления агрессии - не проявля</w:t>
      </w:r>
      <w:r w:rsidR="00BE0104">
        <w:rPr>
          <w:rFonts w:ascii="Times New Roman" w:hAnsi="Times New Roman" w:cs="Times New Roman"/>
          <w:bCs/>
          <w:sz w:val="28"/>
          <w:szCs w:val="28"/>
        </w:rPr>
        <w:t>йте</w:t>
      </w:r>
      <w:r w:rsidRPr="00E4357B">
        <w:rPr>
          <w:rFonts w:ascii="Times New Roman" w:hAnsi="Times New Roman" w:cs="Times New Roman"/>
          <w:bCs/>
          <w:sz w:val="28"/>
          <w:szCs w:val="28"/>
        </w:rPr>
        <w:t xml:space="preserve"> агрессию сам</w:t>
      </w:r>
      <w:r w:rsidR="00BE0104">
        <w:rPr>
          <w:rFonts w:ascii="Times New Roman" w:hAnsi="Times New Roman" w:cs="Times New Roman"/>
          <w:bCs/>
          <w:sz w:val="28"/>
          <w:szCs w:val="28"/>
        </w:rPr>
        <w:t>и!</w:t>
      </w:r>
    </w:p>
    <w:p w:rsidR="005E2F2F" w:rsidRPr="005E2F2F" w:rsidRDefault="005E2F2F" w:rsidP="005E2F2F">
      <w:pPr>
        <w:spacing w:after="0" w:line="240" w:lineRule="auto"/>
        <w:ind w:left="284" w:right="425"/>
        <w:jc w:val="both"/>
        <w:rPr>
          <w:rFonts w:ascii="Times New Roman" w:hAnsi="Times New Roman" w:cs="Times New Roman"/>
          <w:sz w:val="12"/>
          <w:szCs w:val="12"/>
        </w:rPr>
      </w:pPr>
    </w:p>
    <w:p w:rsidR="005E2F2F" w:rsidRPr="005E2F2F" w:rsidRDefault="00E64C66" w:rsidP="005E2F2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57B">
        <w:rPr>
          <w:rFonts w:ascii="Times New Roman" w:hAnsi="Times New Roman" w:cs="Times New Roman"/>
          <w:bCs/>
          <w:sz w:val="28"/>
          <w:szCs w:val="28"/>
        </w:rPr>
        <w:t>Быть готовым разговаривать даже тогда, когда стиль общения ребенка неприемлем для родителя</w:t>
      </w:r>
    </w:p>
    <w:p w:rsidR="005E2F2F" w:rsidRPr="005E2F2F" w:rsidRDefault="005E2F2F" w:rsidP="005E2F2F">
      <w:pPr>
        <w:spacing w:after="0" w:line="240" w:lineRule="auto"/>
        <w:ind w:left="284" w:right="425"/>
        <w:jc w:val="both"/>
        <w:rPr>
          <w:rFonts w:ascii="Times New Roman" w:hAnsi="Times New Roman" w:cs="Times New Roman"/>
          <w:sz w:val="12"/>
          <w:szCs w:val="12"/>
        </w:rPr>
      </w:pPr>
    </w:p>
    <w:p w:rsidR="005E2F2F" w:rsidRPr="005E2F2F" w:rsidRDefault="00E64C66" w:rsidP="005E2F2F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57B">
        <w:rPr>
          <w:rFonts w:ascii="Times New Roman" w:hAnsi="Times New Roman" w:cs="Times New Roman"/>
          <w:bCs/>
          <w:sz w:val="28"/>
          <w:szCs w:val="28"/>
        </w:rPr>
        <w:t>Дела</w:t>
      </w:r>
      <w:r w:rsidR="00BE0104">
        <w:rPr>
          <w:rFonts w:ascii="Times New Roman" w:hAnsi="Times New Roman" w:cs="Times New Roman"/>
          <w:bCs/>
          <w:sz w:val="28"/>
          <w:szCs w:val="28"/>
        </w:rPr>
        <w:t>йте</w:t>
      </w:r>
      <w:r w:rsidRPr="00E4357B">
        <w:rPr>
          <w:rFonts w:ascii="Times New Roman" w:hAnsi="Times New Roman" w:cs="Times New Roman"/>
          <w:bCs/>
          <w:sz w:val="28"/>
          <w:szCs w:val="28"/>
        </w:rPr>
        <w:t xml:space="preserve"> первым шаг к примирению</w:t>
      </w:r>
    </w:p>
    <w:p w:rsidR="005E2F2F" w:rsidRPr="005E2F2F" w:rsidRDefault="005E2F2F" w:rsidP="005E2F2F">
      <w:pPr>
        <w:tabs>
          <w:tab w:val="left" w:pos="426"/>
        </w:tabs>
        <w:spacing w:after="0" w:line="240" w:lineRule="auto"/>
        <w:ind w:left="284" w:right="425"/>
        <w:jc w:val="both"/>
        <w:rPr>
          <w:rFonts w:ascii="Times New Roman" w:hAnsi="Times New Roman" w:cs="Times New Roman"/>
          <w:sz w:val="12"/>
          <w:szCs w:val="12"/>
        </w:rPr>
      </w:pPr>
    </w:p>
    <w:p w:rsidR="005E2F2F" w:rsidRPr="005E2F2F" w:rsidRDefault="00E64C66" w:rsidP="005E2F2F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57B">
        <w:rPr>
          <w:rFonts w:ascii="Times New Roman" w:hAnsi="Times New Roman" w:cs="Times New Roman"/>
          <w:bCs/>
          <w:sz w:val="28"/>
          <w:szCs w:val="28"/>
        </w:rPr>
        <w:t>Принимайте участие, но не навязывайте свою волю</w:t>
      </w:r>
    </w:p>
    <w:p w:rsidR="005E2F2F" w:rsidRPr="005E2F2F" w:rsidRDefault="005E2F2F" w:rsidP="005E2F2F">
      <w:pPr>
        <w:tabs>
          <w:tab w:val="left" w:pos="426"/>
        </w:tabs>
        <w:spacing w:after="0" w:line="240" w:lineRule="auto"/>
        <w:ind w:left="284" w:right="425"/>
        <w:jc w:val="both"/>
        <w:rPr>
          <w:rFonts w:ascii="Times New Roman" w:hAnsi="Times New Roman" w:cs="Times New Roman"/>
          <w:sz w:val="12"/>
          <w:szCs w:val="12"/>
        </w:rPr>
      </w:pPr>
    </w:p>
    <w:p w:rsidR="00E64C66" w:rsidRPr="00E4357B" w:rsidRDefault="00E64C66" w:rsidP="005E2F2F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57B">
        <w:rPr>
          <w:rFonts w:ascii="Times New Roman" w:hAnsi="Times New Roman" w:cs="Times New Roman"/>
          <w:bCs/>
          <w:sz w:val="28"/>
          <w:szCs w:val="28"/>
        </w:rPr>
        <w:t>Проявляйте интерес к жизни ребенка</w:t>
      </w:r>
    </w:p>
    <w:p w:rsidR="005E2F2F" w:rsidRPr="00187931" w:rsidRDefault="005E2F2F" w:rsidP="005E2F2F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E2F2F" w:rsidRDefault="00C57476" w:rsidP="001C00E8">
      <w:pPr>
        <w:spacing w:after="0" w:line="360" w:lineRule="auto"/>
        <w:ind w:left="720"/>
        <w:rPr>
          <w:rFonts w:ascii="Comic Sans MS" w:hAnsi="Comic Sans MS" w:cs="Times New Roman"/>
          <w:b/>
          <w:sz w:val="28"/>
          <w:szCs w:val="28"/>
        </w:rPr>
      </w:pPr>
      <w:r w:rsidRPr="001C00E8">
        <w:rPr>
          <w:rFonts w:ascii="Comic Sans MS" w:hAnsi="Comic Sans MS" w:cs="Times New Roman"/>
          <w:b/>
          <w:sz w:val="28"/>
          <w:szCs w:val="28"/>
        </w:rPr>
        <w:t>Старайтесь не допускать</w:t>
      </w:r>
      <w:r w:rsidR="005E2F2F" w:rsidRPr="001C00E8">
        <w:rPr>
          <w:rFonts w:ascii="Comic Sans MS" w:hAnsi="Comic Sans MS" w:cs="Times New Roman"/>
          <w:b/>
          <w:sz w:val="28"/>
          <w:szCs w:val="28"/>
        </w:rPr>
        <w:t xml:space="preserve"> высказываний</w:t>
      </w:r>
    </w:p>
    <w:p w:rsidR="00C57476" w:rsidRPr="00C022A2" w:rsidRDefault="00C57476" w:rsidP="00C574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22A2">
        <w:rPr>
          <w:rFonts w:ascii="Times New Roman" w:hAnsi="Times New Roman" w:cs="Times New Roman"/>
          <w:sz w:val="28"/>
          <w:szCs w:val="28"/>
        </w:rPr>
        <w:t>- «Когда я был в твоем возрасте…»</w:t>
      </w:r>
    </w:p>
    <w:p w:rsidR="00C57476" w:rsidRPr="00C022A2" w:rsidRDefault="00C57476" w:rsidP="00C574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022A2">
        <w:rPr>
          <w:rFonts w:ascii="Times New Roman" w:hAnsi="Times New Roman" w:cs="Times New Roman"/>
          <w:sz w:val="28"/>
          <w:szCs w:val="28"/>
        </w:rPr>
        <w:t xml:space="preserve">- «Ты просто </w:t>
      </w:r>
      <w:r w:rsidR="005E2F2F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C022A2">
        <w:rPr>
          <w:rFonts w:ascii="Times New Roman" w:hAnsi="Times New Roman" w:cs="Times New Roman"/>
          <w:sz w:val="28"/>
          <w:szCs w:val="28"/>
        </w:rPr>
        <w:t>не понимаешь…»</w:t>
      </w:r>
    </w:p>
    <w:p w:rsidR="00C57476" w:rsidRPr="00C022A2" w:rsidRDefault="00C57476" w:rsidP="00C574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022A2">
        <w:rPr>
          <w:rFonts w:ascii="Times New Roman" w:hAnsi="Times New Roman" w:cs="Times New Roman"/>
          <w:sz w:val="28"/>
          <w:szCs w:val="28"/>
        </w:rPr>
        <w:t>- «Ты думаешь, что только у тебя есть какие-то проблемы…»</w:t>
      </w:r>
    </w:p>
    <w:p w:rsidR="00C57476" w:rsidRPr="00C022A2" w:rsidRDefault="00C57476" w:rsidP="00C574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022A2">
        <w:rPr>
          <w:rFonts w:ascii="Times New Roman" w:hAnsi="Times New Roman" w:cs="Times New Roman"/>
          <w:sz w:val="28"/>
          <w:szCs w:val="28"/>
        </w:rPr>
        <w:t>- «У меня нет времени (сил) с тобой говорить…»</w:t>
      </w:r>
    </w:p>
    <w:p w:rsidR="00C57476" w:rsidRDefault="00C57476" w:rsidP="00C574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022A2">
        <w:rPr>
          <w:rFonts w:ascii="Times New Roman" w:hAnsi="Times New Roman" w:cs="Times New Roman"/>
          <w:sz w:val="28"/>
          <w:szCs w:val="28"/>
        </w:rPr>
        <w:t xml:space="preserve">- «Делай то, что я тебе говорю, а не то, что </w:t>
      </w:r>
      <w:r w:rsidR="005E2F2F">
        <w:rPr>
          <w:rFonts w:ascii="Times New Roman" w:hAnsi="Times New Roman" w:cs="Times New Roman"/>
          <w:sz w:val="28"/>
          <w:szCs w:val="28"/>
        </w:rPr>
        <w:t xml:space="preserve">тебе </w:t>
      </w:r>
      <w:r w:rsidRPr="00C022A2">
        <w:rPr>
          <w:rFonts w:ascii="Times New Roman" w:hAnsi="Times New Roman" w:cs="Times New Roman"/>
          <w:sz w:val="28"/>
          <w:szCs w:val="28"/>
        </w:rPr>
        <w:t>хочется…»</w:t>
      </w:r>
    </w:p>
    <w:p w:rsidR="00C57476" w:rsidRPr="00C022A2" w:rsidRDefault="00C57476" w:rsidP="00C574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022A2">
        <w:rPr>
          <w:rFonts w:ascii="Times New Roman" w:hAnsi="Times New Roman" w:cs="Times New Roman"/>
          <w:sz w:val="28"/>
          <w:szCs w:val="28"/>
        </w:rPr>
        <w:t>- «Потому, что я так сказал (хочу, считаю нужным) …»</w:t>
      </w:r>
    </w:p>
    <w:p w:rsidR="00C57476" w:rsidRPr="00C022A2" w:rsidRDefault="00C57476" w:rsidP="00C574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22A2">
        <w:rPr>
          <w:rFonts w:ascii="Times New Roman" w:hAnsi="Times New Roman" w:cs="Times New Roman"/>
          <w:sz w:val="28"/>
          <w:szCs w:val="28"/>
        </w:rPr>
        <w:t>«Да почему же ты не можешь быть похожим</w:t>
      </w:r>
      <w:r w:rsidR="005E2F2F">
        <w:rPr>
          <w:rFonts w:ascii="Times New Roman" w:hAnsi="Times New Roman" w:cs="Times New Roman"/>
          <w:sz w:val="28"/>
          <w:szCs w:val="28"/>
        </w:rPr>
        <w:t xml:space="preserve"> на</w:t>
      </w:r>
      <w:r w:rsidRPr="00C022A2">
        <w:rPr>
          <w:rFonts w:ascii="Times New Roman" w:hAnsi="Times New Roman" w:cs="Times New Roman"/>
          <w:sz w:val="28"/>
          <w:szCs w:val="28"/>
        </w:rPr>
        <w:t>…»</w:t>
      </w:r>
    </w:p>
    <w:p w:rsidR="00C57476" w:rsidRPr="00C022A2" w:rsidRDefault="00C57476" w:rsidP="00C574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022A2">
        <w:rPr>
          <w:rFonts w:ascii="Times New Roman" w:hAnsi="Times New Roman" w:cs="Times New Roman"/>
          <w:sz w:val="28"/>
          <w:szCs w:val="28"/>
        </w:rPr>
        <w:t>- «Ты еще пожалеешь…»</w:t>
      </w:r>
    </w:p>
    <w:p w:rsidR="00564347" w:rsidRPr="00564347" w:rsidRDefault="005E2F2F" w:rsidP="00201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ПОНИМАНИЯ</w:t>
      </w:r>
      <w:r w:rsidRPr="00E4357B">
        <w:rPr>
          <w:rFonts w:ascii="Times New Roman" w:hAnsi="Times New Roman" w:cs="Times New Roman"/>
          <w:b/>
          <w:bCs/>
          <w:sz w:val="28"/>
          <w:szCs w:val="28"/>
        </w:rPr>
        <w:t>, ТЕРПЕНИ</w:t>
      </w:r>
      <w:r>
        <w:rPr>
          <w:rFonts w:ascii="Times New Roman" w:hAnsi="Times New Roman" w:cs="Times New Roman"/>
          <w:b/>
          <w:bCs/>
          <w:sz w:val="28"/>
          <w:szCs w:val="28"/>
        </w:rPr>
        <w:t>Я, ВЫДЕРЖКИ</w:t>
      </w:r>
      <w:r w:rsidRPr="00E4357B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sectPr w:rsidR="00564347" w:rsidRPr="00564347" w:rsidSect="005E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1134" w:left="1134" w:header="737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013" w:rsidRDefault="00837013" w:rsidP="00B245E9">
      <w:pPr>
        <w:spacing w:after="0" w:line="240" w:lineRule="auto"/>
      </w:pPr>
      <w:r>
        <w:separator/>
      </w:r>
    </w:p>
  </w:endnote>
  <w:endnote w:type="continuationSeparator" w:id="1">
    <w:p w:rsidR="00837013" w:rsidRDefault="00837013" w:rsidP="00B2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8FD" w:rsidRDefault="000978F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6E" w:rsidRPr="00E64C66" w:rsidRDefault="00E64C66" w:rsidP="007A556E">
    <w:pPr>
      <w:pStyle w:val="a6"/>
      <w:jc w:val="center"/>
      <w:rPr>
        <w:rFonts w:ascii="Comic Sans MS" w:hAnsi="Comic Sans MS"/>
        <w:b/>
      </w:rPr>
    </w:pPr>
    <w:r w:rsidRPr="00E64C66">
      <w:rPr>
        <w:rFonts w:ascii="Comic Sans MS" w:hAnsi="Comic Sans MS"/>
        <w:b/>
      </w:rPr>
      <w:t>Кризисное отделение психолого-педагогической помощи детям и подросткам,</w:t>
    </w:r>
  </w:p>
  <w:p w:rsidR="00B245E9" w:rsidRPr="00E64C66" w:rsidRDefault="00B245E9" w:rsidP="007A556E">
    <w:pPr>
      <w:pStyle w:val="a6"/>
      <w:jc w:val="center"/>
      <w:rPr>
        <w:rFonts w:ascii="Comic Sans MS" w:hAnsi="Comic Sans MS"/>
        <w:b/>
      </w:rPr>
    </w:pPr>
    <w:r w:rsidRPr="00E64C66">
      <w:rPr>
        <w:rFonts w:ascii="Comic Sans MS" w:hAnsi="Comic Sans MS"/>
        <w:b/>
      </w:rPr>
      <w:t>ГКУ «Осташковский</w:t>
    </w:r>
    <w:r w:rsidR="000978FD">
      <w:rPr>
        <w:rFonts w:ascii="Comic Sans MS" w:hAnsi="Comic Sans MS"/>
        <w:b/>
      </w:rPr>
      <w:t xml:space="preserve"> </w:t>
    </w:r>
    <w:r w:rsidR="00CB43E4" w:rsidRPr="00E64C66">
      <w:rPr>
        <w:rFonts w:ascii="Comic Sans MS" w:hAnsi="Comic Sans MS"/>
        <w:b/>
      </w:rPr>
      <w:t>детс</w:t>
    </w:r>
    <w:r w:rsidRPr="00E64C66">
      <w:rPr>
        <w:rFonts w:ascii="Comic Sans MS" w:hAnsi="Comic Sans MS"/>
        <w:b/>
      </w:rPr>
      <w:t xml:space="preserve">кий </w:t>
    </w:r>
    <w:r w:rsidR="000978FD">
      <w:rPr>
        <w:rFonts w:ascii="Comic Sans MS" w:hAnsi="Comic Sans MS"/>
        <w:b/>
      </w:rPr>
      <w:t>центр</w:t>
    </w:r>
    <w:r w:rsidRPr="00E64C66">
      <w:rPr>
        <w:rFonts w:ascii="Comic Sans MS" w:hAnsi="Comic Sans MS"/>
        <w:b/>
      </w:rPr>
      <w:t>», г. Осташков</w:t>
    </w:r>
    <w:r w:rsidR="000E1AA7" w:rsidRPr="00E64C66">
      <w:rPr>
        <w:rFonts w:ascii="Comic Sans MS" w:hAnsi="Comic Sans MS"/>
        <w:b/>
      </w:rPr>
      <w:t>, ул</w:t>
    </w:r>
    <w:r w:rsidR="00C951BB" w:rsidRPr="00E64C66">
      <w:rPr>
        <w:rFonts w:ascii="Comic Sans MS" w:hAnsi="Comic Sans MS"/>
        <w:b/>
      </w:rPr>
      <w:t>. Строителей д.12, 8(48235) 5-34-67</w:t>
    </w:r>
  </w:p>
  <w:p w:rsidR="00B245E9" w:rsidRDefault="00B245E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8FD" w:rsidRDefault="000978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013" w:rsidRDefault="00837013" w:rsidP="00B245E9">
      <w:pPr>
        <w:spacing w:after="0" w:line="240" w:lineRule="auto"/>
      </w:pPr>
      <w:r>
        <w:separator/>
      </w:r>
    </w:p>
  </w:footnote>
  <w:footnote w:type="continuationSeparator" w:id="1">
    <w:p w:rsidR="00837013" w:rsidRDefault="00837013" w:rsidP="00B24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8FD" w:rsidRDefault="000978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8FD" w:rsidRDefault="000978F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8FD" w:rsidRDefault="000978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5261"/>
    <w:multiLevelType w:val="hybridMultilevel"/>
    <w:tmpl w:val="7E4CA360"/>
    <w:lvl w:ilvl="0" w:tplc="270A0B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B73BD8"/>
    <w:multiLevelType w:val="hybridMultilevel"/>
    <w:tmpl w:val="0A3A9426"/>
    <w:lvl w:ilvl="0" w:tplc="F52C6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7646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0C8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EC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2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F419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C8F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C0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1D1"/>
    <w:rsid w:val="000978FD"/>
    <w:rsid w:val="000E1AA7"/>
    <w:rsid w:val="00187931"/>
    <w:rsid w:val="001C00E8"/>
    <w:rsid w:val="002011B0"/>
    <w:rsid w:val="0024183D"/>
    <w:rsid w:val="002B5CFB"/>
    <w:rsid w:val="00333305"/>
    <w:rsid w:val="00391D1E"/>
    <w:rsid w:val="004028AB"/>
    <w:rsid w:val="00463F47"/>
    <w:rsid w:val="00512190"/>
    <w:rsid w:val="00564347"/>
    <w:rsid w:val="005A1FFC"/>
    <w:rsid w:val="005A3C51"/>
    <w:rsid w:val="005B6B60"/>
    <w:rsid w:val="005E2F2F"/>
    <w:rsid w:val="00615EB8"/>
    <w:rsid w:val="007572B3"/>
    <w:rsid w:val="007A556E"/>
    <w:rsid w:val="00837013"/>
    <w:rsid w:val="00867359"/>
    <w:rsid w:val="00A966A3"/>
    <w:rsid w:val="00AA33DA"/>
    <w:rsid w:val="00AC5A42"/>
    <w:rsid w:val="00B245E9"/>
    <w:rsid w:val="00B613CD"/>
    <w:rsid w:val="00BB74B4"/>
    <w:rsid w:val="00BC7B85"/>
    <w:rsid w:val="00BD71D1"/>
    <w:rsid w:val="00BE0104"/>
    <w:rsid w:val="00C468FB"/>
    <w:rsid w:val="00C57476"/>
    <w:rsid w:val="00C951BB"/>
    <w:rsid w:val="00CA6941"/>
    <w:rsid w:val="00CB43E4"/>
    <w:rsid w:val="00D46566"/>
    <w:rsid w:val="00DF34A8"/>
    <w:rsid w:val="00E64C66"/>
    <w:rsid w:val="00FC3914"/>
    <w:rsid w:val="00FE0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4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45E9"/>
  </w:style>
  <w:style w:type="paragraph" w:styleId="a6">
    <w:name w:val="footer"/>
    <w:basedOn w:val="a"/>
    <w:link w:val="a7"/>
    <w:uiPriority w:val="99"/>
    <w:unhideWhenUsed/>
    <w:rsid w:val="00B24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4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33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8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9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4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5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8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78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6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3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5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Dom</cp:lastModifiedBy>
  <cp:revision>22</cp:revision>
  <cp:lastPrinted>2019-10-24T08:52:00Z</cp:lastPrinted>
  <dcterms:created xsi:type="dcterms:W3CDTF">2016-06-17T07:41:00Z</dcterms:created>
  <dcterms:modified xsi:type="dcterms:W3CDTF">2020-06-03T09:49:00Z</dcterms:modified>
</cp:coreProperties>
</file>