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FE" w:rsidRDefault="00A348FE" w:rsidP="00A348FE">
      <w:pPr>
        <w:ind w:firstLine="709"/>
        <w:jc w:val="right"/>
        <w:rPr>
          <w:sz w:val="28"/>
          <w:szCs w:val="28"/>
        </w:rPr>
      </w:pPr>
      <w:r w:rsidRPr="009F1342">
        <w:rPr>
          <w:sz w:val="28"/>
          <w:szCs w:val="28"/>
        </w:rPr>
        <w:t>Приложение 5</w:t>
      </w:r>
    </w:p>
    <w:p w:rsidR="00A348FE" w:rsidRPr="009F1342" w:rsidRDefault="00A348FE" w:rsidP="00A348FE">
      <w:pPr>
        <w:ind w:firstLine="709"/>
        <w:jc w:val="right"/>
        <w:rPr>
          <w:sz w:val="28"/>
          <w:szCs w:val="28"/>
        </w:rPr>
      </w:pPr>
    </w:p>
    <w:p w:rsidR="00A348FE" w:rsidRDefault="00A348FE" w:rsidP="00A348F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  <w:r w:rsidRPr="009F1342">
        <w:rPr>
          <w:b/>
          <w:sz w:val="28"/>
          <w:szCs w:val="28"/>
        </w:rPr>
        <w:t xml:space="preserve"> рекомендуемых психодиагностических методик для </w:t>
      </w:r>
      <w:r>
        <w:rPr>
          <w:b/>
          <w:sz w:val="28"/>
          <w:szCs w:val="28"/>
        </w:rPr>
        <w:t>организации психолого-педагогической работы с обучающимися, их родителями (законными представителями) и педагогами</w:t>
      </w:r>
    </w:p>
    <w:p w:rsidR="00A348FE" w:rsidRPr="00255F92" w:rsidRDefault="00A348FE" w:rsidP="00A348FE">
      <w:pPr>
        <w:spacing w:after="120"/>
        <w:ind w:firstLine="709"/>
        <w:jc w:val="center"/>
        <w:rPr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5938"/>
        <w:gridCol w:w="2846"/>
      </w:tblGrid>
      <w:tr w:rsidR="00A348FE" w:rsidRPr="00734D68" w:rsidTr="00A25F1D">
        <w:tc>
          <w:tcPr>
            <w:tcW w:w="561" w:type="dxa"/>
          </w:tcPr>
          <w:p w:rsidR="00A348FE" w:rsidRPr="0069452D" w:rsidRDefault="00A348FE" w:rsidP="00A25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38" w:type="dxa"/>
          </w:tcPr>
          <w:p w:rsidR="00A348FE" w:rsidRPr="00917C53" w:rsidRDefault="00A348FE" w:rsidP="00A25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Сфера диагностики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 xml:space="preserve"> интервенции</w:t>
            </w:r>
          </w:p>
        </w:tc>
        <w:tc>
          <w:tcPr>
            <w:tcW w:w="2846" w:type="dxa"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  <w:r w:rsidRPr="00734D68">
              <w:rPr>
                <w:b/>
                <w:sz w:val="28"/>
                <w:szCs w:val="28"/>
              </w:rPr>
              <w:t>Целевая группа</w:t>
            </w:r>
          </w:p>
        </w:tc>
      </w:tr>
      <w:tr w:rsidR="00A348FE" w:rsidRPr="00734D68" w:rsidTr="00A25F1D">
        <w:tc>
          <w:tcPr>
            <w:tcW w:w="561" w:type="dxa"/>
            <w:vMerge w:val="restart"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784" w:type="dxa"/>
            <w:gridSpan w:val="2"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Детско-родительские отношения</w:t>
            </w:r>
          </w:p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454"/>
              </w:tabs>
              <w:spacing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 xml:space="preserve">Опросник «Анализ семейных взаимоотношений», Э.Г. </w:t>
            </w:r>
            <w:proofErr w:type="spellStart"/>
            <w:r w:rsidRPr="002C550E">
              <w:rPr>
                <w:rStyle w:val="5"/>
                <w:sz w:val="28"/>
                <w:szCs w:val="28"/>
              </w:rPr>
              <w:t>Эйдемиллер</w:t>
            </w:r>
            <w:proofErr w:type="spellEnd"/>
            <w:r w:rsidRPr="002C550E">
              <w:rPr>
                <w:rStyle w:val="5"/>
                <w:sz w:val="28"/>
                <w:szCs w:val="28"/>
              </w:rPr>
              <w:t xml:space="preserve"> (Методика АСВ)</w:t>
            </w:r>
          </w:p>
        </w:tc>
        <w:tc>
          <w:tcPr>
            <w:tcW w:w="2846" w:type="dxa"/>
            <w:vMerge w:val="restart"/>
          </w:tcPr>
          <w:p w:rsidR="00A348FE" w:rsidRPr="00CC1B15" w:rsidRDefault="00A348FE" w:rsidP="00A25F1D">
            <w:pPr>
              <w:rPr>
                <w:sz w:val="28"/>
                <w:szCs w:val="28"/>
              </w:rPr>
            </w:pPr>
            <w:r w:rsidRPr="00CC1B15">
              <w:rPr>
                <w:sz w:val="28"/>
                <w:szCs w:val="28"/>
              </w:rPr>
              <w:t>Родители,</w:t>
            </w:r>
          </w:p>
          <w:p w:rsidR="00A348FE" w:rsidRPr="00734D68" w:rsidRDefault="00A348FE" w:rsidP="00A25F1D">
            <w:pPr>
              <w:rPr>
                <w:b/>
                <w:sz w:val="28"/>
                <w:szCs w:val="28"/>
              </w:rPr>
            </w:pPr>
            <w:r w:rsidRPr="00CC1B15">
              <w:rPr>
                <w:sz w:val="28"/>
                <w:szCs w:val="28"/>
              </w:rPr>
              <w:t>законные представители несовершеннолетнего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454"/>
              </w:tabs>
              <w:spacing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 xml:space="preserve">Опросник родительского отношения (А. </w:t>
            </w:r>
            <w:proofErr w:type="spellStart"/>
            <w:r w:rsidRPr="002C550E">
              <w:rPr>
                <w:rStyle w:val="5"/>
                <w:sz w:val="28"/>
                <w:szCs w:val="28"/>
              </w:rPr>
              <w:t>Я.Варга</w:t>
            </w:r>
            <w:proofErr w:type="spellEnd"/>
            <w:r w:rsidRPr="002C550E">
              <w:rPr>
                <w:rStyle w:val="5"/>
                <w:sz w:val="28"/>
                <w:szCs w:val="28"/>
              </w:rPr>
              <w:t>, В'-В. Сталин)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463"/>
              </w:tabs>
              <w:ind w:firstLine="0"/>
              <w:jc w:val="left"/>
              <w:rPr>
                <w:b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 xml:space="preserve">Опросник родительских установок и реакций </w:t>
            </w:r>
            <w:r w:rsidRPr="002C550E">
              <w:rPr>
                <w:rStyle w:val="5"/>
                <w:sz w:val="28"/>
                <w:szCs w:val="28"/>
                <w:lang w:bidi="en-US"/>
              </w:rPr>
              <w:t>(</w:t>
            </w:r>
            <w:r w:rsidRPr="002C550E">
              <w:rPr>
                <w:rStyle w:val="5"/>
                <w:sz w:val="28"/>
                <w:szCs w:val="28"/>
                <w:lang w:val="en-US" w:bidi="en-US"/>
              </w:rPr>
              <w:t>PARI</w:t>
            </w:r>
            <w:r w:rsidRPr="002C550E">
              <w:rPr>
                <w:rStyle w:val="5"/>
                <w:sz w:val="28"/>
                <w:szCs w:val="28"/>
                <w:lang w:bidi="en-US"/>
              </w:rPr>
              <w:t>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458"/>
              </w:tabs>
              <w:spacing w:line="278" w:lineRule="exact"/>
              <w:ind w:firstLine="0"/>
              <w:jc w:val="left"/>
              <w:rPr>
                <w:b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>Опросник «Взаимодействие родитель-ребенок» (И.М. Марковская)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458"/>
              </w:tabs>
              <w:spacing w:line="278" w:lineRule="exact"/>
              <w:ind w:firstLine="0"/>
              <w:jc w:val="left"/>
              <w:rPr>
                <w:rStyle w:val="5"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 xml:space="preserve">Шкала семейной гибкости </w:t>
            </w:r>
            <w:r w:rsidRPr="002C550E">
              <w:rPr>
                <w:rStyle w:val="8"/>
                <w:sz w:val="28"/>
                <w:szCs w:val="28"/>
              </w:rPr>
              <w:t xml:space="preserve">и </w:t>
            </w:r>
            <w:r w:rsidRPr="002C550E">
              <w:rPr>
                <w:rStyle w:val="5"/>
                <w:sz w:val="28"/>
                <w:szCs w:val="28"/>
              </w:rPr>
              <w:t xml:space="preserve">сплоченности </w:t>
            </w:r>
            <w:r w:rsidRPr="002C550E">
              <w:rPr>
                <w:rStyle w:val="5"/>
                <w:sz w:val="28"/>
                <w:szCs w:val="28"/>
                <w:lang w:bidi="en-US"/>
              </w:rPr>
              <w:t>(</w:t>
            </w:r>
            <w:r w:rsidRPr="002C550E">
              <w:rPr>
                <w:rStyle w:val="5"/>
                <w:sz w:val="28"/>
                <w:szCs w:val="28"/>
                <w:lang w:val="en-US" w:bidi="en-US"/>
              </w:rPr>
              <w:t>FACES</w:t>
            </w:r>
            <w:r w:rsidRPr="002C550E">
              <w:rPr>
                <w:rStyle w:val="5"/>
                <w:sz w:val="28"/>
                <w:szCs w:val="28"/>
                <w:lang w:bidi="en-US"/>
              </w:rPr>
              <w:t xml:space="preserve">-5, </w:t>
            </w:r>
            <w:r w:rsidRPr="002C550E">
              <w:rPr>
                <w:rStyle w:val="5"/>
                <w:sz w:val="28"/>
                <w:szCs w:val="28"/>
              </w:rPr>
              <w:t xml:space="preserve">Д.Х. </w:t>
            </w:r>
            <w:proofErr w:type="spellStart"/>
            <w:r w:rsidRPr="002C550E">
              <w:rPr>
                <w:rStyle w:val="5"/>
                <w:sz w:val="28"/>
                <w:szCs w:val="28"/>
              </w:rPr>
              <w:t>Олсон</w:t>
            </w:r>
            <w:proofErr w:type="spellEnd"/>
            <w:r w:rsidRPr="002C550E">
              <w:rPr>
                <w:rStyle w:val="5"/>
                <w:sz w:val="28"/>
                <w:szCs w:val="28"/>
              </w:rPr>
              <w:t xml:space="preserve">, Дж. </w:t>
            </w:r>
            <w:proofErr w:type="spellStart"/>
            <w:r w:rsidRPr="002C550E">
              <w:rPr>
                <w:rStyle w:val="5"/>
                <w:sz w:val="28"/>
                <w:szCs w:val="28"/>
              </w:rPr>
              <w:t>Портнер</w:t>
            </w:r>
            <w:proofErr w:type="spellEnd"/>
            <w:r w:rsidRPr="002C550E">
              <w:rPr>
                <w:rStyle w:val="5"/>
                <w:sz w:val="28"/>
                <w:szCs w:val="28"/>
              </w:rPr>
              <w:t xml:space="preserve">, И. </w:t>
            </w:r>
            <w:proofErr w:type="spellStart"/>
            <w:r w:rsidRPr="002C550E">
              <w:rPr>
                <w:rStyle w:val="5"/>
                <w:sz w:val="28"/>
                <w:szCs w:val="28"/>
              </w:rPr>
              <w:t>Лави</w:t>
            </w:r>
            <w:proofErr w:type="spellEnd"/>
            <w:r w:rsidRPr="002C550E">
              <w:rPr>
                <w:rStyle w:val="5"/>
                <w:sz w:val="28"/>
                <w:szCs w:val="28"/>
              </w:rPr>
              <w:t>, адаптация М. Перри)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454"/>
              </w:tabs>
              <w:spacing w:line="278" w:lineRule="exact"/>
              <w:ind w:firstLine="0"/>
              <w:jc w:val="left"/>
              <w:rPr>
                <w:rStyle w:val="5"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 xml:space="preserve">«Подростки о родителях» (модификация </w:t>
            </w:r>
            <w:r w:rsidRPr="002C550E">
              <w:rPr>
                <w:rStyle w:val="5"/>
                <w:sz w:val="28"/>
                <w:szCs w:val="28"/>
                <w:lang w:bidi="en-US"/>
              </w:rPr>
              <w:t>«</w:t>
            </w:r>
            <w:r w:rsidRPr="002C550E">
              <w:rPr>
                <w:rStyle w:val="5"/>
                <w:sz w:val="28"/>
                <w:szCs w:val="28"/>
                <w:lang w:val="en-US" w:bidi="en-US"/>
              </w:rPr>
              <w:t>ADOR</w:t>
            </w:r>
            <w:r w:rsidRPr="002C550E">
              <w:rPr>
                <w:rStyle w:val="5"/>
                <w:sz w:val="28"/>
                <w:szCs w:val="28"/>
                <w:lang w:bidi="en-US"/>
              </w:rPr>
              <w:t xml:space="preserve">» </w:t>
            </w:r>
            <w:r w:rsidRPr="002C550E">
              <w:rPr>
                <w:rStyle w:val="5"/>
                <w:sz w:val="28"/>
                <w:szCs w:val="28"/>
              </w:rPr>
              <w:t>Шафера)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394"/>
              </w:tabs>
              <w:spacing w:line="298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>Тест «Неоконченные предложения» Сакса-Леви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389"/>
              </w:tabs>
              <w:spacing w:line="298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>Методика Рене Жиля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403"/>
              </w:tabs>
              <w:spacing w:line="298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>Методика «Рисунок семьи»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449"/>
              </w:tabs>
              <w:spacing w:line="274" w:lineRule="exact"/>
              <w:ind w:firstLine="0"/>
              <w:jc w:val="left"/>
              <w:rPr>
                <w:rStyle w:val="5"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 xml:space="preserve">Диагностика семейной адаптации и сплоченности (тест Д. </w:t>
            </w:r>
            <w:proofErr w:type="spellStart"/>
            <w:r w:rsidRPr="002C550E">
              <w:rPr>
                <w:rStyle w:val="5"/>
                <w:sz w:val="28"/>
                <w:szCs w:val="28"/>
              </w:rPr>
              <w:t>Олсона</w:t>
            </w:r>
            <w:proofErr w:type="spellEnd"/>
            <w:r w:rsidRPr="002C550E">
              <w:rPr>
                <w:rStyle w:val="5"/>
                <w:sz w:val="28"/>
                <w:szCs w:val="28"/>
              </w:rPr>
              <w:t xml:space="preserve">, адаптация М. </w:t>
            </w:r>
            <w:proofErr w:type="spellStart"/>
            <w:r w:rsidRPr="002C550E">
              <w:rPr>
                <w:rStyle w:val="5"/>
                <w:sz w:val="28"/>
                <w:szCs w:val="28"/>
              </w:rPr>
              <w:t>Перре</w:t>
            </w:r>
            <w:proofErr w:type="spellEnd"/>
            <w:r w:rsidRPr="002C550E">
              <w:rPr>
                <w:rStyle w:val="5"/>
                <w:sz w:val="28"/>
                <w:szCs w:val="28"/>
              </w:rPr>
              <w:t>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444"/>
              </w:tabs>
              <w:ind w:firstLine="0"/>
              <w:jc w:val="left"/>
              <w:rPr>
                <w:rStyle w:val="5"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>Детский тест «Эмоциональные отношения в семье» Е. Бене-Энтони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403"/>
              </w:tabs>
              <w:spacing w:line="298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>Методика серийных рисунков и рассказов И.М. Никольской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403"/>
              </w:tabs>
              <w:spacing w:line="298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2C550E">
              <w:rPr>
                <w:rStyle w:val="5"/>
                <w:sz w:val="28"/>
                <w:szCs w:val="28"/>
              </w:rPr>
              <w:t>Опросник эмоциональных отношений в семье (ОДРЭВ) Е.И. Захаровой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tabs>
                <w:tab w:val="left" w:pos="403"/>
              </w:tabs>
              <w:spacing w:line="298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2C550E">
              <w:rPr>
                <w:rStyle w:val="1"/>
                <w:sz w:val="28"/>
                <w:szCs w:val="28"/>
              </w:rPr>
              <w:t>Методика «Диагностика содержания общения детей с близкими взрослыми» Т.ТО. Андрющенко, Г.М. Шагаловой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spacing w:line="283" w:lineRule="exact"/>
              <w:ind w:firstLine="0"/>
              <w:jc w:val="left"/>
              <w:rPr>
                <w:rStyle w:val="5"/>
                <w:sz w:val="28"/>
                <w:szCs w:val="28"/>
              </w:rPr>
            </w:pPr>
            <w:r w:rsidRPr="002C550E">
              <w:rPr>
                <w:rStyle w:val="1"/>
                <w:sz w:val="28"/>
                <w:szCs w:val="28"/>
              </w:rPr>
              <w:t>Родительское сочинение «История жизни моего ребёнка»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hd w:val="clear" w:color="auto" w:fill="auto"/>
              <w:spacing w:line="283" w:lineRule="exact"/>
              <w:ind w:firstLine="0"/>
              <w:jc w:val="left"/>
              <w:rPr>
                <w:rStyle w:val="1"/>
                <w:sz w:val="28"/>
                <w:szCs w:val="28"/>
              </w:rPr>
            </w:pPr>
            <w:r w:rsidRPr="002C550E">
              <w:rPr>
                <w:rStyle w:val="1"/>
                <w:sz w:val="28"/>
                <w:szCs w:val="28"/>
              </w:rPr>
              <w:t>Методика Детско-родительские отношения подростков (ДРОП), П. В. Трояновская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 w:val="restart"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784" w:type="dxa"/>
            <w:gridSpan w:val="2"/>
          </w:tcPr>
          <w:p w:rsidR="00A348FE" w:rsidRDefault="00A348FE" w:rsidP="00A25F1D">
            <w:pPr>
              <w:jc w:val="center"/>
              <w:rPr>
                <w:rStyle w:val="1"/>
                <w:b/>
                <w:sz w:val="28"/>
                <w:szCs w:val="28"/>
              </w:rPr>
            </w:pPr>
            <w:r w:rsidRPr="002C550E">
              <w:rPr>
                <w:rStyle w:val="1"/>
                <w:b/>
                <w:sz w:val="28"/>
                <w:szCs w:val="28"/>
              </w:rPr>
              <w:t xml:space="preserve">Тревожность, проблемы </w:t>
            </w:r>
            <w:r>
              <w:rPr>
                <w:rStyle w:val="1"/>
                <w:b/>
                <w:sz w:val="28"/>
                <w:szCs w:val="28"/>
              </w:rPr>
              <w:t>психо</w:t>
            </w:r>
            <w:r w:rsidRPr="002C550E">
              <w:rPr>
                <w:rStyle w:val="1"/>
                <w:b/>
                <w:sz w:val="28"/>
                <w:szCs w:val="28"/>
              </w:rPr>
              <w:t xml:space="preserve">эмоционального </w:t>
            </w:r>
            <w:r>
              <w:rPr>
                <w:rStyle w:val="1"/>
                <w:b/>
                <w:sz w:val="28"/>
                <w:szCs w:val="28"/>
              </w:rPr>
              <w:t>состояния</w:t>
            </w:r>
          </w:p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rPr>
          <w:trHeight w:val="263"/>
        </w:trPr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2C550E" w:rsidRDefault="00A348FE" w:rsidP="00A25F1D">
            <w:pPr>
              <w:pStyle w:val="25"/>
              <w:spacing w:line="283" w:lineRule="exact"/>
              <w:ind w:firstLine="1"/>
              <w:jc w:val="both"/>
              <w:rPr>
                <w:rStyle w:val="1"/>
                <w:b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 xml:space="preserve">Тест школьной тревожности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Филлипса</w:t>
            </w:r>
            <w:proofErr w:type="spellEnd"/>
          </w:p>
        </w:tc>
        <w:tc>
          <w:tcPr>
            <w:tcW w:w="2846" w:type="dxa"/>
            <w:vMerge w:val="restart"/>
          </w:tcPr>
          <w:p w:rsidR="00A348FE" w:rsidRPr="00CC1B15" w:rsidRDefault="00A348FE" w:rsidP="00A25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C1B15">
              <w:rPr>
                <w:sz w:val="28"/>
                <w:szCs w:val="28"/>
              </w:rPr>
              <w:t>бучающиеся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>Шкала безнадежности Бека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74" w:lineRule="exact"/>
              <w:ind w:right="44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 xml:space="preserve">Дифференциальный опросник </w:t>
            </w:r>
            <w:r w:rsidRPr="00CC1B15">
              <w:rPr>
                <w:rStyle w:val="1"/>
                <w:sz w:val="28"/>
                <w:szCs w:val="28"/>
              </w:rPr>
              <w:lastRenderedPageBreak/>
              <w:t>переживания одиночества, Осин Е.Н., Леонтьев Д.А.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74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 xml:space="preserve">Детский опросник неврозов (В.В.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Седнева</w:t>
            </w:r>
            <w:proofErr w:type="spellEnd"/>
            <w:r w:rsidRPr="00CC1B15">
              <w:rPr>
                <w:rStyle w:val="1"/>
                <w:sz w:val="28"/>
                <w:szCs w:val="28"/>
              </w:rPr>
              <w:t xml:space="preserve">, 3.Г.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Збарски</w:t>
            </w:r>
            <w:proofErr w:type="spellEnd"/>
            <w:r w:rsidRPr="00CC1B15">
              <w:rPr>
                <w:rStyle w:val="1"/>
                <w:sz w:val="28"/>
                <w:szCs w:val="28"/>
              </w:rPr>
              <w:t>, А.К. Бурцев)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74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 xml:space="preserve">Проективная методика для диагностики школьной тревожности, А.М. Прихожан (на основании методики </w:t>
            </w:r>
            <w:r w:rsidRPr="00CC1B15">
              <w:rPr>
                <w:rStyle w:val="1"/>
                <w:sz w:val="28"/>
                <w:szCs w:val="28"/>
                <w:lang w:val="en-US" w:bidi="en-US"/>
              </w:rPr>
              <w:t>Amen</w:t>
            </w:r>
            <w:r w:rsidRPr="00CC1B15">
              <w:rPr>
                <w:rStyle w:val="1"/>
                <w:sz w:val="28"/>
                <w:szCs w:val="28"/>
                <w:lang w:bidi="en-US"/>
              </w:rPr>
              <w:t xml:space="preserve"> </w:t>
            </w:r>
            <w:r w:rsidRPr="00CC1B15">
              <w:rPr>
                <w:rStyle w:val="1"/>
                <w:sz w:val="28"/>
                <w:szCs w:val="28"/>
                <w:lang w:val="en-US" w:bidi="en-US"/>
              </w:rPr>
              <w:t>E</w:t>
            </w:r>
            <w:r w:rsidRPr="00CC1B15">
              <w:rPr>
                <w:rStyle w:val="1"/>
                <w:sz w:val="28"/>
                <w:szCs w:val="28"/>
                <w:lang w:bidi="en-US"/>
              </w:rPr>
              <w:t>.</w:t>
            </w:r>
            <w:r w:rsidRPr="00CC1B15">
              <w:rPr>
                <w:rStyle w:val="1"/>
                <w:sz w:val="28"/>
                <w:szCs w:val="28"/>
                <w:lang w:val="en-US" w:bidi="en-US"/>
              </w:rPr>
              <w:t>W</w:t>
            </w:r>
            <w:r w:rsidRPr="00CC1B15">
              <w:rPr>
                <w:rStyle w:val="1"/>
                <w:sz w:val="28"/>
                <w:szCs w:val="28"/>
                <w:lang w:bidi="en-US"/>
              </w:rPr>
              <w:t>.,</w:t>
            </w:r>
            <w:proofErr w:type="spellStart"/>
            <w:r w:rsidRPr="00CC1B15">
              <w:rPr>
                <w:rStyle w:val="1"/>
                <w:sz w:val="28"/>
                <w:szCs w:val="28"/>
                <w:lang w:val="en-US" w:bidi="en-US"/>
              </w:rPr>
              <w:t>Remson</w:t>
            </w:r>
            <w:proofErr w:type="spellEnd"/>
            <w:r w:rsidRPr="00CC1B15">
              <w:rPr>
                <w:rStyle w:val="1"/>
                <w:sz w:val="28"/>
                <w:szCs w:val="28"/>
                <w:lang w:bidi="en-US"/>
              </w:rPr>
              <w:t xml:space="preserve"> </w:t>
            </w:r>
            <w:r w:rsidRPr="00CC1B15">
              <w:rPr>
                <w:rStyle w:val="1"/>
                <w:sz w:val="28"/>
                <w:szCs w:val="28"/>
                <w:lang w:val="en-US" w:bidi="en-US"/>
              </w:rPr>
              <w:t>N</w:t>
            </w:r>
            <w:r w:rsidRPr="00CC1B15">
              <w:rPr>
                <w:rStyle w:val="1"/>
                <w:sz w:val="28"/>
                <w:szCs w:val="28"/>
                <w:lang w:bidi="en-US"/>
              </w:rPr>
              <w:t>.)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 xml:space="preserve">Шкала реактивной (ситуативной) и личностной тревожности Ч.Д.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Спилбергера</w:t>
            </w:r>
            <w:proofErr w:type="spellEnd"/>
            <w:r w:rsidRPr="00CC1B15">
              <w:rPr>
                <w:rStyle w:val="1"/>
                <w:sz w:val="28"/>
                <w:szCs w:val="28"/>
              </w:rPr>
              <w:t xml:space="preserve"> </w:t>
            </w:r>
            <w:r w:rsidRPr="00CC1B15">
              <w:rPr>
                <w:rStyle w:val="9"/>
                <w:sz w:val="28"/>
                <w:szCs w:val="28"/>
              </w:rPr>
              <w:t xml:space="preserve">- </w:t>
            </w:r>
            <w:r w:rsidRPr="00CC1B15">
              <w:rPr>
                <w:rStyle w:val="1"/>
                <w:sz w:val="28"/>
                <w:szCs w:val="28"/>
              </w:rPr>
              <w:t>Ю.Л. Ханина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 xml:space="preserve">Шкала явной тревожности для детей </w:t>
            </w:r>
            <w:r w:rsidRPr="00CC1B15">
              <w:rPr>
                <w:rStyle w:val="1"/>
                <w:sz w:val="28"/>
                <w:szCs w:val="28"/>
                <w:lang w:bidi="en-US"/>
              </w:rPr>
              <w:t>(</w:t>
            </w:r>
            <w:r w:rsidRPr="00CC1B15">
              <w:rPr>
                <w:rStyle w:val="1"/>
                <w:sz w:val="28"/>
                <w:szCs w:val="28"/>
                <w:lang w:val="en-US" w:bidi="en-US"/>
              </w:rPr>
              <w:t>CMAS</w:t>
            </w:r>
            <w:r w:rsidRPr="00CC1B15">
              <w:rPr>
                <w:rStyle w:val="1"/>
                <w:sz w:val="28"/>
                <w:szCs w:val="28"/>
                <w:lang w:bidi="en-US"/>
              </w:rPr>
              <w:t xml:space="preserve">) </w:t>
            </w:r>
            <w:r w:rsidRPr="00CC1B15">
              <w:rPr>
                <w:rStyle w:val="1"/>
                <w:sz w:val="28"/>
                <w:szCs w:val="28"/>
              </w:rPr>
              <w:t>(адаптация А.М. Прихожан)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 xml:space="preserve">Шкала тревожности Р.С.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Кондаша</w:t>
            </w:r>
            <w:proofErr w:type="spellEnd"/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 xml:space="preserve">Методика диагностики социально </w:t>
            </w:r>
            <w:r w:rsidRPr="00CC1B15">
              <w:rPr>
                <w:rStyle w:val="9"/>
                <w:sz w:val="28"/>
                <w:szCs w:val="28"/>
              </w:rPr>
              <w:t xml:space="preserve">- </w:t>
            </w:r>
            <w:r w:rsidRPr="00CC1B15">
              <w:rPr>
                <w:rStyle w:val="1"/>
                <w:sz w:val="28"/>
                <w:szCs w:val="28"/>
              </w:rPr>
              <w:t xml:space="preserve">психологической адаптации К.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Роджерса</w:t>
            </w:r>
            <w:proofErr w:type="spellEnd"/>
            <w:r w:rsidRPr="00CC1B15">
              <w:rPr>
                <w:rStyle w:val="1"/>
                <w:sz w:val="28"/>
                <w:szCs w:val="28"/>
              </w:rPr>
              <w:t xml:space="preserve"> и Р.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Даймонда</w:t>
            </w:r>
            <w:proofErr w:type="spellEnd"/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left="4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 xml:space="preserve">Опросник для исследования уровня импульсивности В.А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Лосенкова</w:t>
            </w:r>
            <w:proofErr w:type="spellEnd"/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>Тест-анкета «Эмоциональная направленность» (Б.И. Додонов)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>Методики экспресс-диагностики В.В. Бойко (особенности психоэмоционального состояния)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>Методика Экспресс-диагностики неуправляемой Эмоциональной возбудимости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 xml:space="preserve">Методика диагностики уровня социальной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фрустрированности</w:t>
            </w:r>
            <w:proofErr w:type="spellEnd"/>
            <w:r w:rsidRPr="00CC1B15">
              <w:rPr>
                <w:rStyle w:val="1"/>
                <w:sz w:val="28"/>
                <w:szCs w:val="28"/>
              </w:rPr>
              <w:t xml:space="preserve">» (Л. И.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Вассермана</w:t>
            </w:r>
            <w:proofErr w:type="spellEnd"/>
            <w:r w:rsidRPr="00CC1B15">
              <w:rPr>
                <w:rStyle w:val="1"/>
                <w:sz w:val="28"/>
                <w:szCs w:val="28"/>
              </w:rPr>
              <w:t>, модификация В. В. Бойко)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left="4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 xml:space="preserve">Методика многомерной оценки детской тревожности Е.Е.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Майкова</w:t>
            </w:r>
            <w:proofErr w:type="spellEnd"/>
            <w:r w:rsidRPr="00CC1B15">
              <w:rPr>
                <w:rStyle w:val="1"/>
                <w:sz w:val="28"/>
                <w:szCs w:val="28"/>
              </w:rPr>
              <w:t xml:space="preserve">, под руководством Л.И.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Вассермана</w:t>
            </w:r>
            <w:proofErr w:type="spellEnd"/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1"/>
                <w:sz w:val="28"/>
                <w:szCs w:val="28"/>
              </w:rPr>
              <w:t xml:space="preserve">Методика «Диагностика самочувствия, активности, настроения» (САП) В.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А.Доскин</w:t>
            </w:r>
            <w:proofErr w:type="spellEnd"/>
            <w:r w:rsidRPr="00CC1B15">
              <w:rPr>
                <w:rStyle w:val="1"/>
                <w:sz w:val="28"/>
                <w:szCs w:val="28"/>
              </w:rPr>
              <w:t xml:space="preserve">, Н.А. Лаврентьев, В.Б. </w:t>
            </w:r>
            <w:proofErr w:type="spellStart"/>
            <w:r w:rsidRPr="00CC1B15">
              <w:rPr>
                <w:rStyle w:val="1"/>
                <w:sz w:val="28"/>
                <w:szCs w:val="28"/>
              </w:rPr>
              <w:t>Шарай</w:t>
            </w:r>
            <w:proofErr w:type="spellEnd"/>
            <w:r w:rsidRPr="00CC1B15">
              <w:rPr>
                <w:rStyle w:val="1"/>
                <w:sz w:val="28"/>
                <w:szCs w:val="28"/>
              </w:rPr>
              <w:t>, М.П. Мирошников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tabs>
                <w:tab w:val="left" w:pos="454"/>
              </w:tabs>
              <w:spacing w:before="60" w:line="278" w:lineRule="exact"/>
              <w:ind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5"/>
                <w:sz w:val="28"/>
                <w:szCs w:val="28"/>
              </w:rPr>
              <w:t>Методика серийных рисунков и рассказов И.М. Никольской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tabs>
                <w:tab w:val="left" w:pos="389"/>
              </w:tabs>
              <w:spacing w:line="293" w:lineRule="exact"/>
              <w:ind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5"/>
                <w:sz w:val="28"/>
                <w:szCs w:val="28"/>
              </w:rPr>
              <w:t xml:space="preserve">Самооценка эмоциональных состояния </w:t>
            </w:r>
            <w:r w:rsidRPr="00CC1B15">
              <w:rPr>
                <w:rStyle w:val="5"/>
                <w:sz w:val="28"/>
                <w:szCs w:val="28"/>
                <w:lang w:val="en-US" w:bidi="en-US"/>
              </w:rPr>
              <w:t>(PFS)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tabs>
                <w:tab w:val="left" w:pos="360"/>
              </w:tabs>
              <w:spacing w:line="293" w:lineRule="exact"/>
              <w:ind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5"/>
                <w:sz w:val="28"/>
                <w:szCs w:val="28"/>
              </w:rPr>
              <w:t xml:space="preserve">Детский тест </w:t>
            </w:r>
            <w:proofErr w:type="spellStart"/>
            <w:r w:rsidRPr="00CC1B15">
              <w:rPr>
                <w:rStyle w:val="5"/>
                <w:sz w:val="28"/>
                <w:szCs w:val="28"/>
              </w:rPr>
              <w:t>Кеттелла-Ясюковой</w:t>
            </w:r>
            <w:proofErr w:type="spellEnd"/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tabs>
                <w:tab w:val="left" w:pos="374"/>
              </w:tabs>
              <w:spacing w:line="293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CC1B15">
              <w:rPr>
                <w:rStyle w:val="5"/>
                <w:sz w:val="28"/>
                <w:szCs w:val="28"/>
              </w:rPr>
              <w:t>Методика «Чувства в школе» С.В. Левченко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tabs>
                <w:tab w:val="left" w:pos="454"/>
              </w:tabs>
              <w:spacing w:line="274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CC1B15">
              <w:rPr>
                <w:rStyle w:val="5"/>
                <w:sz w:val="28"/>
                <w:szCs w:val="28"/>
              </w:rPr>
              <w:t>Опросник субъективного благополучия в школе Т.Н. Канонир, А.А. Куликова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shd w:val="clear" w:color="auto" w:fill="auto"/>
              <w:spacing w:line="283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CC1B15">
              <w:rPr>
                <w:rStyle w:val="5"/>
                <w:sz w:val="28"/>
                <w:szCs w:val="28"/>
              </w:rPr>
              <w:t xml:space="preserve">Опросник «Сильные стороны и трудности» (ССТ Р. </w:t>
            </w:r>
            <w:proofErr w:type="spellStart"/>
            <w:r w:rsidRPr="00CC1B15">
              <w:rPr>
                <w:rStyle w:val="5"/>
                <w:sz w:val="28"/>
                <w:szCs w:val="28"/>
              </w:rPr>
              <w:t>Гудмана</w:t>
            </w:r>
            <w:proofErr w:type="spellEnd"/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 w:val="restart"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784" w:type="dxa"/>
            <w:gridSpan w:val="2"/>
          </w:tcPr>
          <w:p w:rsidR="00A348FE" w:rsidRDefault="00A348FE" w:rsidP="00A25F1D">
            <w:pPr>
              <w:jc w:val="center"/>
              <w:rPr>
                <w:rStyle w:val="5"/>
                <w:b/>
                <w:sz w:val="28"/>
                <w:szCs w:val="28"/>
              </w:rPr>
            </w:pPr>
            <w:r w:rsidRPr="00CC1B15">
              <w:rPr>
                <w:rStyle w:val="5"/>
                <w:b/>
                <w:sz w:val="28"/>
                <w:szCs w:val="28"/>
              </w:rPr>
              <w:t xml:space="preserve">Неуверенность в себе, коммуникативные навыки, </w:t>
            </w:r>
          </w:p>
          <w:p w:rsidR="00A348FE" w:rsidRDefault="00A348FE" w:rsidP="00A25F1D">
            <w:pPr>
              <w:jc w:val="center"/>
              <w:rPr>
                <w:rStyle w:val="5"/>
                <w:b/>
                <w:sz w:val="28"/>
                <w:szCs w:val="28"/>
              </w:rPr>
            </w:pPr>
            <w:r w:rsidRPr="00CC1B15">
              <w:rPr>
                <w:rStyle w:val="5"/>
                <w:b/>
                <w:sz w:val="28"/>
                <w:szCs w:val="28"/>
              </w:rPr>
              <w:t>трудности в общении</w:t>
            </w:r>
          </w:p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rPr>
          <w:trHeight w:val="724"/>
        </w:trPr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CC1B15" w:rsidRDefault="00A348FE" w:rsidP="00A25F1D">
            <w:pPr>
              <w:pStyle w:val="25"/>
              <w:tabs>
                <w:tab w:val="left" w:pos="454"/>
              </w:tabs>
              <w:spacing w:line="278" w:lineRule="exact"/>
              <w:ind w:firstLine="1"/>
              <w:jc w:val="both"/>
              <w:rPr>
                <w:rStyle w:val="5"/>
                <w:b/>
                <w:sz w:val="28"/>
                <w:szCs w:val="28"/>
              </w:rPr>
            </w:pPr>
            <w:r w:rsidRPr="00EF28C8">
              <w:rPr>
                <w:rStyle w:val="5"/>
                <w:sz w:val="28"/>
                <w:szCs w:val="28"/>
              </w:rPr>
              <w:t>Методика диагностики субъективной оценки межличностных отношений ребенка Н.Я. Семаго</w:t>
            </w:r>
          </w:p>
        </w:tc>
        <w:tc>
          <w:tcPr>
            <w:tcW w:w="2846" w:type="dxa"/>
            <w:vMerge w:val="restart"/>
          </w:tcPr>
          <w:p w:rsidR="00A348FE" w:rsidRPr="00EF28C8" w:rsidRDefault="00A348FE" w:rsidP="00A25F1D">
            <w:pPr>
              <w:jc w:val="center"/>
              <w:rPr>
                <w:sz w:val="28"/>
                <w:szCs w:val="28"/>
              </w:rPr>
            </w:pPr>
            <w:r w:rsidRPr="00EF28C8">
              <w:rPr>
                <w:sz w:val="28"/>
                <w:szCs w:val="28"/>
              </w:rPr>
              <w:t>Обучающиеся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EF28C8" w:rsidRDefault="00A348FE" w:rsidP="00A25F1D">
            <w:pPr>
              <w:pStyle w:val="25"/>
              <w:shd w:val="clear" w:color="auto" w:fill="auto"/>
              <w:tabs>
                <w:tab w:val="left" w:pos="459"/>
              </w:tabs>
              <w:spacing w:line="278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EF28C8">
              <w:rPr>
                <w:rStyle w:val="5"/>
                <w:sz w:val="28"/>
                <w:szCs w:val="28"/>
              </w:rPr>
              <w:t xml:space="preserve">Методика измерения самооценки </w:t>
            </w:r>
            <w:proofErr w:type="spellStart"/>
            <w:r w:rsidRPr="00EF28C8">
              <w:rPr>
                <w:rStyle w:val="5"/>
                <w:sz w:val="28"/>
                <w:szCs w:val="28"/>
              </w:rPr>
              <w:t>Дембо</w:t>
            </w:r>
            <w:proofErr w:type="spellEnd"/>
            <w:r w:rsidRPr="00EF28C8">
              <w:rPr>
                <w:rStyle w:val="5"/>
                <w:sz w:val="28"/>
                <w:szCs w:val="28"/>
              </w:rPr>
              <w:t xml:space="preserve">- </w:t>
            </w:r>
            <w:proofErr w:type="spellStart"/>
            <w:r w:rsidRPr="00EF28C8">
              <w:rPr>
                <w:rStyle w:val="5"/>
                <w:sz w:val="28"/>
                <w:szCs w:val="28"/>
              </w:rPr>
              <w:t>Рубинштейыа</w:t>
            </w:r>
            <w:proofErr w:type="spellEnd"/>
            <w:r w:rsidRPr="00EF28C8">
              <w:rPr>
                <w:rStyle w:val="5"/>
                <w:sz w:val="28"/>
                <w:szCs w:val="28"/>
              </w:rPr>
              <w:t xml:space="preserve"> (</w:t>
            </w:r>
            <w:proofErr w:type="spellStart"/>
            <w:r w:rsidRPr="00EF28C8">
              <w:rPr>
                <w:rStyle w:val="5"/>
                <w:sz w:val="28"/>
                <w:szCs w:val="28"/>
              </w:rPr>
              <w:t>модафицированнггя</w:t>
            </w:r>
            <w:proofErr w:type="spellEnd"/>
            <w:r w:rsidRPr="00EF28C8">
              <w:rPr>
                <w:rStyle w:val="5"/>
                <w:sz w:val="28"/>
                <w:szCs w:val="28"/>
              </w:rPr>
              <w:t xml:space="preserve"> версия А.М. Прихожан)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EF28C8" w:rsidRDefault="00A348FE" w:rsidP="00A25F1D">
            <w:pPr>
              <w:pStyle w:val="25"/>
              <w:shd w:val="clear" w:color="auto" w:fill="auto"/>
              <w:tabs>
                <w:tab w:val="left" w:pos="459"/>
              </w:tabs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EF28C8">
              <w:rPr>
                <w:rStyle w:val="5"/>
                <w:sz w:val="28"/>
                <w:szCs w:val="28"/>
              </w:rPr>
              <w:t xml:space="preserve">Методика исследования самооценки личности С.А. </w:t>
            </w:r>
            <w:proofErr w:type="spellStart"/>
            <w:r w:rsidRPr="00EF28C8">
              <w:rPr>
                <w:rStyle w:val="5"/>
                <w:sz w:val="28"/>
                <w:szCs w:val="28"/>
              </w:rPr>
              <w:t>Будасси</w:t>
            </w:r>
            <w:proofErr w:type="spellEnd"/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EF28C8" w:rsidRDefault="00A348FE" w:rsidP="00A25F1D">
            <w:pPr>
              <w:pStyle w:val="25"/>
              <w:shd w:val="clear" w:color="auto" w:fill="auto"/>
              <w:tabs>
                <w:tab w:val="left" w:pos="379"/>
              </w:tabs>
              <w:spacing w:line="274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EF28C8">
              <w:rPr>
                <w:rStyle w:val="5"/>
                <w:sz w:val="28"/>
                <w:szCs w:val="28"/>
              </w:rPr>
              <w:t>«Коммуникативные и организаторские</w:t>
            </w:r>
            <w:r w:rsidRPr="00EF28C8">
              <w:rPr>
                <w:sz w:val="28"/>
                <w:szCs w:val="28"/>
              </w:rPr>
              <w:t xml:space="preserve"> </w:t>
            </w:r>
            <w:r w:rsidRPr="00EF28C8">
              <w:rPr>
                <w:rStyle w:val="5"/>
                <w:sz w:val="28"/>
                <w:szCs w:val="28"/>
              </w:rPr>
              <w:t xml:space="preserve">склонности» (КОС), В.В. Синявский, В.А. </w:t>
            </w:r>
            <w:proofErr w:type="spellStart"/>
            <w:r w:rsidRPr="00EF28C8">
              <w:rPr>
                <w:rStyle w:val="5"/>
                <w:sz w:val="28"/>
                <w:szCs w:val="28"/>
              </w:rPr>
              <w:t>Федорошин</w:t>
            </w:r>
            <w:proofErr w:type="spellEnd"/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EF28C8" w:rsidRDefault="00A348FE" w:rsidP="00A25F1D">
            <w:pPr>
              <w:pStyle w:val="25"/>
              <w:shd w:val="clear" w:color="auto" w:fill="auto"/>
              <w:tabs>
                <w:tab w:val="left" w:pos="370"/>
              </w:tabs>
              <w:spacing w:line="278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EF28C8">
              <w:rPr>
                <w:rStyle w:val="5"/>
                <w:sz w:val="28"/>
                <w:szCs w:val="28"/>
              </w:rPr>
              <w:t>Тест коммуникативных умений Л. Михельсона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EF28C8" w:rsidRDefault="00A348FE" w:rsidP="00A25F1D">
            <w:pPr>
              <w:pStyle w:val="25"/>
              <w:shd w:val="clear" w:color="auto" w:fill="auto"/>
              <w:tabs>
                <w:tab w:val="left" w:pos="450"/>
              </w:tabs>
              <w:spacing w:line="278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EF28C8">
              <w:rPr>
                <w:rStyle w:val="5"/>
                <w:sz w:val="28"/>
                <w:szCs w:val="28"/>
              </w:rPr>
              <w:t>Методика диагностики общей самооценки (Т.Н. Казанцева)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EF28C8" w:rsidRDefault="00A348FE" w:rsidP="00A25F1D">
            <w:pPr>
              <w:pStyle w:val="25"/>
              <w:shd w:val="clear" w:color="auto" w:fill="auto"/>
              <w:spacing w:line="274" w:lineRule="exact"/>
              <w:ind w:left="1" w:firstLine="0"/>
              <w:jc w:val="both"/>
              <w:rPr>
                <w:rStyle w:val="5"/>
                <w:sz w:val="28"/>
                <w:szCs w:val="28"/>
              </w:rPr>
            </w:pPr>
            <w:r w:rsidRPr="00EF28C8">
              <w:rPr>
                <w:rStyle w:val="5"/>
                <w:sz w:val="28"/>
                <w:szCs w:val="28"/>
              </w:rPr>
              <w:t xml:space="preserve">Методика диагностики самооценки мотивации одобрения (Дуглас П. </w:t>
            </w:r>
            <w:proofErr w:type="spellStart"/>
            <w:r w:rsidRPr="00EF28C8">
              <w:rPr>
                <w:rStyle w:val="5"/>
                <w:sz w:val="28"/>
                <w:szCs w:val="28"/>
              </w:rPr>
              <w:t>Краун</w:t>
            </w:r>
            <w:proofErr w:type="spellEnd"/>
            <w:r w:rsidRPr="00EF28C8">
              <w:rPr>
                <w:rStyle w:val="5"/>
                <w:sz w:val="28"/>
                <w:szCs w:val="28"/>
              </w:rPr>
              <w:t xml:space="preserve"> и Дэвид А. </w:t>
            </w:r>
            <w:proofErr w:type="spellStart"/>
            <w:r w:rsidRPr="00EF28C8">
              <w:rPr>
                <w:rStyle w:val="5"/>
                <w:sz w:val="28"/>
                <w:szCs w:val="28"/>
              </w:rPr>
              <w:t>Марлоу</w:t>
            </w:r>
            <w:proofErr w:type="spellEnd"/>
            <w:r w:rsidRPr="00EF28C8">
              <w:rPr>
                <w:rStyle w:val="5"/>
                <w:sz w:val="28"/>
                <w:szCs w:val="28"/>
              </w:rPr>
              <w:t xml:space="preserve">, перевод и адаптация Ю.Л. </w:t>
            </w:r>
            <w:proofErr w:type="spellStart"/>
            <w:r w:rsidRPr="00EF28C8">
              <w:rPr>
                <w:rStyle w:val="5"/>
                <w:sz w:val="28"/>
                <w:szCs w:val="28"/>
              </w:rPr>
              <w:t>Хаыин</w:t>
            </w:r>
            <w:proofErr w:type="spellEnd"/>
            <w:r w:rsidRPr="00EF28C8">
              <w:rPr>
                <w:rStyle w:val="5"/>
                <w:sz w:val="28"/>
                <w:szCs w:val="28"/>
              </w:rPr>
              <w:t>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EF28C8" w:rsidRDefault="00A348FE" w:rsidP="00A25F1D">
            <w:pPr>
              <w:pStyle w:val="25"/>
              <w:shd w:val="clear" w:color="auto" w:fill="auto"/>
              <w:tabs>
                <w:tab w:val="left" w:pos="403"/>
              </w:tabs>
              <w:spacing w:line="298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EF28C8">
              <w:rPr>
                <w:rStyle w:val="5"/>
                <w:sz w:val="28"/>
                <w:szCs w:val="28"/>
              </w:rPr>
              <w:t>Тест «</w:t>
            </w:r>
            <w:proofErr w:type="spellStart"/>
            <w:r w:rsidRPr="00EF28C8">
              <w:rPr>
                <w:rStyle w:val="5"/>
                <w:sz w:val="28"/>
                <w:szCs w:val="28"/>
              </w:rPr>
              <w:t>Саморегуляция</w:t>
            </w:r>
            <w:proofErr w:type="spellEnd"/>
            <w:r w:rsidRPr="00EF28C8">
              <w:rPr>
                <w:rStyle w:val="5"/>
                <w:sz w:val="28"/>
                <w:szCs w:val="28"/>
              </w:rPr>
              <w:t xml:space="preserve"> и успешность межличностного общения» (СУМО). В.Н. Куницына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EF28C8" w:rsidRDefault="00A348FE" w:rsidP="00A25F1D">
            <w:pPr>
              <w:pStyle w:val="25"/>
              <w:shd w:val="clear" w:color="auto" w:fill="auto"/>
              <w:tabs>
                <w:tab w:val="left" w:leader="dot" w:pos="5611"/>
              </w:tabs>
              <w:spacing w:after="60" w:line="210" w:lineRule="exact"/>
              <w:ind w:firstLine="0"/>
              <w:jc w:val="both"/>
              <w:rPr>
                <w:rStyle w:val="5"/>
                <w:sz w:val="28"/>
                <w:szCs w:val="28"/>
              </w:rPr>
            </w:pPr>
            <w:r w:rsidRPr="00EF28C8">
              <w:rPr>
                <w:rStyle w:val="5"/>
                <w:sz w:val="28"/>
                <w:szCs w:val="28"/>
              </w:rPr>
              <w:t xml:space="preserve">Опросник «Стиль </w:t>
            </w:r>
            <w:proofErr w:type="spellStart"/>
            <w:r w:rsidRPr="00EF28C8">
              <w:rPr>
                <w:rStyle w:val="5"/>
                <w:sz w:val="28"/>
                <w:szCs w:val="28"/>
              </w:rPr>
              <w:t>саморегуляции</w:t>
            </w:r>
            <w:proofErr w:type="spellEnd"/>
            <w:r w:rsidRPr="00EF28C8">
              <w:rPr>
                <w:rStyle w:val="5"/>
                <w:sz w:val="28"/>
                <w:szCs w:val="28"/>
              </w:rPr>
              <w:t xml:space="preserve">-поведения» (ССП) </w:t>
            </w:r>
            <w:proofErr w:type="spellStart"/>
            <w:r w:rsidRPr="00EF28C8">
              <w:rPr>
                <w:rStyle w:val="5"/>
                <w:sz w:val="28"/>
                <w:szCs w:val="28"/>
              </w:rPr>
              <w:t>Моросановой</w:t>
            </w:r>
            <w:proofErr w:type="spellEnd"/>
            <w:r w:rsidRPr="00EF28C8">
              <w:rPr>
                <w:rStyle w:val="5"/>
                <w:sz w:val="28"/>
                <w:szCs w:val="28"/>
              </w:rPr>
              <w:t xml:space="preserve"> В.И.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 w:val="restart"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784" w:type="dxa"/>
            <w:gridSpan w:val="2"/>
          </w:tcPr>
          <w:p w:rsidR="00A348FE" w:rsidRDefault="00A348FE" w:rsidP="00A25F1D">
            <w:pPr>
              <w:jc w:val="center"/>
              <w:rPr>
                <w:rStyle w:val="5"/>
                <w:b/>
                <w:sz w:val="28"/>
                <w:szCs w:val="28"/>
              </w:rPr>
            </w:pPr>
            <w:proofErr w:type="spellStart"/>
            <w:r w:rsidRPr="00663E5D">
              <w:rPr>
                <w:rStyle w:val="5"/>
                <w:b/>
                <w:sz w:val="28"/>
                <w:szCs w:val="28"/>
              </w:rPr>
              <w:t>Аутоагрессивное</w:t>
            </w:r>
            <w:proofErr w:type="spellEnd"/>
            <w:r w:rsidRPr="00663E5D">
              <w:rPr>
                <w:rStyle w:val="5"/>
                <w:b/>
                <w:sz w:val="28"/>
                <w:szCs w:val="28"/>
              </w:rPr>
              <w:t xml:space="preserve"> поведение </w:t>
            </w:r>
          </w:p>
          <w:p w:rsidR="00A348FE" w:rsidRDefault="00A348FE" w:rsidP="00A25F1D">
            <w:pPr>
              <w:jc w:val="center"/>
              <w:rPr>
                <w:rStyle w:val="5"/>
                <w:b/>
                <w:sz w:val="28"/>
                <w:szCs w:val="28"/>
              </w:rPr>
            </w:pPr>
            <w:r w:rsidRPr="00663E5D">
              <w:rPr>
                <w:rStyle w:val="5"/>
                <w:b/>
                <w:sz w:val="28"/>
                <w:szCs w:val="28"/>
              </w:rPr>
              <w:t>(самоповреждение, суицидальное поведение)</w:t>
            </w:r>
          </w:p>
          <w:p w:rsidR="00A348FE" w:rsidRPr="00734D68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Default="00A348FE" w:rsidP="00A25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4" w:type="dxa"/>
            <w:gridSpan w:val="2"/>
          </w:tcPr>
          <w:p w:rsidR="00A348FE" w:rsidRPr="000343F9" w:rsidRDefault="00A348FE" w:rsidP="00A25F1D">
            <w:pPr>
              <w:jc w:val="center"/>
              <w:rPr>
                <w:b/>
                <w:sz w:val="28"/>
                <w:szCs w:val="28"/>
              </w:rPr>
            </w:pPr>
            <w:r w:rsidRPr="000343F9">
              <w:rPr>
                <w:b/>
                <w:sz w:val="28"/>
                <w:szCs w:val="28"/>
              </w:rPr>
              <w:t>В процессе организации групповой диагностики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Прогностическая таблица риска суицида у детей и подростков (автор А.Н. Волкова)</w:t>
            </w:r>
          </w:p>
        </w:tc>
        <w:tc>
          <w:tcPr>
            <w:tcW w:w="2846" w:type="dxa"/>
            <w:vMerge w:val="restart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Педагоги, классные руководители ОУ,</w:t>
            </w:r>
          </w:p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родители обучающихся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Методика «Карта риска суицида» (модификация для подростков Л.Б. Шнейдер)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Опросник суицидального риска (модификация Т.Н. Разуваевой)</w:t>
            </w:r>
          </w:p>
        </w:tc>
        <w:tc>
          <w:tcPr>
            <w:tcW w:w="2846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8-11 классы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Шкала безнадежности А. Бека (1974)</w:t>
            </w:r>
          </w:p>
        </w:tc>
        <w:tc>
          <w:tcPr>
            <w:tcW w:w="2846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от 13 лет, в том числе для обучающихся с ОВЗ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Шкала депрессии Э. Бека</w:t>
            </w:r>
          </w:p>
        </w:tc>
        <w:tc>
          <w:tcPr>
            <w:tcW w:w="2846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9-11 классы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 xml:space="preserve">Опросник </w:t>
            </w:r>
            <w:r w:rsidRPr="00734D68">
              <w:rPr>
                <w:sz w:val="28"/>
                <w:szCs w:val="28"/>
                <w:lang w:val="en-US"/>
              </w:rPr>
              <w:t>CDI</w:t>
            </w:r>
            <w:r w:rsidRPr="00734D68">
              <w:rPr>
                <w:sz w:val="28"/>
                <w:szCs w:val="28"/>
              </w:rPr>
              <w:t xml:space="preserve"> (М. Ковач, адаптирован А. Подольским, П. </w:t>
            </w:r>
            <w:proofErr w:type="spellStart"/>
            <w:r w:rsidRPr="00734D68">
              <w:rPr>
                <w:sz w:val="28"/>
                <w:szCs w:val="28"/>
              </w:rPr>
              <w:t>Хейманс</w:t>
            </w:r>
            <w:proofErr w:type="spellEnd"/>
            <w:r w:rsidRPr="00734D68">
              <w:rPr>
                <w:sz w:val="28"/>
                <w:szCs w:val="28"/>
              </w:rPr>
              <w:t>)</w:t>
            </w:r>
          </w:p>
        </w:tc>
        <w:tc>
          <w:tcPr>
            <w:tcW w:w="2846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4-11 классы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 xml:space="preserve">Тест СДП (склонность к </w:t>
            </w:r>
            <w:proofErr w:type="spellStart"/>
            <w:r w:rsidRPr="00734D68">
              <w:rPr>
                <w:sz w:val="28"/>
                <w:szCs w:val="28"/>
              </w:rPr>
              <w:t>девиантному</w:t>
            </w:r>
            <w:proofErr w:type="spellEnd"/>
            <w:r w:rsidRPr="00734D68">
              <w:rPr>
                <w:sz w:val="28"/>
                <w:szCs w:val="28"/>
              </w:rPr>
              <w:t xml:space="preserve"> поведению) Э.В. </w:t>
            </w:r>
            <w:proofErr w:type="spellStart"/>
            <w:r w:rsidRPr="00734D68">
              <w:rPr>
                <w:sz w:val="28"/>
                <w:szCs w:val="28"/>
              </w:rPr>
              <w:t>Леус</w:t>
            </w:r>
            <w:proofErr w:type="spellEnd"/>
            <w:r w:rsidRPr="00734D68">
              <w:rPr>
                <w:sz w:val="28"/>
                <w:szCs w:val="28"/>
              </w:rPr>
              <w:t>, А.Г. Соловьев</w:t>
            </w:r>
          </w:p>
        </w:tc>
        <w:tc>
          <w:tcPr>
            <w:tcW w:w="2846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34D68">
              <w:rPr>
                <w:sz w:val="28"/>
                <w:szCs w:val="28"/>
              </w:rPr>
              <w:t>-11 классы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 xml:space="preserve">Диагностика суицидального поведения подростков (модификация опросника Г. </w:t>
            </w:r>
            <w:proofErr w:type="spellStart"/>
            <w:r w:rsidRPr="00734D68">
              <w:rPr>
                <w:sz w:val="28"/>
                <w:szCs w:val="28"/>
              </w:rPr>
              <w:t>Айзен</w:t>
            </w:r>
            <w:r>
              <w:rPr>
                <w:sz w:val="28"/>
                <w:szCs w:val="28"/>
              </w:rPr>
              <w:t>к</w:t>
            </w:r>
            <w:r w:rsidRPr="00734D68">
              <w:rPr>
                <w:sz w:val="28"/>
                <w:szCs w:val="28"/>
              </w:rPr>
              <w:t>а</w:t>
            </w:r>
            <w:proofErr w:type="spellEnd"/>
            <w:r w:rsidRPr="00734D68">
              <w:rPr>
                <w:sz w:val="28"/>
                <w:szCs w:val="28"/>
              </w:rPr>
              <w:t xml:space="preserve"> «Самооценка психических состояний личности», адаптирован к подростковому возрасту М.В. Хайкиной1)</w:t>
            </w:r>
          </w:p>
        </w:tc>
        <w:tc>
          <w:tcPr>
            <w:tcW w:w="2846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5-7 классы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 xml:space="preserve">Выявление суицидального риска у детей (А.А. Кучер, В.П. </w:t>
            </w:r>
            <w:proofErr w:type="spellStart"/>
            <w:r w:rsidRPr="00734D68">
              <w:rPr>
                <w:sz w:val="28"/>
                <w:szCs w:val="28"/>
              </w:rPr>
              <w:t>Костюкевич</w:t>
            </w:r>
            <w:proofErr w:type="spellEnd"/>
            <w:r w:rsidRPr="00734D68">
              <w:rPr>
                <w:sz w:val="28"/>
                <w:szCs w:val="28"/>
              </w:rPr>
              <w:t>)</w:t>
            </w:r>
          </w:p>
        </w:tc>
        <w:tc>
          <w:tcPr>
            <w:tcW w:w="2846" w:type="dxa"/>
          </w:tcPr>
          <w:p w:rsidR="00A348FE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 xml:space="preserve">Выделены группы: мальчики и девочки 5-7 </w:t>
            </w:r>
            <w:proofErr w:type="spellStart"/>
            <w:r w:rsidRPr="00734D68">
              <w:rPr>
                <w:sz w:val="28"/>
                <w:szCs w:val="28"/>
              </w:rPr>
              <w:t>кл</w:t>
            </w:r>
            <w:proofErr w:type="spellEnd"/>
            <w:r w:rsidRPr="00734D68">
              <w:rPr>
                <w:sz w:val="28"/>
                <w:szCs w:val="28"/>
              </w:rPr>
              <w:t xml:space="preserve">., 8-9 кл.,10-11 </w:t>
            </w:r>
            <w:proofErr w:type="spellStart"/>
            <w:r w:rsidRPr="00734D68">
              <w:rPr>
                <w:sz w:val="28"/>
                <w:szCs w:val="28"/>
              </w:rPr>
              <w:t>кл</w:t>
            </w:r>
            <w:proofErr w:type="spellEnd"/>
            <w:r w:rsidRPr="00734D68">
              <w:rPr>
                <w:sz w:val="28"/>
                <w:szCs w:val="28"/>
              </w:rPr>
              <w:t>.</w:t>
            </w:r>
          </w:p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4" w:type="dxa"/>
            <w:gridSpan w:val="2"/>
          </w:tcPr>
          <w:p w:rsidR="00A348FE" w:rsidRPr="000343F9" w:rsidRDefault="00A348FE" w:rsidP="00A25F1D">
            <w:pPr>
              <w:jc w:val="center"/>
              <w:rPr>
                <w:b/>
                <w:sz w:val="28"/>
                <w:szCs w:val="28"/>
              </w:rPr>
            </w:pPr>
            <w:r w:rsidRPr="000343F9">
              <w:rPr>
                <w:b/>
                <w:sz w:val="28"/>
                <w:szCs w:val="28"/>
              </w:rPr>
              <w:t>В процессе организации индивидуальной диагностики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 xml:space="preserve">Опросник кризисного состояния несовершеннолетнего (ОКС-7), утвержденный НМИЦ ПН им. В.П. Сербского от 24.06.2024, рекомендованный ФКЦ МГППУ для проведения в ОУ </w:t>
            </w:r>
          </w:p>
        </w:tc>
        <w:tc>
          <w:tcPr>
            <w:tcW w:w="2846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5-11 классы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proofErr w:type="spellStart"/>
            <w:r w:rsidRPr="00734D68">
              <w:rPr>
                <w:sz w:val="28"/>
                <w:szCs w:val="28"/>
              </w:rPr>
              <w:t>Геннограмма</w:t>
            </w:r>
            <w:proofErr w:type="spellEnd"/>
            <w:r w:rsidRPr="00734D68">
              <w:rPr>
                <w:sz w:val="28"/>
                <w:szCs w:val="28"/>
              </w:rPr>
              <w:t xml:space="preserve"> (В. </w:t>
            </w:r>
            <w:proofErr w:type="spellStart"/>
            <w:r w:rsidRPr="00734D68">
              <w:rPr>
                <w:sz w:val="28"/>
                <w:szCs w:val="28"/>
              </w:rPr>
              <w:t>Франкл</w:t>
            </w:r>
            <w:proofErr w:type="spellEnd"/>
            <w:r w:rsidRPr="00734D68">
              <w:rPr>
                <w:sz w:val="28"/>
                <w:szCs w:val="28"/>
              </w:rPr>
              <w:t>)</w:t>
            </w:r>
          </w:p>
        </w:tc>
        <w:tc>
          <w:tcPr>
            <w:tcW w:w="2846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Pr="00734D68">
              <w:rPr>
                <w:sz w:val="28"/>
                <w:szCs w:val="28"/>
              </w:rPr>
              <w:t xml:space="preserve">11 </w:t>
            </w:r>
            <w:proofErr w:type="spellStart"/>
            <w:r w:rsidRPr="00734D68">
              <w:rPr>
                <w:sz w:val="28"/>
                <w:szCs w:val="28"/>
              </w:rPr>
              <w:t>кл</w:t>
            </w:r>
            <w:proofErr w:type="spellEnd"/>
            <w:r w:rsidRPr="00734D68">
              <w:rPr>
                <w:sz w:val="28"/>
                <w:szCs w:val="28"/>
              </w:rPr>
              <w:t>.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>Методика незаконченных предложений (М.В. Хайкина)</w:t>
            </w:r>
          </w:p>
        </w:tc>
        <w:tc>
          <w:tcPr>
            <w:tcW w:w="2846" w:type="dxa"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  <w:r w:rsidRPr="00734D68">
              <w:rPr>
                <w:sz w:val="28"/>
                <w:szCs w:val="28"/>
              </w:rPr>
              <w:t xml:space="preserve">5-11 </w:t>
            </w:r>
            <w:proofErr w:type="spellStart"/>
            <w:r w:rsidRPr="00734D68">
              <w:rPr>
                <w:sz w:val="28"/>
                <w:szCs w:val="28"/>
              </w:rPr>
              <w:t>кл</w:t>
            </w:r>
            <w:proofErr w:type="spellEnd"/>
            <w:r w:rsidRPr="00734D68">
              <w:rPr>
                <w:sz w:val="28"/>
                <w:szCs w:val="28"/>
              </w:rPr>
              <w:t xml:space="preserve">. 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DB06D4" w:rsidRDefault="00A348FE" w:rsidP="00A25F1D">
            <w:pPr>
              <w:jc w:val="both"/>
              <w:rPr>
                <w:sz w:val="28"/>
                <w:szCs w:val="28"/>
              </w:rPr>
            </w:pPr>
            <w:r w:rsidRPr="00DB06D4">
              <w:rPr>
                <w:sz w:val="28"/>
                <w:szCs w:val="28"/>
              </w:rPr>
              <w:t xml:space="preserve">Опросник </w:t>
            </w:r>
            <w:proofErr w:type="spellStart"/>
            <w:r w:rsidRPr="00DB06D4">
              <w:rPr>
                <w:sz w:val="28"/>
                <w:szCs w:val="28"/>
              </w:rPr>
              <w:t>Шмишека</w:t>
            </w:r>
            <w:proofErr w:type="spellEnd"/>
            <w:r w:rsidRPr="00DB06D4">
              <w:rPr>
                <w:sz w:val="28"/>
                <w:szCs w:val="28"/>
              </w:rPr>
              <w:t xml:space="preserve"> «Акцентуации характера»</w:t>
            </w:r>
          </w:p>
        </w:tc>
        <w:tc>
          <w:tcPr>
            <w:tcW w:w="2846" w:type="dxa"/>
          </w:tcPr>
          <w:p w:rsidR="00A348FE" w:rsidRPr="00DB06D4" w:rsidRDefault="00A348FE" w:rsidP="00A25F1D">
            <w:pPr>
              <w:jc w:val="both"/>
              <w:rPr>
                <w:sz w:val="28"/>
                <w:szCs w:val="28"/>
              </w:rPr>
            </w:pPr>
            <w:r w:rsidRPr="00DB06D4">
              <w:rPr>
                <w:sz w:val="28"/>
                <w:szCs w:val="28"/>
              </w:rPr>
              <w:t xml:space="preserve">6-11 </w:t>
            </w:r>
            <w:proofErr w:type="spellStart"/>
            <w:r w:rsidRPr="00DB06D4">
              <w:rPr>
                <w:sz w:val="28"/>
                <w:szCs w:val="28"/>
              </w:rPr>
              <w:t>кл</w:t>
            </w:r>
            <w:proofErr w:type="spellEnd"/>
            <w:r w:rsidRPr="00DB06D4">
              <w:rPr>
                <w:sz w:val="28"/>
                <w:szCs w:val="28"/>
              </w:rPr>
              <w:t>.</w:t>
            </w:r>
          </w:p>
        </w:tc>
      </w:tr>
      <w:tr w:rsidR="00A348FE" w:rsidRPr="00734D68" w:rsidTr="00A25F1D">
        <w:tc>
          <w:tcPr>
            <w:tcW w:w="561" w:type="dxa"/>
            <w:vMerge w:val="restart"/>
          </w:tcPr>
          <w:p w:rsidR="00A348FE" w:rsidRPr="00347F2E" w:rsidRDefault="00A348FE" w:rsidP="00A25F1D">
            <w:pPr>
              <w:jc w:val="center"/>
              <w:rPr>
                <w:b/>
                <w:sz w:val="28"/>
                <w:szCs w:val="28"/>
              </w:rPr>
            </w:pPr>
            <w:r w:rsidRPr="00347F2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784" w:type="dxa"/>
            <w:gridSpan w:val="2"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  <w:r w:rsidRPr="00347F2E">
              <w:rPr>
                <w:rStyle w:val="1"/>
                <w:b/>
                <w:sz w:val="28"/>
                <w:szCs w:val="28"/>
              </w:rPr>
              <w:t xml:space="preserve">Профилактика употребления ПАВ, </w:t>
            </w:r>
            <w:proofErr w:type="spellStart"/>
            <w:r w:rsidRPr="00347F2E">
              <w:rPr>
                <w:rStyle w:val="1"/>
                <w:b/>
                <w:sz w:val="28"/>
                <w:szCs w:val="28"/>
              </w:rPr>
              <w:t>девиантного</w:t>
            </w:r>
            <w:proofErr w:type="spellEnd"/>
            <w:r w:rsidRPr="00347F2E">
              <w:rPr>
                <w:rStyle w:val="1"/>
                <w:b/>
                <w:sz w:val="28"/>
                <w:szCs w:val="28"/>
              </w:rPr>
              <w:t xml:space="preserve"> поведения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6E0BF9" w:rsidRDefault="00A348FE" w:rsidP="00A25F1D">
            <w:pPr>
              <w:pStyle w:val="25"/>
              <w:shd w:val="clear" w:color="auto" w:fill="auto"/>
              <w:spacing w:line="274" w:lineRule="exact"/>
              <w:ind w:right="20" w:firstLine="0"/>
              <w:jc w:val="both"/>
              <w:rPr>
                <w:sz w:val="28"/>
                <w:szCs w:val="28"/>
              </w:rPr>
            </w:pPr>
            <w:r w:rsidRPr="006E0BF9">
              <w:rPr>
                <w:rStyle w:val="1"/>
                <w:sz w:val="28"/>
                <w:szCs w:val="28"/>
              </w:rPr>
              <w:t xml:space="preserve">Методика диагностики склонности к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девиантному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 xml:space="preserve"> поведению (СДП), Э.В.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Леус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>, А.Г. Соловьев</w:t>
            </w:r>
          </w:p>
        </w:tc>
        <w:tc>
          <w:tcPr>
            <w:tcW w:w="2846" w:type="dxa"/>
            <w:vMerge w:val="restart"/>
          </w:tcPr>
          <w:p w:rsidR="00A348FE" w:rsidRPr="00734D68" w:rsidRDefault="00A348FE" w:rsidP="00A25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</w:t>
            </w: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6E0BF9" w:rsidRDefault="00A348FE" w:rsidP="00A25F1D">
            <w:pPr>
              <w:pStyle w:val="25"/>
              <w:shd w:val="clear" w:color="auto" w:fill="auto"/>
              <w:spacing w:line="278" w:lineRule="exact"/>
              <w:ind w:right="240" w:firstLine="0"/>
              <w:jc w:val="both"/>
              <w:rPr>
                <w:sz w:val="28"/>
                <w:szCs w:val="28"/>
              </w:rPr>
            </w:pPr>
            <w:r w:rsidRPr="006E0BF9">
              <w:rPr>
                <w:rStyle w:val="1"/>
                <w:sz w:val="28"/>
                <w:szCs w:val="28"/>
              </w:rPr>
              <w:t xml:space="preserve">Методика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Терстона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 xml:space="preserve"> по выявлению ценностных ориентаций и социальных установок подростка (адаптация С.А.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Бедичевой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>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6E0BF9" w:rsidRDefault="00A348FE" w:rsidP="00A25F1D">
            <w:pPr>
              <w:jc w:val="both"/>
              <w:rPr>
                <w:sz w:val="28"/>
                <w:szCs w:val="28"/>
              </w:rPr>
            </w:pPr>
            <w:r w:rsidRPr="006E0BF9">
              <w:rPr>
                <w:rStyle w:val="1"/>
                <w:sz w:val="28"/>
                <w:szCs w:val="28"/>
              </w:rPr>
              <w:t xml:space="preserve">Методика многомерного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шкалирования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 xml:space="preserve"> по выявлению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референтных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 xml:space="preserve"> ориентаций подростков (С.А.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Беличева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>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6E0BF9" w:rsidRDefault="00A348FE" w:rsidP="00A25F1D">
            <w:pPr>
              <w:pStyle w:val="25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6E0BF9">
              <w:rPr>
                <w:rStyle w:val="1"/>
                <w:sz w:val="28"/>
                <w:szCs w:val="28"/>
              </w:rPr>
              <w:t>«Мой круг общения» Т.Ю. Андрющенко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6E0BF9" w:rsidRDefault="00A348FE" w:rsidP="00A25F1D">
            <w:pPr>
              <w:pStyle w:val="25"/>
              <w:shd w:val="clear" w:color="auto" w:fill="auto"/>
              <w:spacing w:line="278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6E0BF9">
              <w:rPr>
                <w:rStyle w:val="1"/>
                <w:sz w:val="28"/>
                <w:szCs w:val="28"/>
              </w:rPr>
              <w:t xml:space="preserve">Опросник по выявлению уровня социальной активности,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адаптированности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>, автономности, воспитанности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6E0BF9" w:rsidRDefault="00A348FE" w:rsidP="00A25F1D">
            <w:pPr>
              <w:pStyle w:val="25"/>
              <w:shd w:val="clear" w:color="auto" w:fill="auto"/>
              <w:spacing w:line="274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6E0BF9">
              <w:rPr>
                <w:rStyle w:val="1"/>
                <w:sz w:val="28"/>
                <w:szCs w:val="28"/>
              </w:rPr>
              <w:t xml:space="preserve">Методика определения общей и социальной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самоэффективности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 xml:space="preserve">  (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Маддукс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 xml:space="preserve">,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Шеер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>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6E0BF9" w:rsidRDefault="00A348FE" w:rsidP="00A25F1D">
            <w:pPr>
              <w:pStyle w:val="25"/>
              <w:shd w:val="clear" w:color="auto" w:fill="auto"/>
              <w:spacing w:line="274" w:lineRule="exact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6E0BF9">
              <w:rPr>
                <w:rStyle w:val="1"/>
                <w:sz w:val="28"/>
                <w:szCs w:val="28"/>
              </w:rPr>
              <w:t xml:space="preserve">«Уровень субъективного контроля» Д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Роттера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 xml:space="preserve"> (адаптация Е.Ф.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Бажина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 xml:space="preserve">, С.А. 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Голынкиной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>, А.М. Эткинда)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6E0BF9" w:rsidRDefault="00A348FE" w:rsidP="00A25F1D">
            <w:pPr>
              <w:pStyle w:val="25"/>
              <w:shd w:val="clear" w:color="auto" w:fill="auto"/>
              <w:ind w:right="20" w:firstLine="0"/>
              <w:jc w:val="both"/>
              <w:rPr>
                <w:sz w:val="28"/>
                <w:szCs w:val="28"/>
              </w:rPr>
            </w:pPr>
            <w:r w:rsidRPr="006E0BF9">
              <w:rPr>
                <w:rStyle w:val="1"/>
                <w:sz w:val="28"/>
                <w:szCs w:val="28"/>
              </w:rPr>
              <w:t>Тест «Склонность к зависимому поведению» В.Д. Менделевича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6E0BF9" w:rsidRDefault="00A348FE" w:rsidP="00A25F1D">
            <w:pPr>
              <w:pStyle w:val="25"/>
              <w:shd w:val="clear" w:color="auto" w:fill="auto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6E0BF9">
              <w:rPr>
                <w:rStyle w:val="1"/>
                <w:sz w:val="28"/>
                <w:szCs w:val="28"/>
              </w:rPr>
              <w:t>Тест-опросник «</w:t>
            </w:r>
            <w:proofErr w:type="spellStart"/>
            <w:r w:rsidRPr="006E0BF9">
              <w:rPr>
                <w:rStyle w:val="1"/>
                <w:sz w:val="28"/>
                <w:szCs w:val="28"/>
              </w:rPr>
              <w:t>Аддиктивиая</w:t>
            </w:r>
            <w:proofErr w:type="spellEnd"/>
            <w:r w:rsidRPr="006E0BF9">
              <w:rPr>
                <w:rStyle w:val="1"/>
                <w:sz w:val="28"/>
                <w:szCs w:val="28"/>
              </w:rPr>
              <w:t xml:space="preserve"> склонность» Юсупов В.В.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</w:p>
        </w:tc>
      </w:tr>
      <w:tr w:rsidR="00A348FE" w:rsidRPr="00734D68" w:rsidTr="00A25F1D">
        <w:tc>
          <w:tcPr>
            <w:tcW w:w="561" w:type="dxa"/>
            <w:vMerge/>
          </w:tcPr>
          <w:p w:rsidR="00A348FE" w:rsidRPr="00734D68" w:rsidRDefault="00A348FE" w:rsidP="00A25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8" w:type="dxa"/>
          </w:tcPr>
          <w:p w:rsidR="00A348FE" w:rsidRPr="006E0BF9" w:rsidRDefault="00A348FE" w:rsidP="00A25F1D">
            <w:pPr>
              <w:pStyle w:val="25"/>
              <w:shd w:val="clear" w:color="auto" w:fill="auto"/>
              <w:ind w:right="20" w:firstLine="0"/>
              <w:jc w:val="both"/>
              <w:rPr>
                <w:rStyle w:val="1"/>
                <w:sz w:val="28"/>
                <w:szCs w:val="28"/>
              </w:rPr>
            </w:pPr>
            <w:r w:rsidRPr="006E0BF9">
              <w:rPr>
                <w:rStyle w:val="1"/>
                <w:sz w:val="28"/>
                <w:szCs w:val="28"/>
              </w:rPr>
              <w:t>Опросник -</w:t>
            </w:r>
            <w:r>
              <w:rPr>
                <w:rStyle w:val="1"/>
                <w:sz w:val="28"/>
                <w:szCs w:val="28"/>
              </w:rPr>
              <w:t xml:space="preserve"> </w:t>
            </w:r>
            <w:r w:rsidRPr="006E0BF9">
              <w:rPr>
                <w:rStyle w:val="1"/>
                <w:sz w:val="28"/>
                <w:szCs w:val="28"/>
              </w:rPr>
              <w:t>анкета для раннего выявления родителями наркотической зависимости у подростков Завьялова В.Ю</w:t>
            </w:r>
          </w:p>
        </w:tc>
        <w:tc>
          <w:tcPr>
            <w:tcW w:w="2846" w:type="dxa"/>
            <w:vMerge/>
          </w:tcPr>
          <w:p w:rsidR="00A348FE" w:rsidRPr="00734D68" w:rsidRDefault="00A348FE" w:rsidP="00A25F1D">
            <w:pPr>
              <w:jc w:val="both"/>
              <w:rPr>
                <w:sz w:val="28"/>
                <w:szCs w:val="28"/>
              </w:rPr>
            </w:pPr>
          </w:p>
        </w:tc>
      </w:tr>
    </w:tbl>
    <w:p w:rsidR="00A348FE" w:rsidRDefault="00A348FE" w:rsidP="00A348FE"/>
    <w:p w:rsidR="00EC5A6B" w:rsidRPr="00A348FE" w:rsidRDefault="00EC5A6B" w:rsidP="00A348FE">
      <w:bookmarkStart w:id="0" w:name="_GoBack"/>
      <w:bookmarkEnd w:id="0"/>
    </w:p>
    <w:sectPr w:rsidR="00EC5A6B" w:rsidRPr="00A34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81030"/>
    <w:multiLevelType w:val="multilevel"/>
    <w:tmpl w:val="4ACCF8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BF51EA"/>
    <w:multiLevelType w:val="multilevel"/>
    <w:tmpl w:val="8D12606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B52F8E"/>
    <w:multiLevelType w:val="multilevel"/>
    <w:tmpl w:val="1218688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6275A8"/>
    <w:multiLevelType w:val="multilevel"/>
    <w:tmpl w:val="19C2AC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6676CB"/>
    <w:multiLevelType w:val="multilevel"/>
    <w:tmpl w:val="30848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6D0850"/>
    <w:multiLevelType w:val="multilevel"/>
    <w:tmpl w:val="0B2E63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BE"/>
    <w:rsid w:val="000343F9"/>
    <w:rsid w:val="002C550E"/>
    <w:rsid w:val="00347F2E"/>
    <w:rsid w:val="003D7490"/>
    <w:rsid w:val="0040659F"/>
    <w:rsid w:val="00442C50"/>
    <w:rsid w:val="006547EA"/>
    <w:rsid w:val="00663E5D"/>
    <w:rsid w:val="0069452D"/>
    <w:rsid w:val="006E0BF9"/>
    <w:rsid w:val="00882C8C"/>
    <w:rsid w:val="008E2DBE"/>
    <w:rsid w:val="00917C53"/>
    <w:rsid w:val="00A348FE"/>
    <w:rsid w:val="00B46513"/>
    <w:rsid w:val="00C8205B"/>
    <w:rsid w:val="00CC1B15"/>
    <w:rsid w:val="00E47C3F"/>
    <w:rsid w:val="00EC5A6B"/>
    <w:rsid w:val="00EF28C8"/>
    <w:rsid w:val="00F6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9B592-9BF6-4D5A-AB32-46886D81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5"/>
    <w:rsid w:val="00917C5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5"/>
    <w:basedOn w:val="a4"/>
    <w:rsid w:val="00917C53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5">
    <w:name w:val="Основной текст25"/>
    <w:basedOn w:val="a"/>
    <w:link w:val="a4"/>
    <w:rsid w:val="00917C53"/>
    <w:pPr>
      <w:widowControl w:val="0"/>
      <w:shd w:val="clear" w:color="auto" w:fill="FFFFFF"/>
      <w:suppressAutoHyphens w:val="0"/>
      <w:spacing w:line="269" w:lineRule="exact"/>
      <w:ind w:hanging="480"/>
      <w:jc w:val="center"/>
    </w:pPr>
    <w:rPr>
      <w:spacing w:val="3"/>
      <w:sz w:val="21"/>
      <w:szCs w:val="21"/>
      <w:lang w:eastAsia="en-US"/>
    </w:rPr>
  </w:style>
  <w:style w:type="character" w:customStyle="1" w:styleId="8">
    <w:name w:val="Основной текст8"/>
    <w:basedOn w:val="a4"/>
    <w:rsid w:val="00917C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4"/>
    <w:rsid w:val="00917C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9"/>
    <w:basedOn w:val="a4"/>
    <w:rsid w:val="002C55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4"/>
    <w:rsid w:val="00CC1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12">
    <w:name w:val="Основной текст12"/>
    <w:basedOn w:val="a4"/>
    <w:rsid w:val="00EF2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Evgenyay Aleksandrovna Veselkova1</cp:lastModifiedBy>
  <cp:revision>4</cp:revision>
  <dcterms:created xsi:type="dcterms:W3CDTF">2025-01-17T13:37:00Z</dcterms:created>
  <dcterms:modified xsi:type="dcterms:W3CDTF">2025-01-20T10:23:00Z</dcterms:modified>
</cp:coreProperties>
</file>