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5E" w:rsidRPr="007E6891" w:rsidRDefault="00C22E08" w:rsidP="007E6891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7E6891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5</w:t>
      </w:r>
      <w:r w:rsidR="00685B5E" w:rsidRPr="007E6891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. Оказание помощи в форме возмещения расходов </w:t>
      </w:r>
    </w:p>
    <w:p w:rsidR="00E63E84" w:rsidRPr="007E6891" w:rsidRDefault="00E63E84" w:rsidP="007E689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6"/>
          <w:szCs w:val="26"/>
          <w:lang w:eastAsia="ru-RU"/>
        </w:rPr>
      </w:pPr>
    </w:p>
    <w:p w:rsidR="00685B5E" w:rsidRPr="007E6891" w:rsidRDefault="007E6891" w:rsidP="007E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742315</wp:posOffset>
            </wp:positionV>
            <wp:extent cx="6648450" cy="6915785"/>
            <wp:effectExtent l="781050" t="723900" r="762000" b="704215"/>
            <wp:wrapNone/>
            <wp:docPr id="1" name="Рисунок 1" descr="C:\Users\tumanov\Desktop\4 документа\орт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4 документа\орто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61934">
                      <a:off x="0" y="0"/>
                      <a:ext cx="6648450" cy="691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5.1 </w:t>
      </w:r>
      <w:r w:rsidR="00685B5E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Помощь в форме возмещения расходов </w:t>
      </w:r>
      <w:r w:rsidR="003B5CDD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оказывается малоимущим</w:t>
      </w:r>
      <w:r w:rsidR="00685B5E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сем</w:t>
      </w:r>
      <w:r w:rsidR="003B5CDD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ьям в связи с приобретением за счет собственных сре</w:t>
      </w:r>
      <w:proofErr w:type="gramStart"/>
      <w:r w:rsidR="003B5CDD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дств пр</w:t>
      </w:r>
      <w:proofErr w:type="gramEnd"/>
      <w:r w:rsidR="003B5CDD"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отезно-ортопедических изделий детям</w:t>
      </w:r>
      <w:r w:rsidR="003B5CDD" w:rsidRPr="007E68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не являющимся инвалидами, в размере их стоимости</w:t>
      </w:r>
      <w:r w:rsidR="00685B5E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B5CDD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</w:t>
      </w:r>
      <w:r w:rsidR="00685B5E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3B5CDD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</w:t>
      </w:r>
      <w:r w:rsidR="003B5CDD" w:rsidRPr="007E68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9000 рублей.</w:t>
      </w:r>
    </w:p>
    <w:p w:rsidR="003B5CDD" w:rsidRPr="007E6891" w:rsidRDefault="003B5CDD" w:rsidP="007E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7BDA" w:rsidRPr="007E6891" w:rsidRDefault="00AE7BDA" w:rsidP="007E6891">
      <w:pPr>
        <w:tabs>
          <w:tab w:val="left" w:pos="1409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7E6891">
        <w:rPr>
          <w:rFonts w:ascii="Times New Roman" w:hAnsi="Times New Roman" w:cs="Times New Roman"/>
          <w:w w:val="105"/>
          <w:sz w:val="26"/>
          <w:szCs w:val="26"/>
        </w:rPr>
        <w:t>Право на компенсацию расходов на приобретение для детей, не являющихся инвалидами, протезно-ортопедических изделий (далее - денежная компенсация) имеет один из родителей (законный представитель) ребенка, не являющегося инвалидом, в семье которого величина среднедушевого дохода ниже величины прожиточного минимума по соответствующей социально-демографической группе населения по соответствующей части Республики</w:t>
      </w:r>
      <w:r w:rsidRPr="007E6891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Карелия.</w:t>
      </w:r>
    </w:p>
    <w:p w:rsidR="00B62A78" w:rsidRPr="007E6891" w:rsidRDefault="00B62A78" w:rsidP="007E6891">
      <w:pPr>
        <w:tabs>
          <w:tab w:val="left" w:pos="1409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</w:p>
    <w:p w:rsidR="000972CA" w:rsidRPr="007E6891" w:rsidRDefault="000972CA" w:rsidP="007E6891">
      <w:pPr>
        <w:pStyle w:val="a7"/>
        <w:kinsoku w:val="0"/>
        <w:overflowPunct w:val="0"/>
        <w:rPr>
          <w:w w:val="105"/>
          <w:sz w:val="26"/>
          <w:szCs w:val="26"/>
        </w:rPr>
      </w:pPr>
      <w:r w:rsidRPr="007E6891">
        <w:rPr>
          <w:w w:val="105"/>
          <w:sz w:val="26"/>
          <w:szCs w:val="26"/>
        </w:rPr>
        <w:t>Денежная компенсация предоставляется на следующие протезно-ортопедические изделия: реклинаторы, корсеты, бандажи, туторы, ортопедическую обувь, ортопедические стельки и полустельки, изделия из лечебного компрессионного трикотажа (чулки (колготы) компрессионные).</w:t>
      </w:r>
    </w:p>
    <w:p w:rsidR="000972CA" w:rsidRPr="007E6891" w:rsidRDefault="000972CA" w:rsidP="007E6891">
      <w:pPr>
        <w:pStyle w:val="a7"/>
        <w:kinsoku w:val="0"/>
        <w:overflowPunct w:val="0"/>
        <w:rPr>
          <w:w w:val="105"/>
          <w:sz w:val="26"/>
          <w:szCs w:val="26"/>
        </w:rPr>
      </w:pPr>
    </w:p>
    <w:p w:rsidR="00C562C1" w:rsidRPr="007E6891" w:rsidRDefault="00C562C1" w:rsidP="007E6891">
      <w:pPr>
        <w:tabs>
          <w:tab w:val="left" w:pos="1410"/>
          <w:tab w:val="left" w:pos="9355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7E6891">
        <w:rPr>
          <w:rFonts w:ascii="Times New Roman" w:hAnsi="Times New Roman" w:cs="Times New Roman"/>
          <w:w w:val="105"/>
          <w:sz w:val="26"/>
          <w:szCs w:val="26"/>
        </w:rPr>
        <w:t>Денежная компенсация предоставляется один раз в год в отношении одного</w:t>
      </w:r>
      <w:r w:rsidRPr="007E6891">
        <w:rPr>
          <w:rFonts w:ascii="Times New Roman" w:hAnsi="Times New Roman" w:cs="Times New Roman"/>
          <w:spacing w:val="10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ребенка и производится, если обращение за ее предоставлением последовало не позднее 3 месяцев со дня приобретения для детей, не являющихся инвалидами, протезно-ортопедических</w:t>
      </w:r>
      <w:r w:rsidRPr="007E6891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изделий.</w:t>
      </w:r>
    </w:p>
    <w:p w:rsidR="00C562C1" w:rsidRPr="007E6891" w:rsidRDefault="00C562C1" w:rsidP="007E6891">
      <w:pPr>
        <w:tabs>
          <w:tab w:val="left" w:pos="1410"/>
          <w:tab w:val="left" w:pos="9355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</w:p>
    <w:p w:rsidR="005D3817" w:rsidRPr="007E6891" w:rsidRDefault="005D3817" w:rsidP="007E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Документы, которые необходимо представить</w:t>
      </w:r>
      <w:r w:rsidR="005F7ABC" w:rsidRPr="007E6891">
        <w:rPr>
          <w:rFonts w:ascii="Times New Roman" w:hAnsi="Times New Roman" w:cs="Times New Roman"/>
          <w:b/>
          <w:w w:val="105"/>
          <w:sz w:val="26"/>
          <w:szCs w:val="26"/>
        </w:rPr>
        <w:t xml:space="preserve"> родителю (законному представителю) ребенка</w:t>
      </w: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5D3817" w:rsidRPr="007E6891" w:rsidRDefault="005D3817" w:rsidP="007E68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4927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 доходах за три последних календарных месяца, предшествующих месяцу подачи заявления всех членов семьи;</w:t>
      </w:r>
    </w:p>
    <w:p w:rsidR="005D3817" w:rsidRPr="007E6891" w:rsidRDefault="005D3817" w:rsidP="007E68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4927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 степени родства и (или) свойства членов семьи, их совместном проживании и ведении совместного хозяйства;</w:t>
      </w:r>
    </w:p>
    <w:p w:rsidR="005D3817" w:rsidRPr="007E6891" w:rsidRDefault="005D3817" w:rsidP="007E68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4927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 принадлежащем семье на праве собственности имуществе;</w:t>
      </w:r>
    </w:p>
    <w:p w:rsidR="005D3817" w:rsidRPr="007E6891" w:rsidRDefault="005D3817" w:rsidP="007E68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4927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(для предъявления);</w:t>
      </w:r>
    </w:p>
    <w:p w:rsidR="005D3817" w:rsidRPr="007E6891" w:rsidRDefault="005D3817" w:rsidP="007E689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14927"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>сберегательную книжку или реквизиты банковской карты.</w:t>
      </w:r>
    </w:p>
    <w:p w:rsidR="005D3817" w:rsidRPr="007E6891" w:rsidRDefault="005D3817" w:rsidP="007E6891">
      <w:pPr>
        <w:tabs>
          <w:tab w:val="left" w:pos="1410"/>
          <w:tab w:val="left" w:pos="9355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color w:val="000000"/>
          <w:w w:val="105"/>
          <w:sz w:val="26"/>
          <w:szCs w:val="26"/>
        </w:rPr>
      </w:pPr>
    </w:p>
    <w:p w:rsidR="005F7ABC" w:rsidRPr="007E6891" w:rsidRDefault="005F7ABC" w:rsidP="007E68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Дополнительно представляют:</w:t>
      </w:r>
    </w:p>
    <w:p w:rsidR="00277264" w:rsidRPr="007E6891" w:rsidRDefault="00114927" w:rsidP="007E6891">
      <w:pPr>
        <w:pStyle w:val="a7"/>
        <w:tabs>
          <w:tab w:val="left" w:pos="284"/>
        </w:tabs>
        <w:kinsoku w:val="0"/>
        <w:overflowPunct w:val="0"/>
        <w:rPr>
          <w:sz w:val="26"/>
          <w:szCs w:val="26"/>
        </w:rPr>
      </w:pPr>
      <w:r w:rsidRPr="007E6891">
        <w:rPr>
          <w:sz w:val="26"/>
          <w:szCs w:val="26"/>
        </w:rPr>
        <w:t>-</w:t>
      </w:r>
      <w:r w:rsidRPr="007E6891">
        <w:rPr>
          <w:sz w:val="26"/>
          <w:szCs w:val="26"/>
        </w:rPr>
        <w:tab/>
      </w:r>
      <w:r w:rsidR="00277264" w:rsidRPr="007E6891">
        <w:rPr>
          <w:sz w:val="26"/>
          <w:szCs w:val="26"/>
        </w:rPr>
        <w:t>ко</w:t>
      </w:r>
      <w:r w:rsidRPr="007E6891">
        <w:rPr>
          <w:sz w:val="26"/>
          <w:szCs w:val="26"/>
        </w:rPr>
        <w:t>п</w:t>
      </w:r>
      <w:r w:rsidR="00277264" w:rsidRPr="007E6891">
        <w:rPr>
          <w:sz w:val="26"/>
          <w:szCs w:val="26"/>
        </w:rPr>
        <w:t>ию свидетельства о рождении</w:t>
      </w:r>
      <w:r w:rsidR="00277264" w:rsidRPr="007E6891">
        <w:rPr>
          <w:spacing w:val="5"/>
          <w:sz w:val="26"/>
          <w:szCs w:val="26"/>
        </w:rPr>
        <w:t xml:space="preserve"> </w:t>
      </w:r>
      <w:r w:rsidR="00277264" w:rsidRPr="007E6891">
        <w:rPr>
          <w:sz w:val="26"/>
          <w:szCs w:val="26"/>
        </w:rPr>
        <w:t>ребенка;</w:t>
      </w:r>
    </w:p>
    <w:p w:rsidR="00277264" w:rsidRPr="007E6891" w:rsidRDefault="00114927" w:rsidP="007E6891">
      <w:pPr>
        <w:pStyle w:val="a7"/>
        <w:tabs>
          <w:tab w:val="left" w:pos="284"/>
        </w:tabs>
        <w:kinsoku w:val="0"/>
        <w:overflowPunct w:val="0"/>
        <w:rPr>
          <w:sz w:val="26"/>
          <w:szCs w:val="26"/>
        </w:rPr>
      </w:pPr>
      <w:r w:rsidRPr="007E6891">
        <w:rPr>
          <w:sz w:val="26"/>
          <w:szCs w:val="26"/>
        </w:rPr>
        <w:t>-</w:t>
      </w:r>
      <w:r w:rsidRPr="007E6891">
        <w:rPr>
          <w:sz w:val="26"/>
          <w:szCs w:val="26"/>
        </w:rPr>
        <w:tab/>
      </w:r>
      <w:r w:rsidR="00277264" w:rsidRPr="007E6891">
        <w:rPr>
          <w:sz w:val="26"/>
          <w:szCs w:val="26"/>
        </w:rPr>
        <w:t>справку медицинской организации о необходимости обеспечения ребе</w:t>
      </w:r>
      <w:r w:rsidRPr="007E6891">
        <w:rPr>
          <w:sz w:val="26"/>
          <w:szCs w:val="26"/>
        </w:rPr>
        <w:t>н</w:t>
      </w:r>
      <w:r w:rsidR="00277264" w:rsidRPr="007E6891">
        <w:rPr>
          <w:sz w:val="26"/>
          <w:szCs w:val="26"/>
        </w:rPr>
        <w:t>ка протезно</w:t>
      </w:r>
      <w:r w:rsidRPr="007E6891">
        <w:rPr>
          <w:sz w:val="26"/>
          <w:szCs w:val="26"/>
        </w:rPr>
        <w:t>-</w:t>
      </w:r>
      <w:r w:rsidR="00277264" w:rsidRPr="007E6891">
        <w:rPr>
          <w:sz w:val="26"/>
          <w:szCs w:val="26"/>
        </w:rPr>
        <w:t>ортопед</w:t>
      </w:r>
      <w:r w:rsidRPr="007E6891">
        <w:rPr>
          <w:sz w:val="26"/>
          <w:szCs w:val="26"/>
        </w:rPr>
        <w:t>и</w:t>
      </w:r>
      <w:r w:rsidR="00277264" w:rsidRPr="007E6891">
        <w:rPr>
          <w:sz w:val="26"/>
          <w:szCs w:val="26"/>
        </w:rPr>
        <w:t>ческими</w:t>
      </w:r>
      <w:r w:rsidR="00277264" w:rsidRPr="007E6891">
        <w:rPr>
          <w:spacing w:val="-12"/>
          <w:sz w:val="26"/>
          <w:szCs w:val="26"/>
        </w:rPr>
        <w:t xml:space="preserve"> </w:t>
      </w:r>
      <w:r w:rsidR="00277264" w:rsidRPr="007E6891">
        <w:rPr>
          <w:sz w:val="26"/>
          <w:szCs w:val="26"/>
        </w:rPr>
        <w:t>издел</w:t>
      </w:r>
      <w:r w:rsidRPr="007E6891">
        <w:rPr>
          <w:sz w:val="26"/>
          <w:szCs w:val="26"/>
        </w:rPr>
        <w:t>и</w:t>
      </w:r>
      <w:r w:rsidR="00277264" w:rsidRPr="007E6891">
        <w:rPr>
          <w:sz w:val="26"/>
          <w:szCs w:val="26"/>
        </w:rPr>
        <w:t>ями;</w:t>
      </w:r>
    </w:p>
    <w:p w:rsidR="00277264" w:rsidRPr="007E6891" w:rsidRDefault="00114927" w:rsidP="007E6891">
      <w:pPr>
        <w:pStyle w:val="a7"/>
        <w:tabs>
          <w:tab w:val="left" w:pos="284"/>
        </w:tabs>
        <w:kinsoku w:val="0"/>
        <w:overflowPunct w:val="0"/>
        <w:rPr>
          <w:w w:val="105"/>
          <w:sz w:val="26"/>
          <w:szCs w:val="26"/>
        </w:rPr>
      </w:pPr>
      <w:r w:rsidRPr="007E6891">
        <w:rPr>
          <w:w w:val="105"/>
          <w:sz w:val="26"/>
          <w:szCs w:val="26"/>
        </w:rPr>
        <w:t>-</w:t>
      </w:r>
      <w:r w:rsidRPr="007E6891">
        <w:rPr>
          <w:w w:val="105"/>
          <w:sz w:val="26"/>
          <w:szCs w:val="26"/>
        </w:rPr>
        <w:tab/>
      </w:r>
      <w:r w:rsidR="00277264" w:rsidRPr="007E6891">
        <w:rPr>
          <w:w w:val="105"/>
          <w:sz w:val="26"/>
          <w:szCs w:val="26"/>
        </w:rPr>
        <w:t>документы, подтверждающие приобретение протезно-ортопедических изделий с указанием их стоимости.</w:t>
      </w:r>
    </w:p>
    <w:p w:rsidR="005D3817" w:rsidRPr="007E6891" w:rsidRDefault="005D3817" w:rsidP="007E6891">
      <w:pPr>
        <w:tabs>
          <w:tab w:val="left" w:pos="1410"/>
          <w:tab w:val="left" w:pos="9355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color w:val="000000"/>
          <w:w w:val="105"/>
          <w:sz w:val="26"/>
          <w:szCs w:val="26"/>
        </w:rPr>
      </w:pPr>
    </w:p>
    <w:p w:rsidR="00653FE1" w:rsidRPr="007E6891" w:rsidRDefault="00653FE1" w:rsidP="007E6891">
      <w:pPr>
        <w:tabs>
          <w:tab w:val="left" w:pos="1509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7E68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5.2.</w:t>
      </w:r>
      <w:r w:rsidRPr="007E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Помощь в форме возмещения расходов оказывается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на</w:t>
      </w:r>
      <w:r w:rsidRPr="007E6891">
        <w:rPr>
          <w:rFonts w:ascii="Times New Roman" w:hAnsi="Times New Roman" w:cs="Times New Roman"/>
          <w:spacing w:val="-26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оплату</w:t>
      </w:r>
      <w:r w:rsidRPr="007E6891">
        <w:rPr>
          <w:rFonts w:ascii="Times New Roman" w:hAnsi="Times New Roman" w:cs="Times New Roman"/>
          <w:b/>
          <w:spacing w:val="-22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стоимости</w:t>
      </w:r>
      <w:r w:rsidRPr="007E6891">
        <w:rPr>
          <w:rFonts w:ascii="Times New Roman" w:hAnsi="Times New Roman" w:cs="Times New Roman"/>
          <w:b/>
          <w:spacing w:val="-14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путевки</w:t>
      </w:r>
      <w:r w:rsidRPr="007E6891">
        <w:rPr>
          <w:rFonts w:ascii="Times New Roman" w:hAnsi="Times New Roman" w:cs="Times New Roman"/>
          <w:b/>
          <w:spacing w:val="-20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для</w:t>
      </w:r>
      <w:r w:rsidRPr="007E6891">
        <w:rPr>
          <w:rFonts w:ascii="Times New Roman" w:hAnsi="Times New Roman" w:cs="Times New Roman"/>
          <w:b/>
          <w:spacing w:val="-26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>ребенка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, приобретенной родителем (законным</w:t>
      </w:r>
      <w:r w:rsidRPr="007E6891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представителем) самостоятельно</w:t>
      </w:r>
      <w:r w:rsidR="00287506" w:rsidRPr="007E6891">
        <w:rPr>
          <w:rFonts w:ascii="Times New Roman" w:hAnsi="Times New Roman" w:cs="Times New Roman"/>
          <w:w w:val="105"/>
          <w:sz w:val="26"/>
          <w:szCs w:val="26"/>
        </w:rPr>
        <w:t xml:space="preserve">, в размере ее стоимости, но не более </w:t>
      </w:r>
      <w:r w:rsidR="00287506" w:rsidRPr="007E6891">
        <w:rPr>
          <w:rFonts w:ascii="Times New Roman" w:hAnsi="Times New Roman" w:cs="Times New Roman"/>
          <w:b/>
          <w:w w:val="105"/>
          <w:sz w:val="26"/>
          <w:szCs w:val="26"/>
        </w:rPr>
        <w:t>15 000 рублей.</w:t>
      </w:r>
    </w:p>
    <w:p w:rsidR="00B83581" w:rsidRPr="007E6891" w:rsidRDefault="00B83581" w:rsidP="007E6891">
      <w:pPr>
        <w:tabs>
          <w:tab w:val="left" w:pos="143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0B0B" w:rsidRPr="007E6891" w:rsidRDefault="00900B0B" w:rsidP="007E6891">
      <w:pPr>
        <w:tabs>
          <w:tab w:val="left" w:pos="143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891">
        <w:rPr>
          <w:rFonts w:ascii="Times New Roman" w:hAnsi="Times New Roman" w:cs="Times New Roman"/>
          <w:sz w:val="26"/>
          <w:szCs w:val="26"/>
        </w:rPr>
        <w:t xml:space="preserve">Компенсация предоставляется </w:t>
      </w:r>
      <w:r w:rsidR="000C5AF9" w:rsidRPr="007E6891">
        <w:rPr>
          <w:rFonts w:ascii="Times New Roman" w:hAnsi="Times New Roman" w:cs="Times New Roman"/>
          <w:w w:val="105"/>
          <w:sz w:val="26"/>
          <w:szCs w:val="26"/>
        </w:rPr>
        <w:t xml:space="preserve">родителю один раз в год в отношении одного ребенка </w:t>
      </w:r>
      <w:r w:rsidRPr="007E6891">
        <w:rPr>
          <w:rFonts w:ascii="Times New Roman" w:hAnsi="Times New Roman" w:cs="Times New Roman"/>
          <w:sz w:val="26"/>
          <w:szCs w:val="26"/>
        </w:rPr>
        <w:t>из малоимущ</w:t>
      </w:r>
      <w:r w:rsidR="000C5AF9" w:rsidRPr="007E6891">
        <w:rPr>
          <w:rFonts w:ascii="Times New Roman" w:hAnsi="Times New Roman" w:cs="Times New Roman"/>
          <w:sz w:val="26"/>
          <w:szCs w:val="26"/>
        </w:rPr>
        <w:t>ей</w:t>
      </w:r>
      <w:r w:rsidRPr="007E6891">
        <w:rPr>
          <w:rFonts w:ascii="Times New Roman" w:hAnsi="Times New Roman" w:cs="Times New Roman"/>
          <w:sz w:val="26"/>
          <w:szCs w:val="26"/>
        </w:rPr>
        <w:t xml:space="preserve"> сем</w:t>
      </w:r>
      <w:r w:rsidR="000C5AF9" w:rsidRPr="007E6891">
        <w:rPr>
          <w:rFonts w:ascii="Times New Roman" w:hAnsi="Times New Roman" w:cs="Times New Roman"/>
          <w:sz w:val="26"/>
          <w:szCs w:val="26"/>
        </w:rPr>
        <w:t>ьи</w:t>
      </w:r>
      <w:r w:rsidRPr="007E6891">
        <w:rPr>
          <w:rFonts w:ascii="Times New Roman" w:hAnsi="Times New Roman" w:cs="Times New Roman"/>
          <w:sz w:val="26"/>
          <w:szCs w:val="26"/>
        </w:rPr>
        <w:t xml:space="preserve"> и из сем</w:t>
      </w:r>
      <w:r w:rsidR="000C5AF9" w:rsidRPr="007E6891">
        <w:rPr>
          <w:rFonts w:ascii="Times New Roman" w:hAnsi="Times New Roman" w:cs="Times New Roman"/>
          <w:sz w:val="26"/>
          <w:szCs w:val="26"/>
        </w:rPr>
        <w:t>ьи</w:t>
      </w:r>
      <w:r w:rsidRPr="007E6891">
        <w:rPr>
          <w:rFonts w:ascii="Times New Roman" w:hAnsi="Times New Roman" w:cs="Times New Roman"/>
          <w:sz w:val="26"/>
          <w:szCs w:val="26"/>
        </w:rPr>
        <w:t>, находящ</w:t>
      </w:r>
      <w:r w:rsidR="000C5AF9" w:rsidRPr="007E6891">
        <w:rPr>
          <w:rFonts w:ascii="Times New Roman" w:hAnsi="Times New Roman" w:cs="Times New Roman"/>
          <w:sz w:val="26"/>
          <w:szCs w:val="26"/>
        </w:rPr>
        <w:t>ей</w:t>
      </w:r>
      <w:r w:rsidRPr="007E6891">
        <w:rPr>
          <w:rFonts w:ascii="Times New Roman" w:hAnsi="Times New Roman" w:cs="Times New Roman"/>
          <w:sz w:val="26"/>
          <w:szCs w:val="26"/>
        </w:rPr>
        <w:t>ся в трудной жизненной</w:t>
      </w:r>
      <w:r w:rsidRPr="007E6891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sz w:val="26"/>
          <w:szCs w:val="26"/>
        </w:rPr>
        <w:t>ситуации.</w:t>
      </w:r>
      <w:r w:rsidR="000C5AF9" w:rsidRPr="007E6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453" w:rsidRPr="007E6891" w:rsidRDefault="00321453" w:rsidP="007E6891">
      <w:pPr>
        <w:tabs>
          <w:tab w:val="left" w:pos="1437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proofErr w:type="gramStart"/>
      <w:r w:rsidRPr="007E6891">
        <w:rPr>
          <w:rFonts w:ascii="Times New Roman" w:hAnsi="Times New Roman" w:cs="Times New Roman"/>
          <w:w w:val="105"/>
          <w:sz w:val="26"/>
          <w:szCs w:val="26"/>
        </w:rPr>
        <w:t>Компенсация расходов на оплату стоимости путевок (полной или частичной) предоставляется одному из родителей (единственному родителю, законному представителю) за приобретенную (приобретенные) самостоятельно</w:t>
      </w:r>
      <w:r w:rsidRPr="007E6891">
        <w:rPr>
          <w:rFonts w:ascii="Times New Roman" w:hAnsi="Times New Roman" w:cs="Times New Roman"/>
          <w:spacing w:val="-24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путевку</w:t>
      </w:r>
      <w:r w:rsidRPr="007E6891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(путевки)</w:t>
      </w:r>
      <w:r w:rsidRPr="007E6891">
        <w:rPr>
          <w:rFonts w:ascii="Times New Roman" w:hAnsi="Times New Roman" w:cs="Times New Roman"/>
          <w:spacing w:val="4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для</w:t>
      </w:r>
      <w:r w:rsidRPr="007E6891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детей</w:t>
      </w:r>
      <w:r w:rsidRPr="007E6891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в</w:t>
      </w:r>
      <w:r w:rsidRPr="007E6891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возрасте от</w:t>
      </w:r>
      <w:r w:rsidRPr="007E6891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6</w:t>
      </w:r>
      <w:r w:rsidRPr="007E6891">
        <w:rPr>
          <w:rFonts w:ascii="Times New Roman" w:hAnsi="Times New Roman" w:cs="Times New Roman"/>
          <w:spacing w:val="-11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до</w:t>
      </w:r>
      <w:r w:rsidRPr="007E6891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18</w:t>
      </w:r>
      <w:r w:rsidRPr="007E6891">
        <w:rPr>
          <w:rFonts w:ascii="Times New Roman" w:hAnsi="Times New Roman" w:cs="Times New Roman"/>
          <w:spacing w:val="-1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лет</w:t>
      </w:r>
      <w:r w:rsidRPr="007E6891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на</w:t>
      </w:r>
      <w:r w:rsidRPr="007E6891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дату заезда в загородные стационарные озд</w:t>
      </w:r>
      <w:r w:rsidR="00AD42BB" w:rsidRPr="007E6891">
        <w:rPr>
          <w:rFonts w:ascii="Times New Roman" w:hAnsi="Times New Roman" w:cs="Times New Roman"/>
          <w:w w:val="105"/>
          <w:sz w:val="26"/>
          <w:szCs w:val="26"/>
        </w:rPr>
        <w:t>оровительные лагеря, санаторно-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 xml:space="preserve">курортные организации (детский санаторий,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lastRenderedPageBreak/>
        <w:t>санаторный оздоровительный лагерь круглогодичного действия) и иные организации, основная деятельность которых направлена на реализацию услуг по</w:t>
      </w:r>
      <w:proofErr w:type="gramEnd"/>
      <w:r w:rsidRPr="007E6891">
        <w:rPr>
          <w:rFonts w:ascii="Times New Roman" w:hAnsi="Times New Roman" w:cs="Times New Roman"/>
          <w:w w:val="105"/>
          <w:sz w:val="26"/>
          <w:szCs w:val="26"/>
        </w:rPr>
        <w:t xml:space="preserve"> обеспечению отдыха детей и их оздоровления, с продолжительностью смены не менее 18 календарных дней, и расположенные </w:t>
      </w:r>
      <w:r w:rsidR="00AD42BB" w:rsidRPr="007E6891">
        <w:rPr>
          <w:rFonts w:ascii="Times New Roman" w:hAnsi="Times New Roman" w:cs="Times New Roman"/>
          <w:w w:val="105"/>
          <w:sz w:val="26"/>
          <w:szCs w:val="26"/>
        </w:rPr>
        <w:t>н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а территории Республики Карелия и иных субъектов Российской Федерации, а также стран Содружества Независимых Государств (далее - Компенсация; организации оздоровительного</w:t>
      </w:r>
      <w:r w:rsidRPr="007E6891">
        <w:rPr>
          <w:rFonts w:ascii="Times New Roman" w:hAnsi="Times New Roman" w:cs="Times New Roman"/>
          <w:spacing w:val="3"/>
          <w:w w:val="105"/>
          <w:sz w:val="26"/>
          <w:szCs w:val="26"/>
        </w:rPr>
        <w:t xml:space="preserve"> </w:t>
      </w:r>
      <w:r w:rsidRPr="007E6891">
        <w:rPr>
          <w:rFonts w:ascii="Times New Roman" w:hAnsi="Times New Roman" w:cs="Times New Roman"/>
          <w:w w:val="105"/>
          <w:sz w:val="26"/>
          <w:szCs w:val="26"/>
        </w:rPr>
        <w:t>отдыха).</w:t>
      </w:r>
    </w:p>
    <w:p w:rsidR="00E20275" w:rsidRPr="007E6891" w:rsidRDefault="005B492B" w:rsidP="007E6891">
      <w:pPr>
        <w:tabs>
          <w:tab w:val="left" w:pos="143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462280</wp:posOffset>
            </wp:positionV>
            <wp:extent cx="7522845" cy="4226560"/>
            <wp:effectExtent l="495300" t="1943100" r="478155" b="1926590"/>
            <wp:wrapNone/>
            <wp:docPr id="2" name="Рисунок 2" descr="C:\Users\tumanov\Desktop\11 документов\Новая папка\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лет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438380">
                      <a:off x="0" y="0"/>
                      <a:ext cx="7522845" cy="422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275" w:rsidRPr="007E6891">
        <w:rPr>
          <w:rFonts w:ascii="Times New Roman" w:hAnsi="Times New Roman" w:cs="Times New Roman"/>
          <w:w w:val="105"/>
          <w:sz w:val="26"/>
          <w:szCs w:val="26"/>
        </w:rPr>
        <w:t>Компенсация предоставляется, если обращение за ней последовало не позднее трех месяцев со дня окончания нахождения ребенка в организации отдыха и оздоровления</w:t>
      </w:r>
      <w:r w:rsidR="00E20275" w:rsidRPr="007E6891">
        <w:rPr>
          <w:rFonts w:ascii="Times New Roman" w:hAnsi="Times New Roman" w:cs="Times New Roman"/>
          <w:spacing w:val="36"/>
          <w:w w:val="105"/>
          <w:sz w:val="26"/>
          <w:szCs w:val="26"/>
        </w:rPr>
        <w:t xml:space="preserve"> </w:t>
      </w:r>
      <w:r w:rsidR="00E20275" w:rsidRPr="007E6891">
        <w:rPr>
          <w:rFonts w:ascii="Times New Roman" w:hAnsi="Times New Roman" w:cs="Times New Roman"/>
          <w:w w:val="105"/>
          <w:sz w:val="26"/>
          <w:szCs w:val="26"/>
        </w:rPr>
        <w:t>детей.</w:t>
      </w:r>
    </w:p>
    <w:p w:rsidR="00EA558A" w:rsidRPr="007E6891" w:rsidRDefault="00EA558A" w:rsidP="007E6891">
      <w:pPr>
        <w:tabs>
          <w:tab w:val="left" w:pos="143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</w:p>
    <w:p w:rsidR="00EA558A" w:rsidRPr="007E6891" w:rsidRDefault="00EA558A" w:rsidP="007E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Документы, которые необходимо представить</w:t>
      </w:r>
      <w:r w:rsidRPr="007E6891">
        <w:rPr>
          <w:rFonts w:ascii="Times New Roman" w:hAnsi="Times New Roman" w:cs="Times New Roman"/>
          <w:b/>
          <w:w w:val="105"/>
          <w:sz w:val="26"/>
          <w:szCs w:val="26"/>
        </w:rPr>
        <w:t xml:space="preserve"> родителю (законному представителю) ребенка</w:t>
      </w:r>
      <w:r w:rsidRPr="007E68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E20275" w:rsidRPr="007E6891" w:rsidRDefault="00EA558A" w:rsidP="007E6891">
      <w:pPr>
        <w:pStyle w:val="a7"/>
        <w:tabs>
          <w:tab w:val="left" w:pos="284"/>
        </w:tabs>
        <w:kinsoku w:val="0"/>
        <w:overflowPunct w:val="0"/>
        <w:rPr>
          <w:sz w:val="26"/>
          <w:szCs w:val="26"/>
        </w:rPr>
      </w:pPr>
      <w:r w:rsidRPr="007E6891">
        <w:rPr>
          <w:sz w:val="26"/>
          <w:szCs w:val="26"/>
        </w:rPr>
        <w:t>-</w:t>
      </w:r>
      <w:r w:rsidRPr="007E6891">
        <w:rPr>
          <w:sz w:val="26"/>
          <w:szCs w:val="26"/>
        </w:rPr>
        <w:tab/>
      </w:r>
      <w:r w:rsidR="00E20275" w:rsidRPr="007E6891">
        <w:rPr>
          <w:sz w:val="26"/>
          <w:szCs w:val="26"/>
        </w:rPr>
        <w:t>копи</w:t>
      </w:r>
      <w:r w:rsidR="008E75D0" w:rsidRPr="007E6891">
        <w:rPr>
          <w:sz w:val="26"/>
          <w:szCs w:val="26"/>
        </w:rPr>
        <w:t>я</w:t>
      </w:r>
      <w:r w:rsidR="00E20275" w:rsidRPr="007E6891">
        <w:rPr>
          <w:sz w:val="26"/>
          <w:szCs w:val="26"/>
        </w:rPr>
        <w:t xml:space="preserve"> свидетельства о рождении ребенка (для детей старше 14 лет - копию</w:t>
      </w:r>
      <w:r w:rsidR="00E20275" w:rsidRPr="007E6891">
        <w:rPr>
          <w:spacing w:val="17"/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паспорта);</w:t>
      </w:r>
    </w:p>
    <w:p w:rsidR="00E20275" w:rsidRPr="007E6891" w:rsidRDefault="00EA558A" w:rsidP="007E6891">
      <w:pPr>
        <w:pStyle w:val="a7"/>
        <w:tabs>
          <w:tab w:val="left" w:pos="-4536"/>
          <w:tab w:val="left" w:pos="284"/>
        </w:tabs>
        <w:kinsoku w:val="0"/>
        <w:overflowPunct w:val="0"/>
        <w:rPr>
          <w:w w:val="105"/>
          <w:sz w:val="26"/>
          <w:szCs w:val="26"/>
        </w:rPr>
      </w:pPr>
      <w:r w:rsidRPr="007E6891">
        <w:rPr>
          <w:w w:val="105"/>
          <w:sz w:val="26"/>
          <w:szCs w:val="26"/>
        </w:rPr>
        <w:t>-</w:t>
      </w:r>
      <w:r w:rsidRPr="007E6891">
        <w:rPr>
          <w:w w:val="105"/>
          <w:sz w:val="26"/>
          <w:szCs w:val="26"/>
        </w:rPr>
        <w:tab/>
      </w:r>
      <w:r w:rsidR="00E20275" w:rsidRPr="007E6891">
        <w:rPr>
          <w:w w:val="105"/>
          <w:sz w:val="26"/>
          <w:szCs w:val="26"/>
        </w:rPr>
        <w:t>отрывной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талон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к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путевке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или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иной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документ,</w:t>
      </w:r>
      <w:r w:rsidRPr="007E6891">
        <w:rPr>
          <w:w w:val="105"/>
          <w:sz w:val="26"/>
          <w:szCs w:val="26"/>
        </w:rPr>
        <w:t xml:space="preserve"> </w:t>
      </w:r>
      <w:r w:rsidR="00E20275" w:rsidRPr="007E6891">
        <w:rPr>
          <w:spacing w:val="-1"/>
          <w:sz w:val="26"/>
          <w:szCs w:val="26"/>
        </w:rPr>
        <w:t>подтверждающий</w:t>
      </w:r>
      <w:r w:rsidRPr="007E6891">
        <w:rPr>
          <w:spacing w:val="-1"/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пребывание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ребенка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в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организации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отдыха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и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оздоровления</w:t>
      </w:r>
      <w:r w:rsidRPr="007E6891">
        <w:rPr>
          <w:sz w:val="26"/>
          <w:szCs w:val="26"/>
        </w:rPr>
        <w:t xml:space="preserve"> </w:t>
      </w:r>
      <w:r w:rsidR="00E20275" w:rsidRPr="007E6891">
        <w:rPr>
          <w:sz w:val="26"/>
          <w:szCs w:val="26"/>
        </w:rPr>
        <w:t>детей</w:t>
      </w:r>
      <w:r w:rsidRPr="007E6891">
        <w:rPr>
          <w:sz w:val="26"/>
          <w:szCs w:val="26"/>
        </w:rPr>
        <w:t xml:space="preserve">, </w:t>
      </w:r>
      <w:r w:rsidR="00E20275" w:rsidRPr="007E6891">
        <w:rPr>
          <w:w w:val="105"/>
          <w:sz w:val="26"/>
          <w:szCs w:val="26"/>
        </w:rPr>
        <w:t>заверен</w:t>
      </w:r>
      <w:r w:rsidRPr="007E6891">
        <w:rPr>
          <w:w w:val="105"/>
          <w:sz w:val="26"/>
          <w:szCs w:val="26"/>
        </w:rPr>
        <w:t>н</w:t>
      </w:r>
      <w:r w:rsidR="00E20275" w:rsidRPr="007E6891">
        <w:rPr>
          <w:w w:val="105"/>
          <w:sz w:val="26"/>
          <w:szCs w:val="26"/>
        </w:rPr>
        <w:t>ый</w:t>
      </w:r>
      <w:r w:rsidR="00E20275" w:rsidRPr="007E6891">
        <w:rPr>
          <w:spacing w:val="-14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под</w:t>
      </w:r>
      <w:r w:rsidRPr="007E6891">
        <w:rPr>
          <w:w w:val="105"/>
          <w:sz w:val="26"/>
          <w:szCs w:val="26"/>
        </w:rPr>
        <w:t>п</w:t>
      </w:r>
      <w:r w:rsidR="00E20275" w:rsidRPr="007E6891">
        <w:rPr>
          <w:w w:val="105"/>
          <w:sz w:val="26"/>
          <w:szCs w:val="26"/>
        </w:rPr>
        <w:t xml:space="preserve">исью руководителя </w:t>
      </w:r>
      <w:r w:rsidRPr="007E6891">
        <w:rPr>
          <w:w w:val="105"/>
          <w:sz w:val="26"/>
          <w:szCs w:val="26"/>
        </w:rPr>
        <w:t>и</w:t>
      </w:r>
      <w:r w:rsidR="00E20275" w:rsidRPr="007E6891">
        <w:rPr>
          <w:w w:val="105"/>
          <w:sz w:val="26"/>
          <w:szCs w:val="26"/>
        </w:rPr>
        <w:t xml:space="preserve"> печатью организации оздоровительного</w:t>
      </w:r>
      <w:r w:rsidR="00E20275" w:rsidRPr="007E6891">
        <w:rPr>
          <w:spacing w:val="28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отдыха;</w:t>
      </w:r>
    </w:p>
    <w:p w:rsidR="00E20275" w:rsidRPr="007E6891" w:rsidRDefault="00EA558A" w:rsidP="007E6891">
      <w:pPr>
        <w:pStyle w:val="a7"/>
        <w:tabs>
          <w:tab w:val="left" w:pos="-4536"/>
          <w:tab w:val="left" w:pos="284"/>
        </w:tabs>
        <w:kinsoku w:val="0"/>
        <w:overflowPunct w:val="0"/>
        <w:rPr>
          <w:w w:val="105"/>
          <w:sz w:val="26"/>
          <w:szCs w:val="26"/>
        </w:rPr>
      </w:pPr>
      <w:r w:rsidRPr="007E6891">
        <w:rPr>
          <w:w w:val="105"/>
          <w:sz w:val="26"/>
          <w:szCs w:val="26"/>
        </w:rPr>
        <w:t>-</w:t>
      </w:r>
      <w:r w:rsidRPr="007E6891">
        <w:rPr>
          <w:w w:val="105"/>
          <w:sz w:val="26"/>
          <w:szCs w:val="26"/>
        </w:rPr>
        <w:tab/>
      </w:r>
      <w:r w:rsidR="00E20275" w:rsidRPr="007E6891">
        <w:rPr>
          <w:w w:val="105"/>
          <w:sz w:val="26"/>
          <w:szCs w:val="26"/>
        </w:rPr>
        <w:t>платежный</w:t>
      </w:r>
      <w:r w:rsidR="00E20275" w:rsidRPr="007E6891">
        <w:rPr>
          <w:spacing w:val="-3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документ,</w:t>
      </w:r>
      <w:r w:rsidR="00E20275" w:rsidRPr="007E6891">
        <w:rPr>
          <w:spacing w:val="-3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подтверждаю</w:t>
      </w:r>
      <w:r w:rsidRPr="007E6891">
        <w:rPr>
          <w:w w:val="105"/>
          <w:sz w:val="26"/>
          <w:szCs w:val="26"/>
        </w:rPr>
        <w:t>щ</w:t>
      </w:r>
      <w:r w:rsidR="00E20275" w:rsidRPr="007E6891">
        <w:rPr>
          <w:w w:val="105"/>
          <w:sz w:val="26"/>
          <w:szCs w:val="26"/>
        </w:rPr>
        <w:t>ий</w:t>
      </w:r>
      <w:r w:rsidR="00E20275" w:rsidRPr="007E6891">
        <w:rPr>
          <w:spacing w:val="-26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факт</w:t>
      </w:r>
      <w:r w:rsidR="00E20275" w:rsidRPr="007E6891">
        <w:rPr>
          <w:spacing w:val="-14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оплаты</w:t>
      </w:r>
      <w:r w:rsidR="00E20275" w:rsidRPr="007E6891">
        <w:rPr>
          <w:spacing w:val="-11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стоимост</w:t>
      </w:r>
      <w:r w:rsidRPr="007E6891">
        <w:rPr>
          <w:w w:val="105"/>
          <w:sz w:val="26"/>
          <w:szCs w:val="26"/>
        </w:rPr>
        <w:t>и</w:t>
      </w:r>
      <w:r w:rsidR="00E20275" w:rsidRPr="007E6891">
        <w:rPr>
          <w:spacing w:val="-8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путевки (полной или частичной), приобретенной родителями самостоятельно (договор</w:t>
      </w:r>
      <w:r w:rsidR="00E20275" w:rsidRPr="007E6891">
        <w:rPr>
          <w:spacing w:val="-14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об</w:t>
      </w:r>
      <w:r w:rsidR="00E20275" w:rsidRPr="007E6891">
        <w:rPr>
          <w:spacing w:val="-18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оказании</w:t>
      </w:r>
      <w:r w:rsidR="00E20275" w:rsidRPr="007E6891">
        <w:rPr>
          <w:spacing w:val="-14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услуг,</w:t>
      </w:r>
      <w:r w:rsidR="00E20275" w:rsidRPr="007E6891">
        <w:rPr>
          <w:spacing w:val="-12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кассовый</w:t>
      </w:r>
      <w:r w:rsidR="00E20275" w:rsidRPr="007E6891">
        <w:rPr>
          <w:spacing w:val="-15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чек,</w:t>
      </w:r>
      <w:r w:rsidR="00E20275" w:rsidRPr="007E6891">
        <w:rPr>
          <w:spacing w:val="-14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приходный</w:t>
      </w:r>
      <w:r w:rsidR="00E20275" w:rsidRPr="007E6891">
        <w:rPr>
          <w:spacing w:val="-10"/>
          <w:w w:val="105"/>
          <w:sz w:val="26"/>
          <w:szCs w:val="26"/>
        </w:rPr>
        <w:t xml:space="preserve"> </w:t>
      </w:r>
      <w:r w:rsidR="00E20275" w:rsidRPr="007E6891">
        <w:rPr>
          <w:w w:val="105"/>
          <w:sz w:val="26"/>
          <w:szCs w:val="26"/>
        </w:rPr>
        <w:t>ордер)</w:t>
      </w:r>
      <w:r w:rsidR="00575D05" w:rsidRPr="007E6891">
        <w:rPr>
          <w:w w:val="105"/>
          <w:sz w:val="26"/>
          <w:szCs w:val="26"/>
        </w:rPr>
        <w:t>.</w:t>
      </w:r>
    </w:p>
    <w:p w:rsidR="00575D05" w:rsidRPr="007E6891" w:rsidRDefault="00575D05" w:rsidP="007E6891">
      <w:pPr>
        <w:pStyle w:val="a7"/>
        <w:tabs>
          <w:tab w:val="left" w:pos="-4536"/>
          <w:tab w:val="left" w:pos="284"/>
        </w:tabs>
        <w:kinsoku w:val="0"/>
        <w:overflowPunct w:val="0"/>
        <w:rPr>
          <w:spacing w:val="-18"/>
          <w:w w:val="105"/>
          <w:sz w:val="26"/>
          <w:szCs w:val="26"/>
        </w:rPr>
      </w:pPr>
    </w:p>
    <w:p w:rsidR="00E20275" w:rsidRPr="007E6891" w:rsidRDefault="00694EB4" w:rsidP="007E6891">
      <w:pPr>
        <w:pStyle w:val="a7"/>
        <w:kinsoku w:val="0"/>
        <w:overflowPunct w:val="0"/>
        <w:rPr>
          <w:b/>
          <w:i/>
          <w:sz w:val="26"/>
          <w:szCs w:val="26"/>
        </w:rPr>
      </w:pPr>
      <w:r w:rsidRPr="007E6891">
        <w:rPr>
          <w:b/>
          <w:i/>
          <w:sz w:val="26"/>
          <w:szCs w:val="26"/>
        </w:rPr>
        <w:t>Д</w:t>
      </w:r>
      <w:r w:rsidR="00E20275" w:rsidRPr="007E6891">
        <w:rPr>
          <w:b/>
          <w:i/>
          <w:sz w:val="26"/>
          <w:szCs w:val="26"/>
        </w:rPr>
        <w:t>ок</w:t>
      </w:r>
      <w:r w:rsidRPr="007E6891">
        <w:rPr>
          <w:b/>
          <w:i/>
          <w:sz w:val="26"/>
          <w:szCs w:val="26"/>
        </w:rPr>
        <w:t>ум</w:t>
      </w:r>
      <w:r w:rsidR="00E20275" w:rsidRPr="007E6891">
        <w:rPr>
          <w:b/>
          <w:i/>
          <w:sz w:val="26"/>
          <w:szCs w:val="26"/>
        </w:rPr>
        <w:t>енты, подтверждающ</w:t>
      </w:r>
      <w:r w:rsidRPr="007E6891">
        <w:rPr>
          <w:b/>
          <w:i/>
          <w:sz w:val="26"/>
          <w:szCs w:val="26"/>
        </w:rPr>
        <w:t>и</w:t>
      </w:r>
      <w:r w:rsidR="00E20275" w:rsidRPr="007E6891">
        <w:rPr>
          <w:b/>
          <w:i/>
          <w:sz w:val="26"/>
          <w:szCs w:val="26"/>
        </w:rPr>
        <w:t>е трудную жизнен</w:t>
      </w:r>
      <w:r w:rsidRPr="007E6891">
        <w:rPr>
          <w:b/>
          <w:i/>
          <w:sz w:val="26"/>
          <w:szCs w:val="26"/>
        </w:rPr>
        <w:t>н</w:t>
      </w:r>
      <w:r w:rsidR="00E20275" w:rsidRPr="007E6891">
        <w:rPr>
          <w:b/>
          <w:i/>
          <w:sz w:val="26"/>
          <w:szCs w:val="26"/>
        </w:rPr>
        <w:t>ую</w:t>
      </w:r>
      <w:r w:rsidR="00E20275" w:rsidRPr="007E6891">
        <w:rPr>
          <w:b/>
          <w:i/>
          <w:spacing w:val="56"/>
          <w:sz w:val="26"/>
          <w:szCs w:val="26"/>
        </w:rPr>
        <w:t xml:space="preserve"> </w:t>
      </w:r>
      <w:r w:rsidR="00E20275" w:rsidRPr="007E6891">
        <w:rPr>
          <w:b/>
          <w:i/>
          <w:sz w:val="26"/>
          <w:szCs w:val="26"/>
        </w:rPr>
        <w:t>ситуацию:</w:t>
      </w:r>
    </w:p>
    <w:p w:rsidR="00E20275" w:rsidRPr="00AB443A" w:rsidRDefault="00E20275" w:rsidP="007E6891">
      <w:pPr>
        <w:pStyle w:val="a6"/>
        <w:numPr>
          <w:ilvl w:val="0"/>
          <w:numId w:val="3"/>
        </w:numPr>
        <w:tabs>
          <w:tab w:val="left" w:pos="-4678"/>
          <w:tab w:val="left" w:pos="284"/>
        </w:tabs>
        <w:kinsoku w:val="0"/>
        <w:overflowPunct w:val="0"/>
        <w:ind w:left="0" w:firstLine="0"/>
        <w:rPr>
          <w:sz w:val="25"/>
          <w:szCs w:val="25"/>
        </w:rPr>
      </w:pPr>
      <w:r w:rsidRPr="00AB443A">
        <w:rPr>
          <w:sz w:val="25"/>
          <w:szCs w:val="25"/>
        </w:rPr>
        <w:t>для</w:t>
      </w:r>
      <w:r w:rsidRPr="00AB443A">
        <w:rPr>
          <w:spacing w:val="3"/>
          <w:sz w:val="25"/>
          <w:szCs w:val="25"/>
        </w:rPr>
        <w:t xml:space="preserve"> </w:t>
      </w:r>
      <w:r w:rsidRPr="00AB443A">
        <w:rPr>
          <w:sz w:val="25"/>
          <w:szCs w:val="25"/>
        </w:rPr>
        <w:t>детей-инвалидов:</w:t>
      </w:r>
    </w:p>
    <w:p w:rsidR="00E20275" w:rsidRPr="00AB443A" w:rsidRDefault="00694EB4" w:rsidP="007E6891">
      <w:pPr>
        <w:pStyle w:val="a7"/>
        <w:tabs>
          <w:tab w:val="left" w:pos="-4678"/>
          <w:tab w:val="left" w:pos="284"/>
        </w:tabs>
        <w:kinsoku w:val="0"/>
        <w:overflowPunct w:val="0"/>
        <w:rPr>
          <w:w w:val="105"/>
          <w:sz w:val="25"/>
          <w:szCs w:val="25"/>
        </w:rPr>
      </w:pPr>
      <w:r w:rsidRPr="00AB443A">
        <w:rPr>
          <w:w w:val="105"/>
          <w:sz w:val="25"/>
          <w:szCs w:val="25"/>
        </w:rPr>
        <w:t>-</w:t>
      </w:r>
      <w:r w:rsidRPr="00AB443A">
        <w:rPr>
          <w:w w:val="105"/>
          <w:sz w:val="25"/>
          <w:szCs w:val="25"/>
        </w:rPr>
        <w:tab/>
      </w:r>
      <w:r w:rsidR="00CE53D4">
        <w:rPr>
          <w:w w:val="105"/>
          <w:sz w:val="25"/>
          <w:szCs w:val="25"/>
        </w:rPr>
        <w:t>сведения об установлении инвалидности</w:t>
      </w:r>
      <w:r w:rsidR="00E20275" w:rsidRPr="00AB443A">
        <w:rPr>
          <w:w w:val="105"/>
          <w:sz w:val="25"/>
          <w:szCs w:val="25"/>
        </w:rPr>
        <w:t>;</w:t>
      </w:r>
    </w:p>
    <w:p w:rsidR="00694EB4" w:rsidRPr="00AB443A" w:rsidRDefault="00694EB4" w:rsidP="007E6891">
      <w:pPr>
        <w:pStyle w:val="a7"/>
        <w:tabs>
          <w:tab w:val="left" w:pos="-4678"/>
          <w:tab w:val="left" w:pos="284"/>
        </w:tabs>
        <w:kinsoku w:val="0"/>
        <w:overflowPunct w:val="0"/>
        <w:rPr>
          <w:w w:val="105"/>
          <w:sz w:val="25"/>
          <w:szCs w:val="25"/>
        </w:rPr>
      </w:pPr>
    </w:p>
    <w:p w:rsidR="00E20275" w:rsidRPr="00AB443A" w:rsidRDefault="00E20275" w:rsidP="007E6891">
      <w:pPr>
        <w:pStyle w:val="a6"/>
        <w:numPr>
          <w:ilvl w:val="0"/>
          <w:numId w:val="3"/>
        </w:numPr>
        <w:tabs>
          <w:tab w:val="left" w:pos="-4678"/>
          <w:tab w:val="left" w:pos="284"/>
        </w:tabs>
        <w:kinsoku w:val="0"/>
        <w:overflowPunct w:val="0"/>
        <w:ind w:left="0" w:firstLine="0"/>
        <w:rPr>
          <w:sz w:val="25"/>
          <w:szCs w:val="25"/>
        </w:rPr>
      </w:pPr>
      <w:r w:rsidRPr="00AB443A">
        <w:rPr>
          <w:sz w:val="25"/>
          <w:szCs w:val="25"/>
        </w:rPr>
        <w:t>для детей-сирот и детей, оставшихся без попечения</w:t>
      </w:r>
      <w:r w:rsidRPr="00AB443A">
        <w:rPr>
          <w:spacing w:val="52"/>
          <w:sz w:val="25"/>
          <w:szCs w:val="25"/>
        </w:rPr>
        <w:t xml:space="preserve"> </w:t>
      </w:r>
      <w:r w:rsidRPr="00AB443A">
        <w:rPr>
          <w:sz w:val="25"/>
          <w:szCs w:val="25"/>
        </w:rPr>
        <w:t>родителей:</w:t>
      </w:r>
    </w:p>
    <w:p w:rsidR="00E20275" w:rsidRPr="00AB443A" w:rsidRDefault="00694EB4" w:rsidP="007E6891">
      <w:pPr>
        <w:pStyle w:val="a7"/>
        <w:tabs>
          <w:tab w:val="left" w:pos="-4678"/>
          <w:tab w:val="left" w:pos="284"/>
          <w:tab w:val="left" w:pos="10063"/>
        </w:tabs>
        <w:kinsoku w:val="0"/>
        <w:overflowPunct w:val="0"/>
        <w:rPr>
          <w:w w:val="105"/>
          <w:sz w:val="25"/>
          <w:szCs w:val="25"/>
        </w:rPr>
      </w:pPr>
      <w:r w:rsidRPr="00AB443A">
        <w:rPr>
          <w:w w:val="105"/>
          <w:sz w:val="25"/>
          <w:szCs w:val="25"/>
        </w:rPr>
        <w:t>-</w:t>
      </w:r>
      <w:r w:rsidRPr="00AB443A">
        <w:rPr>
          <w:w w:val="105"/>
          <w:sz w:val="25"/>
          <w:szCs w:val="25"/>
        </w:rPr>
        <w:tab/>
      </w:r>
      <w:r w:rsidR="00CE53D4">
        <w:rPr>
          <w:w w:val="105"/>
          <w:sz w:val="25"/>
          <w:szCs w:val="25"/>
        </w:rPr>
        <w:t xml:space="preserve">документы, подтверждающие решения, заключения и разрешения, выдаваемые </w:t>
      </w:r>
      <w:r w:rsidR="00E20275" w:rsidRPr="00AB443A">
        <w:rPr>
          <w:w w:val="105"/>
          <w:sz w:val="25"/>
          <w:szCs w:val="25"/>
        </w:rPr>
        <w:t>органа</w:t>
      </w:r>
      <w:r w:rsidR="00CE53D4">
        <w:rPr>
          <w:w w:val="105"/>
          <w:sz w:val="25"/>
          <w:szCs w:val="25"/>
        </w:rPr>
        <w:t>ми</w:t>
      </w:r>
      <w:r w:rsidR="00E20275" w:rsidRPr="00AB443A">
        <w:rPr>
          <w:w w:val="105"/>
          <w:sz w:val="25"/>
          <w:szCs w:val="25"/>
        </w:rPr>
        <w:t xml:space="preserve"> опеки и попечительства;</w:t>
      </w:r>
    </w:p>
    <w:p w:rsidR="00694EB4" w:rsidRPr="00AB443A" w:rsidRDefault="00694EB4" w:rsidP="007E6891">
      <w:pPr>
        <w:pStyle w:val="a7"/>
        <w:tabs>
          <w:tab w:val="left" w:pos="-4678"/>
          <w:tab w:val="left" w:pos="284"/>
          <w:tab w:val="left" w:pos="10063"/>
        </w:tabs>
        <w:kinsoku w:val="0"/>
        <w:overflowPunct w:val="0"/>
        <w:rPr>
          <w:w w:val="105"/>
          <w:sz w:val="25"/>
          <w:szCs w:val="25"/>
        </w:rPr>
      </w:pPr>
    </w:p>
    <w:p w:rsidR="00E20275" w:rsidRPr="00AB443A" w:rsidRDefault="00E20275" w:rsidP="007E6891">
      <w:pPr>
        <w:pStyle w:val="a6"/>
        <w:numPr>
          <w:ilvl w:val="0"/>
          <w:numId w:val="3"/>
        </w:numPr>
        <w:tabs>
          <w:tab w:val="left" w:pos="-4678"/>
          <w:tab w:val="left" w:pos="284"/>
          <w:tab w:val="left" w:pos="1425"/>
        </w:tabs>
        <w:kinsoku w:val="0"/>
        <w:overflowPunct w:val="0"/>
        <w:ind w:left="0" w:firstLine="0"/>
        <w:rPr>
          <w:w w:val="105"/>
          <w:sz w:val="25"/>
          <w:szCs w:val="25"/>
        </w:rPr>
      </w:pPr>
      <w:r w:rsidRPr="00AB443A">
        <w:rPr>
          <w:w w:val="105"/>
          <w:sz w:val="25"/>
          <w:szCs w:val="25"/>
        </w:rPr>
        <w:t>для детей, находящихся в специал</w:t>
      </w:r>
      <w:r w:rsidR="00694EB4" w:rsidRPr="00AB443A">
        <w:rPr>
          <w:w w:val="105"/>
          <w:sz w:val="25"/>
          <w:szCs w:val="25"/>
        </w:rPr>
        <w:t>ьн</w:t>
      </w:r>
      <w:r w:rsidRPr="00AB443A">
        <w:rPr>
          <w:w w:val="105"/>
          <w:sz w:val="25"/>
          <w:szCs w:val="25"/>
        </w:rPr>
        <w:t>ых учебно-воспитательных учреждениях или в специализированных учрежден</w:t>
      </w:r>
      <w:r w:rsidR="00694EB4" w:rsidRPr="00AB443A">
        <w:rPr>
          <w:w w:val="105"/>
          <w:sz w:val="25"/>
          <w:szCs w:val="25"/>
        </w:rPr>
        <w:t>и</w:t>
      </w:r>
      <w:r w:rsidRPr="00AB443A">
        <w:rPr>
          <w:w w:val="105"/>
          <w:sz w:val="25"/>
          <w:szCs w:val="25"/>
        </w:rPr>
        <w:t>ях для несовершеннолетних, нуждающ</w:t>
      </w:r>
      <w:r w:rsidR="00694EB4" w:rsidRPr="00AB443A">
        <w:rPr>
          <w:w w:val="105"/>
          <w:sz w:val="25"/>
          <w:szCs w:val="25"/>
        </w:rPr>
        <w:t>и</w:t>
      </w:r>
      <w:r w:rsidRPr="00AB443A">
        <w:rPr>
          <w:w w:val="105"/>
          <w:sz w:val="25"/>
          <w:szCs w:val="25"/>
        </w:rPr>
        <w:t>хся в социальной</w:t>
      </w:r>
      <w:r w:rsidRPr="00AB443A">
        <w:rPr>
          <w:spacing w:val="-20"/>
          <w:w w:val="105"/>
          <w:sz w:val="25"/>
          <w:szCs w:val="25"/>
        </w:rPr>
        <w:t xml:space="preserve"> </w:t>
      </w:r>
      <w:r w:rsidRPr="00AB443A">
        <w:rPr>
          <w:w w:val="105"/>
          <w:sz w:val="25"/>
          <w:szCs w:val="25"/>
        </w:rPr>
        <w:t>реабилитации:</w:t>
      </w:r>
    </w:p>
    <w:p w:rsidR="00E20275" w:rsidRPr="00AB443A" w:rsidRDefault="00694EB4" w:rsidP="007E6891">
      <w:pPr>
        <w:pStyle w:val="a7"/>
        <w:tabs>
          <w:tab w:val="left" w:pos="-4678"/>
          <w:tab w:val="left" w:pos="284"/>
        </w:tabs>
        <w:kinsoku w:val="0"/>
        <w:overflowPunct w:val="0"/>
        <w:rPr>
          <w:w w:val="105"/>
          <w:sz w:val="25"/>
          <w:szCs w:val="25"/>
        </w:rPr>
      </w:pPr>
      <w:r w:rsidRPr="00AB443A">
        <w:rPr>
          <w:w w:val="105"/>
          <w:sz w:val="25"/>
          <w:szCs w:val="25"/>
        </w:rPr>
        <w:t>-</w:t>
      </w:r>
      <w:r w:rsidRPr="00AB443A">
        <w:rPr>
          <w:w w:val="105"/>
          <w:sz w:val="25"/>
          <w:szCs w:val="25"/>
        </w:rPr>
        <w:tab/>
      </w:r>
      <w:r w:rsidR="00CE53D4">
        <w:rPr>
          <w:w w:val="105"/>
          <w:sz w:val="25"/>
          <w:szCs w:val="25"/>
        </w:rPr>
        <w:t>сведения</w:t>
      </w:r>
      <w:r w:rsidR="00E20275" w:rsidRPr="00AB443A">
        <w:rPr>
          <w:w w:val="105"/>
          <w:sz w:val="25"/>
          <w:szCs w:val="25"/>
        </w:rPr>
        <w:t xml:space="preserve"> о нахождении ребенка в специализированн</w:t>
      </w:r>
      <w:r w:rsidRPr="00AB443A">
        <w:rPr>
          <w:w w:val="105"/>
          <w:sz w:val="25"/>
          <w:szCs w:val="25"/>
        </w:rPr>
        <w:t>ых</w:t>
      </w:r>
      <w:r w:rsidR="00E20275" w:rsidRPr="00AB443A">
        <w:rPr>
          <w:w w:val="105"/>
          <w:sz w:val="25"/>
          <w:szCs w:val="25"/>
        </w:rPr>
        <w:t xml:space="preserve"> учрежден</w:t>
      </w:r>
      <w:r w:rsidRPr="00AB443A">
        <w:rPr>
          <w:w w:val="105"/>
          <w:sz w:val="25"/>
          <w:szCs w:val="25"/>
        </w:rPr>
        <w:t>ия</w:t>
      </w:r>
      <w:r w:rsidR="00E20275" w:rsidRPr="00AB443A">
        <w:rPr>
          <w:w w:val="105"/>
          <w:sz w:val="25"/>
          <w:szCs w:val="25"/>
        </w:rPr>
        <w:t>х для несовер</w:t>
      </w:r>
      <w:r w:rsidRPr="00AB443A">
        <w:rPr>
          <w:w w:val="105"/>
          <w:sz w:val="25"/>
          <w:szCs w:val="25"/>
        </w:rPr>
        <w:t>ш</w:t>
      </w:r>
      <w:r w:rsidR="00E20275" w:rsidRPr="00AB443A">
        <w:rPr>
          <w:w w:val="105"/>
          <w:sz w:val="25"/>
          <w:szCs w:val="25"/>
        </w:rPr>
        <w:t>е</w:t>
      </w:r>
      <w:r w:rsidRPr="00AB443A">
        <w:rPr>
          <w:w w:val="105"/>
          <w:sz w:val="25"/>
          <w:szCs w:val="25"/>
        </w:rPr>
        <w:t>н</w:t>
      </w:r>
      <w:r w:rsidR="00E20275" w:rsidRPr="00AB443A">
        <w:rPr>
          <w:w w:val="105"/>
          <w:sz w:val="25"/>
          <w:szCs w:val="25"/>
        </w:rPr>
        <w:t>нолетних, нуждающихся в со</w:t>
      </w:r>
      <w:r w:rsidRPr="00AB443A">
        <w:rPr>
          <w:w w:val="105"/>
          <w:sz w:val="25"/>
          <w:szCs w:val="25"/>
        </w:rPr>
        <w:t>ц</w:t>
      </w:r>
      <w:r w:rsidR="00E20275" w:rsidRPr="00AB443A">
        <w:rPr>
          <w:w w:val="105"/>
          <w:sz w:val="25"/>
          <w:szCs w:val="25"/>
        </w:rPr>
        <w:t>иаль</w:t>
      </w:r>
      <w:r w:rsidRPr="00AB443A">
        <w:rPr>
          <w:w w:val="105"/>
          <w:sz w:val="25"/>
          <w:szCs w:val="25"/>
        </w:rPr>
        <w:t>н</w:t>
      </w:r>
      <w:r w:rsidR="00E20275" w:rsidRPr="00AB443A">
        <w:rPr>
          <w:w w:val="105"/>
          <w:sz w:val="25"/>
          <w:szCs w:val="25"/>
        </w:rPr>
        <w:t>ой</w:t>
      </w:r>
      <w:r w:rsidR="00E20275" w:rsidRPr="00AB443A">
        <w:rPr>
          <w:spacing w:val="29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реабилитации;</w:t>
      </w:r>
    </w:p>
    <w:p w:rsidR="00694EB4" w:rsidRPr="00AB443A" w:rsidRDefault="00694EB4" w:rsidP="007E6891">
      <w:pPr>
        <w:pStyle w:val="a7"/>
        <w:tabs>
          <w:tab w:val="left" w:pos="-4678"/>
          <w:tab w:val="left" w:pos="284"/>
        </w:tabs>
        <w:kinsoku w:val="0"/>
        <w:overflowPunct w:val="0"/>
        <w:rPr>
          <w:w w:val="105"/>
          <w:sz w:val="25"/>
          <w:szCs w:val="25"/>
        </w:rPr>
      </w:pPr>
    </w:p>
    <w:p w:rsidR="00694EB4" w:rsidRPr="00AB443A" w:rsidRDefault="00E20275" w:rsidP="007E6891">
      <w:pPr>
        <w:pStyle w:val="a6"/>
        <w:numPr>
          <w:ilvl w:val="0"/>
          <w:numId w:val="3"/>
        </w:numPr>
        <w:tabs>
          <w:tab w:val="left" w:pos="-4678"/>
          <w:tab w:val="left" w:pos="284"/>
        </w:tabs>
        <w:kinsoku w:val="0"/>
        <w:overflowPunct w:val="0"/>
        <w:ind w:left="0" w:firstLine="0"/>
        <w:rPr>
          <w:w w:val="105"/>
          <w:sz w:val="25"/>
          <w:szCs w:val="25"/>
        </w:rPr>
      </w:pPr>
      <w:r w:rsidRPr="00AB443A">
        <w:rPr>
          <w:w w:val="105"/>
          <w:sz w:val="25"/>
          <w:szCs w:val="25"/>
        </w:rPr>
        <w:t xml:space="preserve">для детей, находящихся в иной трудной жизненной ситуации: </w:t>
      </w:r>
    </w:p>
    <w:p w:rsidR="00213357" w:rsidRDefault="000B3473" w:rsidP="00CE53D4">
      <w:pPr>
        <w:pStyle w:val="a6"/>
        <w:tabs>
          <w:tab w:val="left" w:pos="-4678"/>
          <w:tab w:val="left" w:pos="284"/>
          <w:tab w:val="left" w:pos="10063"/>
        </w:tabs>
        <w:kinsoku w:val="0"/>
        <w:overflowPunct w:val="0"/>
        <w:ind w:left="0" w:firstLine="0"/>
        <w:rPr>
          <w:w w:val="105"/>
          <w:sz w:val="25"/>
          <w:szCs w:val="25"/>
        </w:rPr>
      </w:pPr>
      <w:proofErr w:type="gramStart"/>
      <w:r w:rsidRPr="00AB443A">
        <w:rPr>
          <w:w w:val="105"/>
          <w:sz w:val="25"/>
          <w:szCs w:val="25"/>
        </w:rPr>
        <w:t>-</w:t>
      </w:r>
      <w:r w:rsidRPr="00AB443A">
        <w:rPr>
          <w:w w:val="105"/>
          <w:sz w:val="25"/>
          <w:szCs w:val="25"/>
        </w:rPr>
        <w:tab/>
      </w:r>
      <w:r w:rsidR="00E20275" w:rsidRPr="00AB443A">
        <w:rPr>
          <w:w w:val="105"/>
          <w:sz w:val="25"/>
          <w:szCs w:val="25"/>
        </w:rPr>
        <w:t>документы, под</w:t>
      </w:r>
      <w:r w:rsidR="00694EB4" w:rsidRPr="00AB443A">
        <w:rPr>
          <w:w w:val="105"/>
          <w:sz w:val="25"/>
          <w:szCs w:val="25"/>
        </w:rPr>
        <w:t>т</w:t>
      </w:r>
      <w:r w:rsidR="00CE53D4">
        <w:rPr>
          <w:w w:val="105"/>
          <w:sz w:val="25"/>
          <w:szCs w:val="25"/>
        </w:rPr>
        <w:t xml:space="preserve">верждающие нахождение в </w:t>
      </w:r>
      <w:r w:rsidR="00E20275" w:rsidRPr="00AB443A">
        <w:rPr>
          <w:w w:val="105"/>
          <w:sz w:val="25"/>
          <w:szCs w:val="25"/>
        </w:rPr>
        <w:t>трудн</w:t>
      </w:r>
      <w:r w:rsidR="00CE53D4">
        <w:rPr>
          <w:w w:val="105"/>
          <w:sz w:val="25"/>
          <w:szCs w:val="25"/>
        </w:rPr>
        <w:t>ой</w:t>
      </w:r>
      <w:r w:rsidR="00E20275" w:rsidRPr="00AB443A">
        <w:rPr>
          <w:spacing w:val="67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жизненн</w:t>
      </w:r>
      <w:r w:rsidR="00CE53D4">
        <w:rPr>
          <w:w w:val="105"/>
          <w:sz w:val="25"/>
          <w:szCs w:val="25"/>
        </w:rPr>
        <w:t>ой</w:t>
      </w:r>
      <w:r w:rsidRPr="00AB443A">
        <w:rPr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ситуаци</w:t>
      </w:r>
      <w:r w:rsidR="00CE53D4">
        <w:rPr>
          <w:w w:val="105"/>
          <w:sz w:val="25"/>
          <w:szCs w:val="25"/>
        </w:rPr>
        <w:t>и</w:t>
      </w:r>
      <w:r w:rsidR="00E20275" w:rsidRPr="00AB443A">
        <w:rPr>
          <w:spacing w:val="-3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(справк</w:t>
      </w:r>
      <w:r w:rsidRPr="00AB443A">
        <w:rPr>
          <w:w w:val="105"/>
          <w:sz w:val="25"/>
          <w:szCs w:val="25"/>
        </w:rPr>
        <w:t>а</w:t>
      </w:r>
      <w:r w:rsidR="00E20275" w:rsidRPr="00AB443A">
        <w:rPr>
          <w:spacing w:val="-6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</w:t>
      </w:r>
      <w:r w:rsidR="00E20275" w:rsidRPr="00AB443A">
        <w:rPr>
          <w:spacing w:val="-24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места</w:t>
      </w:r>
      <w:r w:rsidR="00E20275" w:rsidRPr="00AB443A">
        <w:rPr>
          <w:spacing w:val="-18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работы</w:t>
      </w:r>
      <w:r w:rsidR="00E20275" w:rsidRPr="00AB443A">
        <w:rPr>
          <w:spacing w:val="-11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родителей,</w:t>
      </w:r>
      <w:r w:rsidR="00E20275" w:rsidRPr="00AB443A">
        <w:rPr>
          <w:spacing w:val="3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справк</w:t>
      </w:r>
      <w:r w:rsidRPr="00AB443A">
        <w:rPr>
          <w:w w:val="105"/>
          <w:sz w:val="25"/>
          <w:szCs w:val="25"/>
        </w:rPr>
        <w:t>а</w:t>
      </w:r>
      <w:r w:rsidR="00E20275" w:rsidRPr="00AB443A">
        <w:rPr>
          <w:spacing w:val="-3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</w:t>
      </w:r>
      <w:r w:rsidR="00E20275" w:rsidRPr="00AB443A">
        <w:rPr>
          <w:spacing w:val="-24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места</w:t>
      </w:r>
      <w:r w:rsidR="00E20275" w:rsidRPr="00AB443A">
        <w:rPr>
          <w:spacing w:val="-15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учебы</w:t>
      </w:r>
      <w:r w:rsidR="00E20275" w:rsidRPr="00AB443A">
        <w:rPr>
          <w:spacing w:val="-15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ребенка, заключение органи</w:t>
      </w:r>
      <w:r w:rsidRPr="00AB443A">
        <w:rPr>
          <w:w w:val="105"/>
          <w:sz w:val="25"/>
          <w:szCs w:val="25"/>
        </w:rPr>
        <w:t>зации социального обслуживания и</w:t>
      </w:r>
      <w:r w:rsidR="00E20275" w:rsidRPr="00AB443A">
        <w:rPr>
          <w:w w:val="105"/>
          <w:sz w:val="25"/>
          <w:szCs w:val="25"/>
        </w:rPr>
        <w:t>ли учреж</w:t>
      </w:r>
      <w:r w:rsidRPr="00AB443A">
        <w:rPr>
          <w:w w:val="105"/>
          <w:sz w:val="25"/>
          <w:szCs w:val="25"/>
        </w:rPr>
        <w:t>дения социальной защиты, справка</w:t>
      </w:r>
      <w:r w:rsidR="00E20275" w:rsidRPr="00AB443A">
        <w:rPr>
          <w:w w:val="105"/>
          <w:sz w:val="25"/>
          <w:szCs w:val="25"/>
        </w:rPr>
        <w:t xml:space="preserve"> учреждения здравоохранения Республики Карелия для получения путевки на санаторно-курортное лечение</w:t>
      </w:r>
      <w:r w:rsidR="00E20275" w:rsidRPr="00AB443A">
        <w:rPr>
          <w:spacing w:val="-26"/>
          <w:w w:val="105"/>
          <w:sz w:val="25"/>
          <w:szCs w:val="25"/>
        </w:rPr>
        <w:t xml:space="preserve"> </w:t>
      </w:r>
      <w:r w:rsidRPr="00AB443A">
        <w:rPr>
          <w:w w:val="105"/>
          <w:sz w:val="25"/>
          <w:szCs w:val="25"/>
        </w:rPr>
        <w:t>форм</w:t>
      </w:r>
      <w:r w:rsidR="00575D05" w:rsidRPr="00AB443A">
        <w:rPr>
          <w:w w:val="105"/>
          <w:sz w:val="25"/>
          <w:szCs w:val="25"/>
        </w:rPr>
        <w:t xml:space="preserve">ы </w:t>
      </w:r>
      <w:r w:rsidR="00BB4115" w:rsidRPr="00AB443A">
        <w:rPr>
          <w:w w:val="105"/>
          <w:sz w:val="25"/>
          <w:szCs w:val="25"/>
        </w:rPr>
        <w:t>№ 070/y либо справка</w:t>
      </w:r>
      <w:r w:rsidR="00E20275" w:rsidRPr="00AB443A">
        <w:rPr>
          <w:w w:val="105"/>
          <w:sz w:val="25"/>
          <w:szCs w:val="25"/>
        </w:rPr>
        <w:t xml:space="preserve"> учреждения здравоохранения Республики Карелия об </w:t>
      </w:r>
      <w:r w:rsidR="00575D05" w:rsidRPr="00AB443A">
        <w:rPr>
          <w:w w:val="105"/>
          <w:sz w:val="25"/>
          <w:szCs w:val="25"/>
        </w:rPr>
        <w:t xml:space="preserve">определении </w:t>
      </w:r>
      <w:r w:rsidR="00E20275" w:rsidRPr="00AB443A">
        <w:rPr>
          <w:w w:val="105"/>
          <w:sz w:val="25"/>
          <w:szCs w:val="25"/>
        </w:rPr>
        <w:t>лечащим врачом необходимости проведения для ребенка оздоровительного отдыха</w:t>
      </w:r>
      <w:r w:rsidR="00CE53D4">
        <w:rPr>
          <w:w w:val="105"/>
          <w:sz w:val="25"/>
          <w:szCs w:val="25"/>
        </w:rPr>
        <w:t xml:space="preserve"> в организации, основная деятельность которой</w:t>
      </w:r>
      <w:proofErr w:type="gramEnd"/>
      <w:r w:rsidR="00CE53D4">
        <w:rPr>
          <w:w w:val="105"/>
          <w:sz w:val="25"/>
          <w:szCs w:val="25"/>
        </w:rPr>
        <w:t xml:space="preserve"> направлена на реализацию услуг по обеспечению оздоровления детей</w:t>
      </w:r>
      <w:r w:rsidR="00E20275" w:rsidRPr="00AB443A">
        <w:rPr>
          <w:w w:val="105"/>
          <w:sz w:val="25"/>
          <w:szCs w:val="25"/>
        </w:rPr>
        <w:t>,</w:t>
      </w:r>
      <w:r w:rsidR="00E20275" w:rsidRPr="00AB443A">
        <w:rPr>
          <w:spacing w:val="-10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коп</w:t>
      </w:r>
      <w:r w:rsidR="00BB4115" w:rsidRPr="00AB443A">
        <w:rPr>
          <w:w w:val="105"/>
          <w:sz w:val="25"/>
          <w:szCs w:val="25"/>
        </w:rPr>
        <w:t>ия</w:t>
      </w:r>
      <w:r w:rsidR="00E20275" w:rsidRPr="00AB443A">
        <w:rPr>
          <w:w w:val="105"/>
          <w:sz w:val="25"/>
          <w:szCs w:val="25"/>
        </w:rPr>
        <w:t xml:space="preserve"> свидетельства</w:t>
      </w:r>
      <w:r w:rsidR="00E20275" w:rsidRPr="00AB443A">
        <w:rPr>
          <w:spacing w:val="-8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о</w:t>
      </w:r>
      <w:r w:rsidR="00E20275" w:rsidRPr="00AB443A">
        <w:rPr>
          <w:spacing w:val="-23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расторжении</w:t>
      </w:r>
      <w:r w:rsidR="00E20275" w:rsidRPr="00AB443A">
        <w:rPr>
          <w:spacing w:val="-2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брака,</w:t>
      </w:r>
      <w:r w:rsidR="00E20275" w:rsidRPr="00AB443A">
        <w:rPr>
          <w:spacing w:val="-14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копи</w:t>
      </w:r>
      <w:r w:rsidR="00BB4115" w:rsidRPr="00AB443A">
        <w:rPr>
          <w:w w:val="105"/>
          <w:sz w:val="25"/>
          <w:szCs w:val="25"/>
        </w:rPr>
        <w:t>я</w:t>
      </w:r>
      <w:r w:rsidR="00E20275" w:rsidRPr="00AB443A">
        <w:rPr>
          <w:spacing w:val="-8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свидетельства</w:t>
      </w:r>
      <w:r w:rsidR="00E20275" w:rsidRPr="00AB443A">
        <w:rPr>
          <w:spacing w:val="-8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о</w:t>
      </w:r>
      <w:r w:rsidR="00E20275" w:rsidRPr="00AB443A">
        <w:rPr>
          <w:spacing w:val="-15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смерти</w:t>
      </w:r>
      <w:r w:rsidR="00E20275" w:rsidRPr="00AB443A">
        <w:rPr>
          <w:spacing w:val="-17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одного</w:t>
      </w:r>
      <w:r w:rsidR="00E20275" w:rsidRPr="00AB443A">
        <w:rPr>
          <w:spacing w:val="-12"/>
          <w:w w:val="105"/>
          <w:sz w:val="25"/>
          <w:szCs w:val="25"/>
        </w:rPr>
        <w:t xml:space="preserve"> </w:t>
      </w:r>
      <w:r w:rsidR="00BB4115" w:rsidRPr="00AB443A">
        <w:rPr>
          <w:w w:val="105"/>
          <w:sz w:val="25"/>
          <w:szCs w:val="25"/>
        </w:rPr>
        <w:t xml:space="preserve">из родителей, справка о рождении формы № 2, </w:t>
      </w:r>
      <w:r w:rsidR="00CE53D4">
        <w:rPr>
          <w:w w:val="105"/>
          <w:sz w:val="25"/>
          <w:szCs w:val="25"/>
        </w:rPr>
        <w:t xml:space="preserve">утвержденная Приказом Минюста России от 01 октября 2018 года № 200, </w:t>
      </w:r>
      <w:r w:rsidR="00BB4115" w:rsidRPr="00AB443A">
        <w:rPr>
          <w:w w:val="105"/>
          <w:sz w:val="25"/>
          <w:szCs w:val="25"/>
        </w:rPr>
        <w:t>выданная</w:t>
      </w:r>
      <w:r w:rsidR="00E20275" w:rsidRPr="00AB443A">
        <w:rPr>
          <w:w w:val="105"/>
          <w:sz w:val="25"/>
          <w:szCs w:val="25"/>
        </w:rPr>
        <w:t xml:space="preserve"> органом записи</w:t>
      </w:r>
      <w:r w:rsidR="00E20275" w:rsidRPr="00AB443A">
        <w:rPr>
          <w:spacing w:val="-48"/>
          <w:w w:val="105"/>
          <w:sz w:val="25"/>
          <w:szCs w:val="25"/>
        </w:rPr>
        <w:t xml:space="preserve"> </w:t>
      </w:r>
      <w:r w:rsidR="00E20275" w:rsidRPr="00AB443A">
        <w:rPr>
          <w:w w:val="105"/>
          <w:sz w:val="25"/>
          <w:szCs w:val="25"/>
        </w:rPr>
        <w:t>актов гражданского состоя</w:t>
      </w:r>
      <w:r w:rsidR="00BB4115" w:rsidRPr="00AB443A">
        <w:rPr>
          <w:w w:val="105"/>
          <w:sz w:val="25"/>
          <w:szCs w:val="25"/>
        </w:rPr>
        <w:t>ния, справка</w:t>
      </w:r>
      <w:r w:rsidR="00E20275" w:rsidRPr="00AB443A">
        <w:rPr>
          <w:w w:val="105"/>
          <w:sz w:val="25"/>
          <w:szCs w:val="25"/>
        </w:rPr>
        <w:t xml:space="preserve"> органа службы занятости населения, иные док</w:t>
      </w:r>
      <w:r w:rsidR="00BB4115" w:rsidRPr="00AB443A">
        <w:rPr>
          <w:spacing w:val="34"/>
          <w:w w:val="105"/>
          <w:sz w:val="25"/>
          <w:szCs w:val="25"/>
        </w:rPr>
        <w:t>ум</w:t>
      </w:r>
      <w:r w:rsidR="00BB4115" w:rsidRPr="00AB443A">
        <w:rPr>
          <w:w w:val="105"/>
          <w:sz w:val="25"/>
          <w:szCs w:val="25"/>
        </w:rPr>
        <w:t>енты).</w:t>
      </w:r>
    </w:p>
    <w:p w:rsidR="00CE53D4" w:rsidRPr="00CE53D4" w:rsidRDefault="00CE53D4" w:rsidP="00CE53D4">
      <w:pPr>
        <w:pStyle w:val="a6"/>
        <w:tabs>
          <w:tab w:val="left" w:pos="-4678"/>
          <w:tab w:val="left" w:pos="284"/>
          <w:tab w:val="left" w:pos="10063"/>
        </w:tabs>
        <w:kinsoku w:val="0"/>
        <w:overflowPunct w:val="0"/>
        <w:ind w:left="0" w:firstLine="0"/>
        <w:rPr>
          <w:w w:val="105"/>
          <w:sz w:val="25"/>
          <w:szCs w:val="25"/>
        </w:rPr>
      </w:pPr>
      <w:bookmarkStart w:id="0" w:name="_GoBack"/>
      <w:bookmarkEnd w:id="0"/>
    </w:p>
    <w:p w:rsidR="00E82B68" w:rsidRPr="00AB443A" w:rsidRDefault="00AB443A" w:rsidP="00AB443A">
      <w:pPr>
        <w:spacing w:before="36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етрозаводске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Прионежском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Центра социальной работы Республики Карелия.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Телефоны для справок: </w:t>
      </w:r>
      <w:r w:rsidR="00163CDF"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>599252</w:t>
      </w:r>
    </w:p>
    <w:sectPr w:rsidR="00E82B68" w:rsidRPr="00AB443A" w:rsidSect="00AB443A">
      <w:footerReference w:type="default" r:id="rId11"/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2F" w:rsidRDefault="00F6332F" w:rsidP="006E509C">
      <w:pPr>
        <w:spacing w:after="0" w:line="240" w:lineRule="auto"/>
      </w:pPr>
      <w:r>
        <w:separator/>
      </w:r>
    </w:p>
  </w:endnote>
  <w:endnote w:type="continuationSeparator" w:id="0">
    <w:p w:rsidR="00F6332F" w:rsidRDefault="00F6332F" w:rsidP="006E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5" w:rsidRDefault="00E20275">
    <w:pPr>
      <w:pStyle w:val="a7"/>
      <w:kinsoku w:val="0"/>
      <w:overflowPunct w:val="0"/>
      <w:spacing w:line="14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2F" w:rsidRDefault="00F6332F" w:rsidP="006E509C">
      <w:pPr>
        <w:spacing w:after="0" w:line="240" w:lineRule="auto"/>
      </w:pPr>
      <w:r>
        <w:separator/>
      </w:r>
    </w:p>
  </w:footnote>
  <w:footnote w:type="continuationSeparator" w:id="0">
    <w:p w:rsidR="00F6332F" w:rsidRDefault="00F6332F" w:rsidP="006E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>
    <w:nsid w:val="0000040D"/>
    <w:multiLevelType w:val="multilevel"/>
    <w:tmpl w:val="00000890"/>
    <w:lvl w:ilvl="0">
      <w:start w:val="4"/>
      <w:numFmt w:val="upperRoman"/>
      <w:lvlText w:val="%1."/>
      <w:lvlJc w:val="left"/>
      <w:pPr>
        <w:ind w:left="1818" w:hanging="715"/>
      </w:pPr>
      <w:rPr>
        <w:rFonts w:cs="Times New Roman"/>
        <w:b w:val="0"/>
        <w:bCs w:val="0"/>
        <w:w w:val="103"/>
      </w:rPr>
    </w:lvl>
    <w:lvl w:ilvl="1">
      <w:numFmt w:val="bullet"/>
      <w:lvlText w:val="•"/>
      <w:lvlJc w:val="left"/>
      <w:pPr>
        <w:ind w:left="2670" w:hanging="715"/>
      </w:pPr>
    </w:lvl>
    <w:lvl w:ilvl="2">
      <w:numFmt w:val="bullet"/>
      <w:lvlText w:val="•"/>
      <w:lvlJc w:val="left"/>
      <w:pPr>
        <w:ind w:left="3520" w:hanging="715"/>
      </w:pPr>
    </w:lvl>
    <w:lvl w:ilvl="3">
      <w:numFmt w:val="bullet"/>
      <w:lvlText w:val="•"/>
      <w:lvlJc w:val="left"/>
      <w:pPr>
        <w:ind w:left="4370" w:hanging="715"/>
      </w:pPr>
    </w:lvl>
    <w:lvl w:ilvl="4">
      <w:numFmt w:val="bullet"/>
      <w:lvlText w:val="•"/>
      <w:lvlJc w:val="left"/>
      <w:pPr>
        <w:ind w:left="5220" w:hanging="715"/>
      </w:pPr>
    </w:lvl>
    <w:lvl w:ilvl="5">
      <w:numFmt w:val="bullet"/>
      <w:lvlText w:val="•"/>
      <w:lvlJc w:val="left"/>
      <w:pPr>
        <w:ind w:left="6070" w:hanging="715"/>
      </w:pPr>
    </w:lvl>
    <w:lvl w:ilvl="6">
      <w:numFmt w:val="bullet"/>
      <w:lvlText w:val="•"/>
      <w:lvlJc w:val="left"/>
      <w:pPr>
        <w:ind w:left="6920" w:hanging="715"/>
      </w:pPr>
    </w:lvl>
    <w:lvl w:ilvl="7">
      <w:numFmt w:val="bullet"/>
      <w:lvlText w:val="•"/>
      <w:lvlJc w:val="left"/>
      <w:pPr>
        <w:ind w:left="7770" w:hanging="715"/>
      </w:pPr>
    </w:lvl>
    <w:lvl w:ilvl="8">
      <w:numFmt w:val="bullet"/>
      <w:lvlText w:val="•"/>
      <w:lvlJc w:val="left"/>
      <w:pPr>
        <w:ind w:left="8620" w:hanging="715"/>
      </w:pPr>
    </w:lvl>
  </w:abstractNum>
  <w:abstractNum w:abstractNumId="2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720" w:hanging="302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2624" w:hanging="302"/>
      </w:pPr>
    </w:lvl>
    <w:lvl w:ilvl="2">
      <w:numFmt w:val="bullet"/>
      <w:lvlText w:val="•"/>
      <w:lvlJc w:val="left"/>
      <w:pPr>
        <w:ind w:left="3528" w:hanging="302"/>
      </w:pPr>
    </w:lvl>
    <w:lvl w:ilvl="3">
      <w:numFmt w:val="bullet"/>
      <w:lvlText w:val="•"/>
      <w:lvlJc w:val="left"/>
      <w:pPr>
        <w:ind w:left="4432" w:hanging="302"/>
      </w:pPr>
    </w:lvl>
    <w:lvl w:ilvl="4">
      <w:numFmt w:val="bullet"/>
      <w:lvlText w:val="•"/>
      <w:lvlJc w:val="left"/>
      <w:pPr>
        <w:ind w:left="5336" w:hanging="302"/>
      </w:pPr>
    </w:lvl>
    <w:lvl w:ilvl="5">
      <w:numFmt w:val="bullet"/>
      <w:lvlText w:val="•"/>
      <w:lvlJc w:val="left"/>
      <w:pPr>
        <w:ind w:left="6240" w:hanging="302"/>
      </w:pPr>
    </w:lvl>
    <w:lvl w:ilvl="6">
      <w:numFmt w:val="bullet"/>
      <w:lvlText w:val="•"/>
      <w:lvlJc w:val="left"/>
      <w:pPr>
        <w:ind w:left="7144" w:hanging="302"/>
      </w:pPr>
    </w:lvl>
    <w:lvl w:ilvl="7">
      <w:numFmt w:val="bullet"/>
      <w:lvlText w:val="•"/>
      <w:lvlJc w:val="left"/>
      <w:pPr>
        <w:ind w:left="8048" w:hanging="302"/>
      </w:pPr>
    </w:lvl>
    <w:lvl w:ilvl="8">
      <w:numFmt w:val="bullet"/>
      <w:lvlText w:val="•"/>
      <w:lvlJc w:val="left"/>
      <w:pPr>
        <w:ind w:left="8952" w:hanging="302"/>
      </w:pPr>
    </w:lvl>
  </w:abstractNum>
  <w:abstractNum w:abstractNumId="3">
    <w:nsid w:val="179D13AD"/>
    <w:multiLevelType w:val="hybridMultilevel"/>
    <w:tmpl w:val="1B64182A"/>
    <w:lvl w:ilvl="0" w:tplc="25BAD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5E"/>
    <w:rsid w:val="000972CA"/>
    <w:rsid w:val="000B3473"/>
    <w:rsid w:val="000C5AF9"/>
    <w:rsid w:val="00114927"/>
    <w:rsid w:val="001461E3"/>
    <w:rsid w:val="00163CDF"/>
    <w:rsid w:val="00213357"/>
    <w:rsid w:val="002165DB"/>
    <w:rsid w:val="00243F68"/>
    <w:rsid w:val="00277264"/>
    <w:rsid w:val="002843DC"/>
    <w:rsid w:val="00287506"/>
    <w:rsid w:val="0031258E"/>
    <w:rsid w:val="00321453"/>
    <w:rsid w:val="003265B7"/>
    <w:rsid w:val="003B5CDD"/>
    <w:rsid w:val="003C012F"/>
    <w:rsid w:val="00513D6D"/>
    <w:rsid w:val="00575D05"/>
    <w:rsid w:val="005B492B"/>
    <w:rsid w:val="005D3817"/>
    <w:rsid w:val="005F7ABC"/>
    <w:rsid w:val="00653FE1"/>
    <w:rsid w:val="00685B5E"/>
    <w:rsid w:val="00694EB4"/>
    <w:rsid w:val="006E509C"/>
    <w:rsid w:val="00741BF0"/>
    <w:rsid w:val="007E6891"/>
    <w:rsid w:val="00843959"/>
    <w:rsid w:val="008C07F3"/>
    <w:rsid w:val="008E75D0"/>
    <w:rsid w:val="00900B0B"/>
    <w:rsid w:val="0093036F"/>
    <w:rsid w:val="00A63F78"/>
    <w:rsid w:val="00AB443A"/>
    <w:rsid w:val="00AD42BB"/>
    <w:rsid w:val="00AE7BDA"/>
    <w:rsid w:val="00B00CA6"/>
    <w:rsid w:val="00B62A78"/>
    <w:rsid w:val="00B732CA"/>
    <w:rsid w:val="00B83581"/>
    <w:rsid w:val="00B83F1D"/>
    <w:rsid w:val="00BA022A"/>
    <w:rsid w:val="00BB4115"/>
    <w:rsid w:val="00C04D62"/>
    <w:rsid w:val="00C22E08"/>
    <w:rsid w:val="00C3453F"/>
    <w:rsid w:val="00C562C1"/>
    <w:rsid w:val="00CE53D4"/>
    <w:rsid w:val="00D177E4"/>
    <w:rsid w:val="00DC21F9"/>
    <w:rsid w:val="00E20275"/>
    <w:rsid w:val="00E2348A"/>
    <w:rsid w:val="00E63E84"/>
    <w:rsid w:val="00E82B68"/>
    <w:rsid w:val="00EA558A"/>
    <w:rsid w:val="00EE7DB8"/>
    <w:rsid w:val="00F436DF"/>
    <w:rsid w:val="00F6332F"/>
    <w:rsid w:val="00F81026"/>
    <w:rsid w:val="00F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68"/>
  </w:style>
  <w:style w:type="paragraph" w:styleId="1">
    <w:name w:val="heading 1"/>
    <w:basedOn w:val="a"/>
    <w:link w:val="10"/>
    <w:uiPriority w:val="9"/>
    <w:qFormat/>
    <w:rsid w:val="00685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5B5E"/>
    <w:rPr>
      <w:b/>
      <w:bCs/>
    </w:rPr>
  </w:style>
  <w:style w:type="paragraph" w:styleId="a4">
    <w:name w:val="Normal (Web)"/>
    <w:basedOn w:val="a"/>
    <w:uiPriority w:val="99"/>
    <w:semiHidden/>
    <w:unhideWhenUsed/>
    <w:rsid w:val="0068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5B5E"/>
    <w:rPr>
      <w:i/>
      <w:iCs/>
    </w:rPr>
  </w:style>
  <w:style w:type="paragraph" w:styleId="a6">
    <w:name w:val="List Paragraph"/>
    <w:basedOn w:val="a"/>
    <w:uiPriority w:val="1"/>
    <w:qFormat/>
    <w:rsid w:val="00AE7BDA"/>
    <w:pPr>
      <w:widowControl w:val="0"/>
      <w:autoSpaceDE w:val="0"/>
      <w:autoSpaceDN w:val="0"/>
      <w:adjustRightInd w:val="0"/>
      <w:spacing w:after="0" w:line="240" w:lineRule="auto"/>
      <w:ind w:left="421" w:firstLine="5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0972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972CA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21">
    <w:name w:val="Заголовок 21"/>
    <w:basedOn w:val="a"/>
    <w:uiPriority w:val="1"/>
    <w:qFormat/>
    <w:rsid w:val="00E20275"/>
    <w:pPr>
      <w:widowControl w:val="0"/>
      <w:autoSpaceDE w:val="0"/>
      <w:autoSpaceDN w:val="0"/>
      <w:adjustRightInd w:val="0"/>
      <w:spacing w:after="0" w:line="240" w:lineRule="auto"/>
      <w:ind w:left="406"/>
      <w:jc w:val="both"/>
      <w:outlineLvl w:val="1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F31A-F5B0-4030-AAD6-FE6F6224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10</cp:revision>
  <cp:lastPrinted>2020-08-13T13:08:00Z</cp:lastPrinted>
  <dcterms:created xsi:type="dcterms:W3CDTF">2020-08-06T12:59:00Z</dcterms:created>
  <dcterms:modified xsi:type="dcterms:W3CDTF">2021-02-04T11:54:00Z</dcterms:modified>
</cp:coreProperties>
</file>