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55E" w:rsidRDefault="0039155E" w:rsidP="00CC7C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иску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суд взыскал с органа местного самоуправления в пользу несовершеннолетней компенсацию морального вреда</w:t>
      </w:r>
    </w:p>
    <w:p w:rsidR="0039155E" w:rsidRDefault="0039155E" w:rsidP="00CC7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9155E" w:rsidRDefault="0039155E" w:rsidP="00CC7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удовлетворил исковое заявление </w:t>
      </w:r>
      <w:r w:rsidR="006575F5">
        <w:rPr>
          <w:rFonts w:ascii="Times New Roman" w:hAnsi="Times New Roman" w:cs="Times New Roman"/>
          <w:sz w:val="28"/>
          <w:szCs w:val="28"/>
        </w:rPr>
        <w:t xml:space="preserve">прокуратуры к администрации </w:t>
      </w:r>
      <w:proofErr w:type="spellStart"/>
      <w:r w:rsidR="006575F5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6575F5">
        <w:rPr>
          <w:rFonts w:ascii="Times New Roman" w:hAnsi="Times New Roman" w:cs="Times New Roman"/>
          <w:sz w:val="28"/>
          <w:szCs w:val="28"/>
        </w:rPr>
        <w:t xml:space="preserve"> муниципального района в интересах несовершеннолетней, пострадавшей от укуса безнадзорной собаки.</w:t>
      </w:r>
    </w:p>
    <w:p w:rsidR="00293C68" w:rsidRDefault="006575F5" w:rsidP="00CC7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обращения в суд послужили материалы проведенной прокуратурой района проверки, в ходе которых было установлено, что в январе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когда 13-летний подросток в дневное время находилась в общественном месте – на улице в </w:t>
      </w:r>
      <w:r w:rsidR="00830C0A">
        <w:rPr>
          <w:rFonts w:ascii="Times New Roman" w:hAnsi="Times New Roman" w:cs="Times New Roman"/>
          <w:sz w:val="28"/>
          <w:szCs w:val="28"/>
        </w:rPr>
        <w:t>центре</w:t>
      </w:r>
      <w:r>
        <w:rPr>
          <w:rFonts w:ascii="Times New Roman" w:hAnsi="Times New Roman" w:cs="Times New Roman"/>
          <w:sz w:val="28"/>
          <w:szCs w:val="28"/>
        </w:rPr>
        <w:t xml:space="preserve"> одного из населенных пунктов района, на нее набросилась </w:t>
      </w:r>
      <w:r w:rsidR="00CC7C5D">
        <w:rPr>
          <w:rFonts w:ascii="Times New Roman" w:hAnsi="Times New Roman" w:cs="Times New Roman"/>
          <w:sz w:val="28"/>
          <w:szCs w:val="28"/>
        </w:rPr>
        <w:t xml:space="preserve">стая бесхозных собак, одна из которых </w:t>
      </w:r>
      <w:r>
        <w:rPr>
          <w:rFonts w:ascii="Times New Roman" w:hAnsi="Times New Roman" w:cs="Times New Roman"/>
          <w:sz w:val="28"/>
          <w:szCs w:val="28"/>
        </w:rPr>
        <w:t xml:space="preserve">укусила </w:t>
      </w:r>
      <w:r w:rsidR="00CC7C5D">
        <w:rPr>
          <w:rFonts w:ascii="Times New Roman" w:hAnsi="Times New Roman" w:cs="Times New Roman"/>
          <w:sz w:val="28"/>
          <w:szCs w:val="28"/>
        </w:rPr>
        <w:t xml:space="preserve">девочку </w:t>
      </w:r>
      <w:r>
        <w:rPr>
          <w:rFonts w:ascii="Times New Roman" w:hAnsi="Times New Roman" w:cs="Times New Roman"/>
          <w:sz w:val="28"/>
          <w:szCs w:val="28"/>
        </w:rPr>
        <w:t>за ногу.</w:t>
      </w:r>
      <w:r w:rsidR="00830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5F5" w:rsidRDefault="00830C0A" w:rsidP="00CC7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r w:rsidR="00293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агрессивных</w:t>
      </w:r>
      <w:r w:rsidR="00293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животных школьнице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удалось только спустя некоторое время благодаря подоспевшему на помощь прохожему.</w:t>
      </w:r>
    </w:p>
    <w:p w:rsidR="006575F5" w:rsidRDefault="006575F5" w:rsidP="00CC7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ребенку были причинены телесные повреждения, а также </w:t>
      </w:r>
      <w:r w:rsidR="00CC7C5D">
        <w:rPr>
          <w:rFonts w:ascii="Times New Roman" w:hAnsi="Times New Roman" w:cs="Times New Roman"/>
          <w:sz w:val="28"/>
          <w:szCs w:val="28"/>
        </w:rPr>
        <w:t xml:space="preserve">серьезные </w:t>
      </w:r>
      <w:r>
        <w:rPr>
          <w:rFonts w:ascii="Times New Roman" w:hAnsi="Times New Roman" w:cs="Times New Roman"/>
          <w:sz w:val="28"/>
          <w:szCs w:val="28"/>
        </w:rPr>
        <w:t>нравственные страдания</w:t>
      </w:r>
      <w:r w:rsidR="00CC7C5D">
        <w:rPr>
          <w:rFonts w:ascii="Times New Roman" w:hAnsi="Times New Roman" w:cs="Times New Roman"/>
          <w:sz w:val="28"/>
          <w:szCs w:val="28"/>
        </w:rPr>
        <w:t>, связанные с перенесенными длительными болевыми ощущениями и испугом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8F5" w:rsidRDefault="00F278F5" w:rsidP="00F27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исследованных в судебном заседании по гражданскому делу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суд согласился с доводами представителя прокуратуры, что вред несовершеннолетней был причинен в результате нападения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>бесхозяйного животного вследствие недостаточности принятых органом местного самоуправления мер по обращению с животными без владельцев.</w:t>
      </w:r>
    </w:p>
    <w:p w:rsidR="0039155E" w:rsidRDefault="00F278F5" w:rsidP="00CC7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не вступившим в законную силу решением суда </w:t>
      </w:r>
      <w:r w:rsidR="00CC7C5D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C7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C5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CC7C5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обязана </w:t>
      </w:r>
      <w:r w:rsidR="00CC7C5D">
        <w:rPr>
          <w:rFonts w:ascii="Times New Roman" w:hAnsi="Times New Roman" w:cs="Times New Roman"/>
          <w:sz w:val="28"/>
          <w:szCs w:val="28"/>
        </w:rPr>
        <w:t>выплатить несовершеннолетней компенсацию причиненного морального вреда в размере 20 тыс. руб.</w:t>
      </w:r>
    </w:p>
    <w:p w:rsidR="00293C68" w:rsidRDefault="00293C68" w:rsidP="00CC7C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93C68" w:rsidRDefault="00293C68" w:rsidP="00293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разъясняем, что </w:t>
      </w:r>
      <w:r w:rsidR="00F278F5">
        <w:rPr>
          <w:rFonts w:ascii="Times New Roman" w:hAnsi="Times New Roman" w:cs="Times New Roman"/>
          <w:sz w:val="28"/>
          <w:szCs w:val="28"/>
        </w:rPr>
        <w:t xml:space="preserve">согласно правовым предписаниям 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278F5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278F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30.03.2009 № 52-ФЗ «О санитарно-эпидемиологическом благополучии населения», Федерального закона от 06.10.2003 № 131-ФЗ «Об общим принципах организации местного самоуправления в Российской Федерации», Закона Республики Карелия от 19.12.2019 № 2424-ЗРК «О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животными» на органы местного самоуправления муниципальных районов возложены обязанности по организации мероприятий при осуществлении деятельности по обращению с животными без владельцев</w:t>
      </w:r>
      <w:r w:rsidR="00F278F5">
        <w:rPr>
          <w:rFonts w:ascii="Times New Roman" w:hAnsi="Times New Roman" w:cs="Times New Roman"/>
          <w:sz w:val="28"/>
          <w:szCs w:val="28"/>
        </w:rPr>
        <w:t>, в том числе по отлову безнадзорных животных.</w:t>
      </w:r>
    </w:p>
    <w:p w:rsidR="00293C68" w:rsidRDefault="00293C68" w:rsidP="00293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статей 151, 1064, 1069 Гражданского кодекса РФ моральный вред, причиненный гражданину в результате бездействия органов государственной власти или местного самоуправления либо их должностных лиц, подлежит возмещению за счет соответствующей казны.</w:t>
      </w:r>
    </w:p>
    <w:p w:rsidR="00293C68" w:rsidRPr="0039155E" w:rsidRDefault="00293C68" w:rsidP="00CC7C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93C68" w:rsidRPr="0039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D1"/>
    <w:rsid w:val="00293C68"/>
    <w:rsid w:val="0039155E"/>
    <w:rsid w:val="006575F5"/>
    <w:rsid w:val="00830C0A"/>
    <w:rsid w:val="008E20D1"/>
    <w:rsid w:val="009C7236"/>
    <w:rsid w:val="00CC7C5D"/>
    <w:rsid w:val="00F2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F330"/>
  <w15:chartTrackingRefBased/>
  <w15:docId w15:val="{BE24858D-C09D-4BBC-8D04-0DCA2476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2021-04-28T14:44:00Z</dcterms:created>
  <dcterms:modified xsi:type="dcterms:W3CDTF">2021-04-28T15:23:00Z</dcterms:modified>
</cp:coreProperties>
</file>