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AE5216">
    <v:background id="_x0000_s1025" o:bwmode="white" fillcolor="#ae5216">
      <v:fill r:id="rId4" o:title="отраж" type="tile"/>
    </v:background>
  </w:background>
  <w:body>
    <w:p w:rsidR="00F1113A" w:rsidRDefault="00EC61BC" w:rsidP="00F1113A">
      <w:pPr>
        <w:ind w:right="-247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margin-left:298.35pt;margin-top:-576.5pt;width:242.95pt;height:552.8pt;z-index:251670528" fillcolor="white [3201]" strokecolor="black [3200]" strokeweight="2.25pt">
            <v:shadow color="#868686"/>
            <v:textbox style="mso-next-textbox:#_x0000_s1045">
              <w:txbxContent>
                <w:p w:rsidR="00F1113A" w:rsidRDefault="00F1113A" w:rsidP="00F1113A"/>
                <w:p w:rsidR="00F1113A" w:rsidRPr="00822B5F" w:rsidRDefault="00F1113A" w:rsidP="00F1113A">
                  <w:pPr>
                    <w:pStyle w:val="ae"/>
                    <w:spacing w:line="360" w:lineRule="auto"/>
                    <w:ind w:left="0"/>
                    <w:jc w:val="center"/>
                    <w:rPr>
                      <w:rFonts w:ascii="Bahnschrift SemiCondensed" w:hAnsi="Bahnschrift SemiCondensed"/>
                      <w:b/>
                      <w:sz w:val="36"/>
                      <w:szCs w:val="36"/>
                    </w:rPr>
                  </w:pPr>
                  <w:r>
                    <w:rPr>
                      <w:rFonts w:ascii="Bahnschrift SemiCondensed" w:hAnsi="Bahnschrift SemiCondensed"/>
                      <w:b/>
                      <w:sz w:val="36"/>
                      <w:szCs w:val="36"/>
                    </w:rPr>
                    <w:t>Меры безопасности и правила поведения в лесу</w:t>
                  </w:r>
                </w:p>
                <w:p w:rsidR="00F1113A" w:rsidRPr="00822B5F" w:rsidRDefault="00F1113A" w:rsidP="00F1113A">
                  <w:pPr>
                    <w:pStyle w:val="ae"/>
                    <w:ind w:left="0"/>
                    <w:jc w:val="both"/>
                    <w:rPr>
                      <w:rFonts w:ascii="Bahnschrift SemiCondensed" w:hAnsi="Bahnschrift SemiCondensed"/>
                      <w:sz w:val="28"/>
                      <w:szCs w:val="28"/>
                    </w:rPr>
                  </w:pPr>
                </w:p>
                <w:p w:rsidR="00F1113A" w:rsidRDefault="00F1113A" w:rsidP="00F1113A">
                  <w:pPr>
                    <w:pStyle w:val="ae"/>
                    <w:numPr>
                      <w:ilvl w:val="0"/>
                      <w:numId w:val="1"/>
                    </w:numPr>
                    <w:rPr>
                      <w:rFonts w:ascii="Bahnschrift SemiCondensed" w:hAnsi="Bahnschrift SemiCondensed"/>
                      <w:sz w:val="28"/>
                      <w:szCs w:val="28"/>
                    </w:rPr>
                  </w:pPr>
                  <w:r>
                    <w:rPr>
                      <w:rFonts w:ascii="Bahnschrift SemiCondensed" w:hAnsi="Bahnschrift SemiCondensed"/>
                      <w:sz w:val="28"/>
                      <w:szCs w:val="28"/>
                    </w:rPr>
                    <w:t>НЕ БРОСАЙТЕ на землю горящие спички или непотушенные окурки</w:t>
                  </w:r>
                  <w:r>
                    <w:rPr>
                      <w:rFonts w:ascii="Bahnschrift SemiCondensed" w:hAnsi="Bahnschrift SemiCondensed"/>
                      <w:sz w:val="28"/>
                      <w:szCs w:val="28"/>
                    </w:rPr>
                    <w:br/>
                  </w:r>
                </w:p>
                <w:p w:rsidR="00F1113A" w:rsidRDefault="00F1113A" w:rsidP="00F1113A">
                  <w:pPr>
                    <w:pStyle w:val="ae"/>
                    <w:numPr>
                      <w:ilvl w:val="0"/>
                      <w:numId w:val="1"/>
                    </w:numPr>
                    <w:rPr>
                      <w:rFonts w:ascii="Bahnschrift SemiCondensed" w:hAnsi="Bahnschrift SemiCondensed"/>
                      <w:sz w:val="28"/>
                      <w:szCs w:val="28"/>
                    </w:rPr>
                  </w:pPr>
                  <w:r>
                    <w:rPr>
                      <w:rFonts w:ascii="Bahnschrift SemiCondensed" w:hAnsi="Bahnschrift SemiCondensed"/>
                      <w:sz w:val="28"/>
                      <w:szCs w:val="28"/>
                    </w:rPr>
                    <w:t>НЕ РАЗВОДИТЕ костры в пожароопасный период</w:t>
                  </w:r>
                  <w:r>
                    <w:rPr>
                      <w:rFonts w:ascii="Bahnschrift SemiCondensed" w:hAnsi="Bahnschrift SemiCondensed"/>
                      <w:sz w:val="28"/>
                      <w:szCs w:val="28"/>
                    </w:rPr>
                    <w:br/>
                  </w:r>
                </w:p>
                <w:p w:rsidR="00F1113A" w:rsidRDefault="00F1113A" w:rsidP="00F1113A">
                  <w:pPr>
                    <w:pStyle w:val="ae"/>
                    <w:numPr>
                      <w:ilvl w:val="0"/>
                      <w:numId w:val="1"/>
                    </w:numPr>
                    <w:rPr>
                      <w:rFonts w:ascii="Bahnschrift SemiCondensed" w:hAnsi="Bahnschrift SemiCondensed"/>
                      <w:sz w:val="28"/>
                      <w:szCs w:val="28"/>
                    </w:rPr>
                  </w:pPr>
                  <w:r>
                    <w:rPr>
                      <w:rFonts w:ascii="Bahnschrift SemiCondensed" w:hAnsi="Bahnschrift SemiCondensed"/>
                      <w:sz w:val="28"/>
                      <w:szCs w:val="28"/>
                    </w:rPr>
                    <w:t>НЕ СЖИГАЙТЕ мусор в лесу</w:t>
                  </w:r>
                  <w:r>
                    <w:rPr>
                      <w:rFonts w:ascii="Bahnschrift SemiCondensed" w:hAnsi="Bahnschrift SemiCondensed"/>
                      <w:sz w:val="28"/>
                      <w:szCs w:val="28"/>
                    </w:rPr>
                    <w:br/>
                  </w:r>
                </w:p>
                <w:p w:rsidR="00F1113A" w:rsidRDefault="00F1113A" w:rsidP="00F1113A">
                  <w:pPr>
                    <w:pStyle w:val="ae"/>
                    <w:numPr>
                      <w:ilvl w:val="0"/>
                      <w:numId w:val="1"/>
                    </w:numPr>
                    <w:rPr>
                      <w:rFonts w:ascii="Bahnschrift SemiCondensed" w:hAnsi="Bahnschrift SemiCondensed"/>
                      <w:sz w:val="28"/>
                      <w:szCs w:val="28"/>
                    </w:rPr>
                  </w:pPr>
                  <w:r>
                    <w:rPr>
                      <w:rFonts w:ascii="Bahnschrift SemiCondensed" w:hAnsi="Bahnschrift SemiCondensed"/>
                      <w:sz w:val="28"/>
                      <w:szCs w:val="28"/>
                    </w:rPr>
                    <w:t>НЕ ОСТАВЛЯЙТЕ в лесу стеклянные бутылки или осколки стекла</w:t>
                  </w:r>
                </w:p>
                <w:p w:rsidR="00F1113A" w:rsidRDefault="00F1113A" w:rsidP="00F1113A">
                  <w:pPr>
                    <w:pStyle w:val="ae"/>
                    <w:ind w:left="0"/>
                    <w:rPr>
                      <w:rFonts w:ascii="Bahnschrift SemiCondensed" w:hAnsi="Bahnschrift SemiCondensed"/>
                      <w:noProof/>
                      <w:sz w:val="28"/>
                      <w:szCs w:val="28"/>
                      <w:lang w:eastAsia="ru-RU"/>
                    </w:rPr>
                  </w:pPr>
                </w:p>
                <w:p w:rsidR="00F1113A" w:rsidRPr="004562A1" w:rsidRDefault="00F1113A" w:rsidP="00F1113A">
                  <w:pPr>
                    <w:pStyle w:val="ae"/>
                    <w:ind w:left="0"/>
                    <w:rPr>
                      <w:rFonts w:ascii="Bahnschrift SemiCondensed" w:hAnsi="Bahnschrift SemiCondensed"/>
                      <w:sz w:val="28"/>
                      <w:szCs w:val="28"/>
                    </w:rPr>
                  </w:pPr>
                  <w:r>
                    <w:rPr>
                      <w:rFonts w:ascii="Bahnschrift SemiCondensed" w:hAnsi="Bahnschrift SemiCondensed"/>
                      <w:sz w:val="28"/>
                      <w:szCs w:val="28"/>
                    </w:rPr>
                    <w:t xml:space="preserve">     </w:t>
                  </w:r>
                  <w:r>
                    <w:rPr>
                      <w:rFonts w:ascii="Bahnschrift SemiCondensed" w:hAnsi="Bahnschrift SemiCondensed"/>
                      <w:noProof/>
                      <w:sz w:val="28"/>
                      <w:szCs w:val="28"/>
                      <w:lang w:eastAsia="ru-RU"/>
                    </w:rPr>
                    <w:t xml:space="preserve"> 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874010" cy="1972928"/>
                        <wp:effectExtent l="19050" t="0" r="2540" b="0"/>
                        <wp:docPr id="70" name="Рисунок 34" descr="https://im0-tub-ru.yandex.net/i?id=70cf93cd2124ade179fc8c9c911ac8e6-l&amp;n=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https://im0-tub-ru.yandex.net/i?id=70cf93cd2124ade179fc8c9c911ac8e6-l&amp;n=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clrChange>
                                    <a:clrFrom>
                                      <a:srgbClr val="E7E7E7"/>
                                    </a:clrFrom>
                                    <a:clrTo>
                                      <a:srgbClr val="E7E7E7">
                                        <a:alpha val="0"/>
                                      </a:srgbClr>
                                    </a:clrTo>
                                  </a:clrChange>
                                  <a:lum contrast="4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4010" cy="19729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6" type="#_x0000_t202" style="position:absolute;margin-left:576.35pt;margin-top:-576.5pt;width:242.95pt;height:552.8pt;z-index:251671552" fillcolor="white [3201]" strokecolor="black [3200]" strokeweight="2.25pt">
            <v:shadow color="#868686"/>
            <v:textbox style="mso-next-textbox:#_x0000_s1046">
              <w:txbxContent>
                <w:p w:rsidR="00F1113A" w:rsidRDefault="00F1113A" w:rsidP="00F1113A"/>
                <w:p w:rsidR="00F1113A" w:rsidRDefault="00F1113A" w:rsidP="00F1113A">
                  <w:pPr>
                    <w:pStyle w:val="ae"/>
                    <w:ind w:left="0"/>
                    <w:jc w:val="center"/>
                    <w:rPr>
                      <w:rFonts w:ascii="Bahnschrift SemiCondensed" w:hAnsi="Bahnschrift SemiCondensed"/>
                      <w:b/>
                      <w:sz w:val="36"/>
                      <w:szCs w:val="36"/>
                    </w:rPr>
                  </w:pPr>
                  <w:r>
                    <w:rPr>
                      <w:rFonts w:ascii="Bahnschrift SemiCondensed" w:hAnsi="Bahnschrift SemiCondensed"/>
                      <w:b/>
                      <w:sz w:val="36"/>
                      <w:szCs w:val="36"/>
                    </w:rPr>
                    <w:t>Правила поведения при пожаре в лесу</w:t>
                  </w:r>
                </w:p>
                <w:p w:rsidR="00F1113A" w:rsidRDefault="00F1113A" w:rsidP="00F1113A">
                  <w:pPr>
                    <w:pStyle w:val="ae"/>
                    <w:rPr>
                      <w:rFonts w:ascii="Bahnschrift SemiCondensed" w:hAnsi="Bahnschrift SemiCondensed"/>
                      <w:b/>
                      <w:sz w:val="36"/>
                      <w:szCs w:val="36"/>
                    </w:rPr>
                  </w:pPr>
                </w:p>
                <w:p w:rsidR="00F1113A" w:rsidRDefault="00F1113A" w:rsidP="00F1113A">
                  <w:pPr>
                    <w:pStyle w:val="ae"/>
                    <w:numPr>
                      <w:ilvl w:val="0"/>
                      <w:numId w:val="2"/>
                    </w:numPr>
                    <w:ind w:left="709"/>
                    <w:rPr>
                      <w:rFonts w:ascii="Bahnschrift SemiCondensed" w:hAnsi="Bahnschrift SemiCondensed"/>
                      <w:sz w:val="28"/>
                      <w:szCs w:val="28"/>
                    </w:rPr>
                  </w:pPr>
                  <w:r>
                    <w:rPr>
                      <w:rFonts w:ascii="Bahnschrift SemiCondensed" w:hAnsi="Bahnschrift SemiCondensed"/>
                      <w:sz w:val="28"/>
                      <w:szCs w:val="28"/>
                    </w:rPr>
                    <w:t>Выходить из зоны пожара следует перпендикулярно направлению ветра и движения огня</w:t>
                  </w:r>
                  <w:r>
                    <w:rPr>
                      <w:rFonts w:ascii="Bahnschrift SemiCondensed" w:hAnsi="Bahnschrift SemiCondensed"/>
                      <w:sz w:val="28"/>
                      <w:szCs w:val="28"/>
                    </w:rPr>
                    <w:br/>
                  </w:r>
                </w:p>
                <w:p w:rsidR="00F1113A" w:rsidRDefault="00F1113A" w:rsidP="00F1113A">
                  <w:pPr>
                    <w:pStyle w:val="ae"/>
                    <w:numPr>
                      <w:ilvl w:val="0"/>
                      <w:numId w:val="2"/>
                    </w:numPr>
                    <w:ind w:left="709"/>
                    <w:rPr>
                      <w:rFonts w:ascii="Bahnschrift SemiCondensed" w:hAnsi="Bahnschrift SemiCondensed"/>
                      <w:sz w:val="28"/>
                      <w:szCs w:val="28"/>
                    </w:rPr>
                  </w:pPr>
                  <w:r>
                    <w:rPr>
                      <w:rFonts w:ascii="Bahnschrift SemiCondensed" w:hAnsi="Bahnschrift SemiCondensed"/>
                      <w:sz w:val="28"/>
                      <w:szCs w:val="28"/>
                    </w:rPr>
                    <w:t>Если вам удалось выйти на открытое пространство, убедитесь в своей безопасности, сядьте на землю и дышите, прикрывая рот тряпкой или ватно-марлевой повязкой</w:t>
                  </w:r>
                  <w:r>
                    <w:rPr>
                      <w:rFonts w:ascii="Bahnschrift SemiCondensed" w:hAnsi="Bahnschrift SemiCondensed"/>
                      <w:sz w:val="28"/>
                      <w:szCs w:val="28"/>
                    </w:rPr>
                    <w:br/>
                  </w:r>
                </w:p>
                <w:p w:rsidR="00F1113A" w:rsidRDefault="00F1113A" w:rsidP="00F1113A">
                  <w:pPr>
                    <w:pStyle w:val="ae"/>
                    <w:numPr>
                      <w:ilvl w:val="0"/>
                      <w:numId w:val="2"/>
                    </w:numPr>
                    <w:ind w:left="709"/>
                    <w:rPr>
                      <w:rFonts w:ascii="Bahnschrift SemiCondensed" w:hAnsi="Bahnschrift SemiCondensed"/>
                      <w:sz w:val="28"/>
                      <w:szCs w:val="28"/>
                    </w:rPr>
                  </w:pPr>
                  <w:r>
                    <w:rPr>
                      <w:rFonts w:ascii="Bahnschrift SemiCondensed" w:hAnsi="Bahnschrift SemiCondensed"/>
                      <w:sz w:val="28"/>
                      <w:szCs w:val="28"/>
                    </w:rPr>
                    <w:t>В случае если уйти невозможно, следует войти в водоём или накрыться мокрой одеждой</w:t>
                  </w:r>
                  <w:r>
                    <w:rPr>
                      <w:rFonts w:ascii="Bahnschrift SemiCondensed" w:hAnsi="Bahnschrift SemiCondensed"/>
                      <w:sz w:val="28"/>
                      <w:szCs w:val="28"/>
                    </w:rPr>
                    <w:br/>
                  </w:r>
                </w:p>
                <w:p w:rsidR="00F1113A" w:rsidRPr="000D3DDF" w:rsidRDefault="00F1113A" w:rsidP="00F1113A">
                  <w:pPr>
                    <w:pStyle w:val="ae"/>
                    <w:numPr>
                      <w:ilvl w:val="0"/>
                      <w:numId w:val="2"/>
                    </w:numPr>
                    <w:ind w:left="709"/>
                    <w:rPr>
                      <w:rFonts w:ascii="Bahnschrift SemiCondensed" w:hAnsi="Bahnschrift SemiCondensed"/>
                      <w:sz w:val="28"/>
                      <w:szCs w:val="28"/>
                    </w:rPr>
                  </w:pPr>
                  <w:r>
                    <w:rPr>
                      <w:rFonts w:ascii="Bahnschrift SemiCondensed" w:hAnsi="Bahnschrift SemiCondensed"/>
                      <w:sz w:val="28"/>
                      <w:szCs w:val="28"/>
                    </w:rPr>
                    <w:t>Сразу сообщите в пожарную службу</w:t>
                  </w:r>
                </w:p>
                <w:p w:rsidR="00F1113A" w:rsidRDefault="00F1113A" w:rsidP="00F1113A">
                  <w:pPr>
                    <w:pStyle w:val="ae"/>
                    <w:ind w:left="0"/>
                    <w:rPr>
                      <w:rFonts w:ascii="Bahnschrift SemiCondensed" w:hAnsi="Bahnschrift SemiCondensed"/>
                      <w:sz w:val="28"/>
                      <w:szCs w:val="28"/>
                    </w:rPr>
                  </w:pPr>
                </w:p>
                <w:p w:rsidR="00F1113A" w:rsidRDefault="00F1113A" w:rsidP="00F1113A">
                  <w:pPr>
                    <w:pStyle w:val="ae"/>
                    <w:ind w:left="0"/>
                    <w:rPr>
                      <w:rFonts w:ascii="Bahnschrift SemiCondensed" w:hAnsi="Bahnschrift SemiCondensed"/>
                      <w:noProof/>
                      <w:sz w:val="28"/>
                      <w:szCs w:val="28"/>
                      <w:lang w:eastAsia="ru-RU"/>
                    </w:rPr>
                  </w:pPr>
                </w:p>
                <w:p w:rsidR="00F1113A" w:rsidRPr="004562A1" w:rsidRDefault="00F1113A" w:rsidP="00F1113A">
                  <w:pPr>
                    <w:pStyle w:val="ae"/>
                    <w:ind w:left="0"/>
                    <w:rPr>
                      <w:rFonts w:ascii="Bahnschrift SemiCondensed" w:hAnsi="Bahnschrift SemiCondensed"/>
                      <w:sz w:val="28"/>
                      <w:szCs w:val="28"/>
                    </w:rPr>
                  </w:pPr>
                  <w:r>
                    <w:rPr>
                      <w:rFonts w:ascii="Bahnschrift SemiCondensed" w:hAnsi="Bahnschrift SemiCondensed"/>
                      <w:sz w:val="28"/>
                      <w:szCs w:val="28"/>
                    </w:rPr>
                    <w:t xml:space="preserve">     </w:t>
                  </w:r>
                  <w:r>
                    <w:rPr>
                      <w:rFonts w:ascii="Bahnschrift SemiCondensed" w:hAnsi="Bahnschrift SemiCondensed"/>
                      <w:noProof/>
                      <w:sz w:val="28"/>
                      <w:szCs w:val="28"/>
                      <w:lang w:eastAsia="ru-RU"/>
                    </w:rPr>
                    <w:t xml:space="preserve">  </w:t>
                  </w:r>
                </w:p>
              </w:txbxContent>
            </v:textbox>
          </v:shape>
        </w:pict>
      </w:r>
      <w:r w:rsidR="00F1113A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6888480</wp:posOffset>
            </wp:positionH>
            <wp:positionV relativeFrom="margin">
              <wp:posOffset>0</wp:posOffset>
            </wp:positionV>
            <wp:extent cx="3797300" cy="7561580"/>
            <wp:effectExtent l="19050" t="0" r="0" b="0"/>
            <wp:wrapSquare wrapText="bothSides"/>
            <wp:docPr id="11" name="Рисунок 10" descr="внутри фо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нутри фон.bmp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7300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113A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-465455</wp:posOffset>
            </wp:positionH>
            <wp:positionV relativeFrom="margin">
              <wp:posOffset>0</wp:posOffset>
            </wp:positionV>
            <wp:extent cx="6526530" cy="7696835"/>
            <wp:effectExtent l="19050" t="0" r="7620" b="0"/>
            <wp:wrapSquare wrapText="bothSides"/>
            <wp:docPr id="3" name="Рисунок 2" descr="внутри фо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нутри фон.bmp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6530" cy="7696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44" type="#_x0000_t202" style="position:absolute;margin-left:22.05pt;margin-top:-576.5pt;width:242.95pt;height:552.8pt;z-index:251669504;mso-position-horizontal-relative:text;mso-position-vertical-relative:text" fillcolor="white [3201]" strokecolor="black [3200]" strokeweight="2.25pt">
            <v:shadow color="#868686"/>
            <v:textbox style="mso-next-textbox:#_x0000_s1044">
              <w:txbxContent>
                <w:p w:rsidR="00F1113A" w:rsidRDefault="00F1113A" w:rsidP="00F1113A"/>
                <w:p w:rsidR="00F1113A" w:rsidRPr="004562A1" w:rsidRDefault="00F1113A" w:rsidP="00F1113A">
                  <w:pPr>
                    <w:jc w:val="center"/>
                    <w:rPr>
                      <w:rFonts w:ascii="Bahnschrift SemiCondensed" w:hAnsi="Bahnschrift SemiCondensed"/>
                      <w:b/>
                      <w:sz w:val="36"/>
                      <w:szCs w:val="36"/>
                    </w:rPr>
                  </w:pPr>
                  <w:r w:rsidRPr="00233836">
                    <w:rPr>
                      <w:rFonts w:ascii="Bahnschrift SemiCondensed" w:hAnsi="Bahnschrift SemiCondensed"/>
                      <w:b/>
                      <w:sz w:val="36"/>
                      <w:szCs w:val="36"/>
                    </w:rPr>
                    <w:t>Причины возникновения лесного пожара</w:t>
                  </w:r>
                </w:p>
                <w:p w:rsidR="00F1113A" w:rsidRPr="00233836" w:rsidRDefault="00F1113A" w:rsidP="00F1113A">
                  <w:pPr>
                    <w:pStyle w:val="ae"/>
                    <w:spacing w:line="360" w:lineRule="auto"/>
                    <w:ind w:left="0"/>
                    <w:jc w:val="both"/>
                    <w:rPr>
                      <w:rFonts w:ascii="Bahnschrift SemiCondensed" w:hAnsi="Bahnschrift SemiCondensed"/>
                      <w:sz w:val="28"/>
                      <w:szCs w:val="28"/>
                    </w:rPr>
                  </w:pPr>
                  <w:r>
                    <w:rPr>
                      <w:rFonts w:ascii="Bahnschrift SemiCondensed" w:hAnsi="Bahnschrift SemiCondensed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776080" cy="981512"/>
                        <wp:effectExtent l="19050" t="0" r="4970" b="0"/>
                        <wp:docPr id="3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lum contrast="40000"/>
                                </a:blip>
                                <a:srcRect r="65339" b="1328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9598" cy="9859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Bahnschrift SemiCondensed" w:hAnsi="Bahnschrift SemiCondensed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555309" cy="1115949"/>
                        <wp:effectExtent l="19050" t="0" r="6791" b="0"/>
                        <wp:docPr id="33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lum contrast="4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5053" cy="11157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1113A" w:rsidRPr="00233836" w:rsidRDefault="00F1113A" w:rsidP="00F1113A">
                  <w:pPr>
                    <w:pStyle w:val="ae"/>
                    <w:ind w:left="0"/>
                    <w:jc w:val="both"/>
                    <w:rPr>
                      <w:rFonts w:ascii="Bahnschrift SemiCondensed" w:hAnsi="Bahnschrift SemiCondensed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Bahnschrift SemiCondensed" w:hAnsi="Bahnschrift SemiCondensed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903301" cy="700588"/>
                        <wp:effectExtent l="19050" t="0" r="0" b="0"/>
                        <wp:docPr id="34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lum contrast="40000"/>
                                </a:blip>
                                <a:srcRect r="61344" b="-16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4747" cy="7017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Bahnschrift SemiCondensed" w:hAnsi="Bahnschrift SemiCondensed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547357" cy="490423"/>
                        <wp:effectExtent l="19050" t="0" r="0" b="0"/>
                        <wp:docPr id="36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lum contrast="4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3931" cy="4925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1113A" w:rsidRDefault="00F1113A" w:rsidP="00F1113A">
                  <w:pPr>
                    <w:pStyle w:val="ae"/>
                    <w:ind w:left="0"/>
                    <w:rPr>
                      <w:rFonts w:ascii="Bahnschrift SemiCondensed" w:hAnsi="Bahnschrift SemiCondensed"/>
                      <w:sz w:val="28"/>
                      <w:szCs w:val="28"/>
                    </w:rPr>
                  </w:pPr>
                  <w:r>
                    <w:rPr>
                      <w:rFonts w:ascii="Bahnschrift SemiCondensed" w:hAnsi="Bahnschrift SemiCondensed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972893" cy="970059"/>
                        <wp:effectExtent l="19050" t="0" r="0" b="0"/>
                        <wp:docPr id="37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lum contrast="40000"/>
                                </a:blip>
                                <a:srcRect r="5957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2893" cy="9700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Bahnschrift SemiCondensed" w:hAnsi="Bahnschrift SemiCondensed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308818" cy="667388"/>
                        <wp:effectExtent l="19050" t="0" r="5632" b="0"/>
                        <wp:docPr id="38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lum contrast="4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9225" cy="6675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1113A" w:rsidRDefault="00F1113A" w:rsidP="00F1113A">
                  <w:pPr>
                    <w:pStyle w:val="ae"/>
                    <w:ind w:left="0"/>
                    <w:rPr>
                      <w:rFonts w:ascii="Bahnschrift SemiCondensed" w:hAnsi="Bahnschrift SemiCondensed"/>
                      <w:sz w:val="28"/>
                      <w:szCs w:val="28"/>
                    </w:rPr>
                  </w:pPr>
                  <w:r>
                    <w:rPr>
                      <w:rFonts w:ascii="Bahnschrift SemiCondensed" w:hAnsi="Bahnschrift SemiCondensed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983604" cy="946205"/>
                        <wp:effectExtent l="19050" t="0" r="6996" b="0"/>
                        <wp:docPr id="39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lum contrast="4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3840" cy="9464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Bahnschrift SemiCondensed" w:hAnsi="Bahnschrift SemiCondensed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610968" cy="713017"/>
                        <wp:effectExtent l="19050" t="0" r="8282" b="0"/>
                        <wp:docPr id="40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lum contrast="4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7203" cy="7157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1113A" w:rsidRDefault="00F1113A" w:rsidP="00F1113A">
                  <w:pPr>
                    <w:pStyle w:val="ae"/>
                    <w:ind w:left="0"/>
                    <w:rPr>
                      <w:rFonts w:ascii="Bahnschrift SemiCondensed" w:hAnsi="Bahnschrift SemiCondensed"/>
                      <w:noProof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Bahnschrift SemiCondensed" w:hAnsi="Bahnschrift SemiCondensed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022230" cy="930303"/>
                        <wp:effectExtent l="19050" t="0" r="6470" b="0"/>
                        <wp:docPr id="41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lum contrast="4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5953" cy="9336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Bahnschrift SemiCondensed" w:hAnsi="Bahnschrift SemiCondensed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475795" cy="720362"/>
                        <wp:effectExtent l="19050" t="0" r="0" b="0"/>
                        <wp:docPr id="42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lum contrast="4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9525" cy="7221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1113A" w:rsidRPr="004562A1" w:rsidRDefault="00F1113A" w:rsidP="00F1113A">
                  <w:pPr>
                    <w:pStyle w:val="ae"/>
                    <w:ind w:left="0"/>
                    <w:rPr>
                      <w:rFonts w:ascii="Bahnschrift SemiCondensed" w:hAnsi="Bahnschrift SemiCondensed"/>
                      <w:sz w:val="28"/>
                      <w:szCs w:val="28"/>
                    </w:rPr>
                  </w:pPr>
                  <w:r>
                    <w:rPr>
                      <w:rFonts w:ascii="Bahnschrift SemiCondensed" w:hAnsi="Bahnschrift SemiCondensed"/>
                      <w:sz w:val="28"/>
                      <w:szCs w:val="28"/>
                    </w:rPr>
                    <w:t xml:space="preserve">  </w:t>
                  </w:r>
                  <w:r>
                    <w:rPr>
                      <w:rFonts w:ascii="Bahnschrift SemiCondensed" w:hAnsi="Bahnschrift SemiCondensed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593413" cy="834887"/>
                        <wp:effectExtent l="19050" t="0" r="0" b="0"/>
                        <wp:docPr id="43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lum contrast="4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3413" cy="8348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Bahnschrift SemiCondensed" w:hAnsi="Bahnschrift SemiCondensed"/>
                      <w:sz w:val="28"/>
                      <w:szCs w:val="28"/>
                    </w:rPr>
                    <w:t xml:space="preserve">   </w:t>
                  </w:r>
                  <w:r>
                    <w:rPr>
                      <w:rFonts w:ascii="Bahnschrift SemiCondensed" w:hAnsi="Bahnschrift SemiCondensed"/>
                      <w:noProof/>
                      <w:sz w:val="28"/>
                      <w:szCs w:val="28"/>
                      <w:lang w:eastAsia="ru-RU"/>
                    </w:rPr>
                    <w:t xml:space="preserve">  </w:t>
                  </w:r>
                  <w:r>
                    <w:rPr>
                      <w:rFonts w:ascii="Bahnschrift SemiCondensed" w:hAnsi="Bahnschrift SemiCondensed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579162" cy="745303"/>
                        <wp:effectExtent l="19050" t="0" r="1988" b="0"/>
                        <wp:docPr id="44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lum contrast="4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4851" cy="7479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1113A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3413760</wp:posOffset>
            </wp:positionH>
            <wp:positionV relativeFrom="margin">
              <wp:align>top</wp:align>
            </wp:positionV>
            <wp:extent cx="4027805" cy="7561580"/>
            <wp:effectExtent l="19050" t="0" r="0" b="0"/>
            <wp:wrapSquare wrapText="bothSides"/>
            <wp:docPr id="10" name="Рисунок 9" descr="внутри фо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нутри фон.bmp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7805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113A">
        <w:br w:type="page"/>
      </w:r>
    </w:p>
    <w:p w:rsidR="00F1113A" w:rsidRDefault="00EC61BC">
      <w:r>
        <w:rPr>
          <w:noProof/>
          <w:lang w:eastAsia="ru-RU"/>
        </w:rPr>
        <w:lastRenderedPageBreak/>
        <w:pict>
          <v:shape id="_x0000_s1032" type="#_x0000_t202" style="position:absolute;margin-left:567.25pt;margin-top:16.3pt;width:278.6pt;height:446.4pt;z-index:251658240" filled="f" stroked="f">
            <v:textbox>
              <w:txbxContent>
                <w:p w:rsidR="00EC61BC" w:rsidRDefault="00F1113A" w:rsidP="00EC61BC">
                  <w:pPr>
                    <w:spacing w:line="240" w:lineRule="auto"/>
                    <w:contextualSpacing/>
                    <w:jc w:val="center"/>
                    <w:rPr>
                      <w:rFonts w:ascii="Times New Roman" w:eastAsia="Malgun Gothic Semilight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Malgun Gothic Semilight" w:hAnsi="Times New Roman" w:cs="Times New Roman"/>
                      <w:sz w:val="24"/>
                      <w:szCs w:val="24"/>
                    </w:rPr>
                    <w:t>Отдел н</w:t>
                  </w:r>
                  <w:r w:rsidR="004D7880" w:rsidRPr="00441AFB">
                    <w:rPr>
                      <w:rFonts w:ascii="Times New Roman" w:eastAsia="Malgun Gothic Semilight" w:hAnsi="Times New Roman" w:cs="Times New Roman"/>
                      <w:sz w:val="24"/>
                      <w:szCs w:val="24"/>
                    </w:rPr>
                    <w:t>адзорной деятельно</w:t>
                  </w:r>
                  <w:r>
                    <w:rPr>
                      <w:rFonts w:ascii="Times New Roman" w:eastAsia="Malgun Gothic Semilight" w:hAnsi="Times New Roman" w:cs="Times New Roman"/>
                      <w:sz w:val="24"/>
                      <w:szCs w:val="24"/>
                    </w:rPr>
                    <w:t>сти и профилактической работы</w:t>
                  </w:r>
                  <w:r w:rsidR="00EC61BC">
                    <w:rPr>
                      <w:rFonts w:ascii="Times New Roman" w:eastAsia="Malgun Gothic Semilight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4D7880" w:rsidRPr="00441AFB" w:rsidRDefault="00EC61BC" w:rsidP="00EC61BC">
                  <w:pPr>
                    <w:spacing w:line="240" w:lineRule="auto"/>
                    <w:contextualSpacing/>
                    <w:jc w:val="center"/>
                    <w:rPr>
                      <w:rFonts w:ascii="Times New Roman" w:eastAsia="Malgun Gothic Semilight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Malgun Gothic Semilight" w:hAnsi="Times New Roman" w:cs="Times New Roman"/>
                      <w:sz w:val="24"/>
                      <w:szCs w:val="24"/>
                    </w:rPr>
                    <w:t>по Прионежскому району</w:t>
                  </w:r>
                  <w:r w:rsidR="00F1113A">
                    <w:rPr>
                      <w:rFonts w:ascii="Times New Roman" w:eastAsia="Malgun Gothic Semilight" w:hAnsi="Times New Roman" w:cs="Times New Roman"/>
                      <w:sz w:val="24"/>
                      <w:szCs w:val="24"/>
                    </w:rPr>
                    <w:t xml:space="preserve"> УНДи</w:t>
                  </w:r>
                  <w:r w:rsidR="004D7880" w:rsidRPr="00441AFB">
                    <w:rPr>
                      <w:rFonts w:ascii="Times New Roman" w:eastAsia="Malgun Gothic Semilight" w:hAnsi="Times New Roman" w:cs="Times New Roman"/>
                      <w:sz w:val="24"/>
                      <w:szCs w:val="24"/>
                    </w:rPr>
                    <w:t>ПР</w:t>
                  </w:r>
                  <w:r w:rsidR="00F1113A">
                    <w:rPr>
                      <w:rFonts w:ascii="Times New Roman" w:eastAsia="Malgun Gothic Semilight" w:hAnsi="Times New Roman" w:cs="Times New Roman"/>
                      <w:sz w:val="24"/>
                      <w:szCs w:val="24"/>
                    </w:rPr>
                    <w:br/>
                    <w:t>Главного управления</w:t>
                  </w:r>
                  <w:r w:rsidR="001B2759">
                    <w:rPr>
                      <w:rFonts w:ascii="Times New Roman" w:eastAsia="Malgun Gothic Semilight" w:hAnsi="Times New Roman" w:cs="Times New Roman"/>
                      <w:sz w:val="24"/>
                      <w:szCs w:val="24"/>
                    </w:rPr>
                    <w:br/>
                    <w:t>МЧС России</w:t>
                  </w:r>
                  <w:r w:rsidR="00F1113A">
                    <w:rPr>
                      <w:rFonts w:ascii="Times New Roman" w:eastAsia="Malgun Gothic Semilight" w:hAnsi="Times New Roman" w:cs="Times New Roman"/>
                      <w:sz w:val="24"/>
                      <w:szCs w:val="24"/>
                    </w:rPr>
                    <w:t xml:space="preserve"> </w:t>
                  </w:r>
                  <w:r w:rsidR="004D7880" w:rsidRPr="00441AFB">
                    <w:rPr>
                      <w:rFonts w:ascii="Times New Roman" w:eastAsia="Malgun Gothic Semilight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4D7880" w:rsidRDefault="004D7880" w:rsidP="004D7880">
                  <w:pPr>
                    <w:jc w:val="center"/>
                    <w:rPr>
                      <w:rFonts w:ascii="Times New Roman" w:eastAsia="Malgun Gothic Semilight" w:hAnsi="Times New Roman" w:cs="Times New Roman"/>
                      <w:sz w:val="24"/>
                      <w:szCs w:val="24"/>
                    </w:rPr>
                  </w:pPr>
                </w:p>
                <w:p w:rsidR="004D7880" w:rsidRDefault="004D7880" w:rsidP="004D7880">
                  <w:pPr>
                    <w:jc w:val="center"/>
                    <w:rPr>
                      <w:rFonts w:ascii="Times New Roman" w:eastAsia="Malgun Gothic Semilight" w:hAnsi="Times New Roman" w:cs="Times New Roman"/>
                      <w:sz w:val="24"/>
                      <w:szCs w:val="24"/>
                    </w:rPr>
                  </w:pPr>
                </w:p>
                <w:p w:rsidR="004D7880" w:rsidRDefault="00EC61BC" w:rsidP="004D7880">
                  <w:pPr>
                    <w:jc w:val="center"/>
                    <w:rPr>
                      <w:rFonts w:ascii="Times New Roman" w:eastAsia="Malgun Gothic Semilight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Malgun Gothic Semilight" w:hAnsi="Times New Roman" w:cs="Times New Roman"/>
                      <w:shadow/>
                      <w:sz w:val="24"/>
                      <w:szCs w:val="24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6" type="#_x0000_t136" style="width:225.75pt;height:120.75pt" fillcolor="black [3213]">
                        <v:shadow on="t" color="#974706 [1609]" opacity=".5" offset="-6pt,6pt"/>
                        <v:textpath style="font-family:&quot;Arial&quot;;v-text-kern:t" trim="t" fitpath="t" string="Пожарная &#10;безопасность&#10;в лесах"/>
                      </v:shape>
                    </w:pict>
                  </w:r>
                </w:p>
                <w:p w:rsidR="004D7880" w:rsidRPr="004D7880" w:rsidRDefault="004D7880" w:rsidP="004D7880">
                  <w:pPr>
                    <w:jc w:val="center"/>
                    <w:rPr>
                      <w:rFonts w:ascii="Times New Roman" w:eastAsia="Malgun Gothic Semilight" w:hAnsi="Times New Roman" w:cs="Times New Roman"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5" type="#_x0000_t202" style="position:absolute;margin-left:21.3pt;margin-top:16.3pt;width:236.7pt;height:201pt;z-index:251659264;mso-wrap-style:none" filled="f" stroked="f">
            <v:textbox style="mso-fit-shape-to-text:t">
              <w:txbxContent>
                <w:p w:rsidR="00F5420B" w:rsidRDefault="00EC61BC" w:rsidP="00F5420B">
                  <w:pPr>
                    <w:jc w:val="center"/>
                  </w:pPr>
                  <w:r>
                    <w:rPr>
                      <w:rStyle w:val="ad"/>
                      <w:rFonts w:ascii="Arial" w:hAnsi="Arial" w:cs="Arial"/>
                      <w:sz w:val="44"/>
                      <w:szCs w:val="44"/>
                    </w:rPr>
                    <w:pict>
                      <v:shape id="_x0000_i1028" type="#_x0000_t136" style="width:222pt;height:180pt" fillcolor="#fabf8f [1945]" strokeweight="1pt">
                        <v:fill color2="#fff7f0"/>
                        <v:shadow color="#868686"/>
                        <v:textpath style="font-family:&quot;Footlight MT Light&quot;;font-size:18pt;font-weight:bold;v-text-kern:t" trim="t" fitpath="t" string="Предупредить &#10;возникновение &#10;пожара легче, &#10;чем ликвидировать &#10;его последствия!"/>
                      </v:shape>
                    </w:pict>
                  </w:r>
                </w:p>
              </w:txbxContent>
            </v:textbox>
          </v:shape>
        </w:pict>
      </w:r>
    </w:p>
    <w:p w:rsidR="0050635D" w:rsidRDefault="00441AFB" w:rsidP="001B2759">
      <w:pPr>
        <w:ind w:left="11907" w:right="-11451"/>
      </w:pPr>
      <w:r>
        <w:rPr>
          <w:noProof/>
          <w:lang w:eastAsia="ru-RU"/>
        </w:rPr>
        <w:drawing>
          <wp:inline distT="0" distB="0" distL="0" distR="0">
            <wp:extent cx="3420745" cy="1712751"/>
            <wp:effectExtent l="19050" t="0" r="8255" b="0"/>
            <wp:docPr id="151" name="Рисунок 151" descr="https://gazetaschk.ru/wp-content/uploads/2019/04/pozh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s://gazetaschk.ru/wp-content/uploads/2019/04/pozhar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1712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2DC6">
        <w:t>м</w:t>
      </w:r>
    </w:p>
    <w:p w:rsidR="00830AB7" w:rsidRDefault="00260DC8" w:rsidP="00EC61BC"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 wp14:anchorId="4360B327" wp14:editId="6FC5B21C">
            <wp:simplePos x="0" y="0"/>
            <wp:positionH relativeFrom="margin">
              <wp:posOffset>551180</wp:posOffset>
            </wp:positionH>
            <wp:positionV relativeFrom="margin">
              <wp:posOffset>6623685</wp:posOffset>
            </wp:positionV>
            <wp:extent cx="1809750" cy="667385"/>
            <wp:effectExtent l="19050" t="0" r="0" b="0"/>
            <wp:wrapSquare wrapText="bothSides"/>
            <wp:docPr id="2" name="Рисунок 1" descr="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и.jpg"/>
                    <pic:cNvPicPr/>
                  </pic:nvPicPr>
                  <pic:blipFill>
                    <a:blip r:embed="rId24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667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635D">
        <w:br w:type="page"/>
      </w:r>
      <w:bookmarkStart w:id="0" w:name="_GoBack"/>
      <w:bookmarkEnd w:id="0"/>
    </w:p>
    <w:sectPr w:rsidR="00830AB7" w:rsidSect="00F1113A">
      <w:pgSz w:w="16838" w:h="11906" w:orient="landscape"/>
      <w:pgMar w:top="0" w:right="0" w:bottom="0" w:left="0" w:header="708" w:footer="708" w:gutter="0"/>
      <w:cols w:num="3" w:space="173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6FA3" w:rsidRDefault="00D06FA3" w:rsidP="00982DC6">
      <w:pPr>
        <w:spacing w:after="0" w:line="240" w:lineRule="auto"/>
      </w:pPr>
      <w:r>
        <w:separator/>
      </w:r>
    </w:p>
  </w:endnote>
  <w:endnote w:type="continuationSeparator" w:id="0">
    <w:p w:rsidR="00D06FA3" w:rsidRDefault="00D06FA3" w:rsidP="00982D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hnschrift SemiCondensed">
    <w:altName w:val="Segoe UI"/>
    <w:charset w:val="CC"/>
    <w:family w:val="swiss"/>
    <w:pitch w:val="variable"/>
    <w:sig w:usb0="00000001" w:usb1="00000002" w:usb2="00000000" w:usb3="00000000" w:csb0="0000019F" w:csb1="00000000"/>
  </w:font>
  <w:font w:name="Malgun Gothic Semilight">
    <w:charset w:val="81"/>
    <w:family w:val="swiss"/>
    <w:pitch w:val="variable"/>
    <w:sig w:usb0="B0000AAF" w:usb1="09DF7CFB" w:usb2="00000012" w:usb3="00000000" w:csb0="003E01BD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6FA3" w:rsidRDefault="00D06FA3" w:rsidP="00982DC6">
      <w:pPr>
        <w:spacing w:after="0" w:line="240" w:lineRule="auto"/>
      </w:pPr>
      <w:r>
        <w:separator/>
      </w:r>
    </w:p>
  </w:footnote>
  <w:footnote w:type="continuationSeparator" w:id="0">
    <w:p w:rsidR="00D06FA3" w:rsidRDefault="00D06FA3" w:rsidP="00982D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4E04190"/>
    <w:multiLevelType w:val="hybridMultilevel"/>
    <w:tmpl w:val="F9C0D72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6E575BC5"/>
    <w:multiLevelType w:val="hybridMultilevel"/>
    <w:tmpl w:val="2556CE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C69B3"/>
    <w:rsid w:val="0000038A"/>
    <w:rsid w:val="0000123D"/>
    <w:rsid w:val="00006D92"/>
    <w:rsid w:val="000070FE"/>
    <w:rsid w:val="000157F0"/>
    <w:rsid w:val="00023342"/>
    <w:rsid w:val="00024283"/>
    <w:rsid w:val="000243DF"/>
    <w:rsid w:val="00024EA8"/>
    <w:rsid w:val="00025899"/>
    <w:rsid w:val="00025CE7"/>
    <w:rsid w:val="00027A3C"/>
    <w:rsid w:val="00033091"/>
    <w:rsid w:val="00034B73"/>
    <w:rsid w:val="00053E7E"/>
    <w:rsid w:val="00064CC4"/>
    <w:rsid w:val="00074DB9"/>
    <w:rsid w:val="0008320E"/>
    <w:rsid w:val="00090157"/>
    <w:rsid w:val="000932FA"/>
    <w:rsid w:val="000935E8"/>
    <w:rsid w:val="000A2FE4"/>
    <w:rsid w:val="000A3A02"/>
    <w:rsid w:val="000A6A80"/>
    <w:rsid w:val="000B0F2D"/>
    <w:rsid w:val="000B5908"/>
    <w:rsid w:val="000C3819"/>
    <w:rsid w:val="000C4C1F"/>
    <w:rsid w:val="000D27F9"/>
    <w:rsid w:val="000D50D6"/>
    <w:rsid w:val="000D54F8"/>
    <w:rsid w:val="000E21E3"/>
    <w:rsid w:val="000E3915"/>
    <w:rsid w:val="000E3BA8"/>
    <w:rsid w:val="000F1053"/>
    <w:rsid w:val="000F2C35"/>
    <w:rsid w:val="000F5D75"/>
    <w:rsid w:val="00100FB9"/>
    <w:rsid w:val="001028D2"/>
    <w:rsid w:val="00104786"/>
    <w:rsid w:val="00115BB6"/>
    <w:rsid w:val="00122D10"/>
    <w:rsid w:val="001230DD"/>
    <w:rsid w:val="001335D4"/>
    <w:rsid w:val="001400B2"/>
    <w:rsid w:val="001423A3"/>
    <w:rsid w:val="001450C4"/>
    <w:rsid w:val="00145DC0"/>
    <w:rsid w:val="001460BE"/>
    <w:rsid w:val="0014622A"/>
    <w:rsid w:val="00160DD8"/>
    <w:rsid w:val="001624EB"/>
    <w:rsid w:val="00163038"/>
    <w:rsid w:val="001647B4"/>
    <w:rsid w:val="0017035C"/>
    <w:rsid w:val="00172FD2"/>
    <w:rsid w:val="00176341"/>
    <w:rsid w:val="00177E42"/>
    <w:rsid w:val="00185DDE"/>
    <w:rsid w:val="00187B5A"/>
    <w:rsid w:val="001905A7"/>
    <w:rsid w:val="00196F79"/>
    <w:rsid w:val="001A2B02"/>
    <w:rsid w:val="001A40FC"/>
    <w:rsid w:val="001A44EF"/>
    <w:rsid w:val="001B1D24"/>
    <w:rsid w:val="001B2759"/>
    <w:rsid w:val="001B2773"/>
    <w:rsid w:val="001C00B9"/>
    <w:rsid w:val="001C0DBC"/>
    <w:rsid w:val="001C7CD0"/>
    <w:rsid w:val="001D1947"/>
    <w:rsid w:val="001E0303"/>
    <w:rsid w:val="001E05D5"/>
    <w:rsid w:val="001E0A1D"/>
    <w:rsid w:val="001E13F7"/>
    <w:rsid w:val="001E63AD"/>
    <w:rsid w:val="001E695E"/>
    <w:rsid w:val="001E6C3C"/>
    <w:rsid w:val="001F344B"/>
    <w:rsid w:val="001F3DED"/>
    <w:rsid w:val="001F7AD1"/>
    <w:rsid w:val="001F7D53"/>
    <w:rsid w:val="00201FED"/>
    <w:rsid w:val="00202036"/>
    <w:rsid w:val="0020631E"/>
    <w:rsid w:val="00211AE7"/>
    <w:rsid w:val="0021608A"/>
    <w:rsid w:val="00220130"/>
    <w:rsid w:val="00220701"/>
    <w:rsid w:val="002208AA"/>
    <w:rsid w:val="00221185"/>
    <w:rsid w:val="00222200"/>
    <w:rsid w:val="0022301C"/>
    <w:rsid w:val="002236D2"/>
    <w:rsid w:val="00231866"/>
    <w:rsid w:val="0023275E"/>
    <w:rsid w:val="002327FC"/>
    <w:rsid w:val="00233B76"/>
    <w:rsid w:val="002369BC"/>
    <w:rsid w:val="00241A33"/>
    <w:rsid w:val="002427BE"/>
    <w:rsid w:val="002440D9"/>
    <w:rsid w:val="00247539"/>
    <w:rsid w:val="00250019"/>
    <w:rsid w:val="002523A0"/>
    <w:rsid w:val="00253646"/>
    <w:rsid w:val="00255C7B"/>
    <w:rsid w:val="0025637B"/>
    <w:rsid w:val="00256B68"/>
    <w:rsid w:val="00257695"/>
    <w:rsid w:val="00260DC8"/>
    <w:rsid w:val="00262EB5"/>
    <w:rsid w:val="00264989"/>
    <w:rsid w:val="00266B8B"/>
    <w:rsid w:val="002763B9"/>
    <w:rsid w:val="00291E46"/>
    <w:rsid w:val="00293073"/>
    <w:rsid w:val="00295CA6"/>
    <w:rsid w:val="002A6539"/>
    <w:rsid w:val="002B4C73"/>
    <w:rsid w:val="002B6B88"/>
    <w:rsid w:val="002B7D72"/>
    <w:rsid w:val="002C0BEE"/>
    <w:rsid w:val="002C1B87"/>
    <w:rsid w:val="002C42E7"/>
    <w:rsid w:val="002C4F6C"/>
    <w:rsid w:val="002D48D7"/>
    <w:rsid w:val="002E310C"/>
    <w:rsid w:val="002E5EAC"/>
    <w:rsid w:val="002F0CAF"/>
    <w:rsid w:val="002F6ECF"/>
    <w:rsid w:val="003005F8"/>
    <w:rsid w:val="0030462D"/>
    <w:rsid w:val="0030576B"/>
    <w:rsid w:val="00317C20"/>
    <w:rsid w:val="00320A5F"/>
    <w:rsid w:val="00326B92"/>
    <w:rsid w:val="0033134D"/>
    <w:rsid w:val="00331743"/>
    <w:rsid w:val="00331AF4"/>
    <w:rsid w:val="0033248B"/>
    <w:rsid w:val="00333428"/>
    <w:rsid w:val="003348B3"/>
    <w:rsid w:val="003368A0"/>
    <w:rsid w:val="00340642"/>
    <w:rsid w:val="0034070A"/>
    <w:rsid w:val="003455F9"/>
    <w:rsid w:val="00345D83"/>
    <w:rsid w:val="00351D8B"/>
    <w:rsid w:val="00352587"/>
    <w:rsid w:val="00357C61"/>
    <w:rsid w:val="00357EFB"/>
    <w:rsid w:val="00363939"/>
    <w:rsid w:val="003666C0"/>
    <w:rsid w:val="00371D5A"/>
    <w:rsid w:val="00373917"/>
    <w:rsid w:val="00380B94"/>
    <w:rsid w:val="00382FA2"/>
    <w:rsid w:val="00383A06"/>
    <w:rsid w:val="00392934"/>
    <w:rsid w:val="00394022"/>
    <w:rsid w:val="00394A1E"/>
    <w:rsid w:val="003B0962"/>
    <w:rsid w:val="003B3074"/>
    <w:rsid w:val="003B4757"/>
    <w:rsid w:val="003B7B82"/>
    <w:rsid w:val="003C219D"/>
    <w:rsid w:val="003C39AE"/>
    <w:rsid w:val="003C3FF1"/>
    <w:rsid w:val="003D1545"/>
    <w:rsid w:val="003E1327"/>
    <w:rsid w:val="003E3608"/>
    <w:rsid w:val="003E42E8"/>
    <w:rsid w:val="003F0BC1"/>
    <w:rsid w:val="003F0FE9"/>
    <w:rsid w:val="003F6731"/>
    <w:rsid w:val="003F6AB0"/>
    <w:rsid w:val="004002B3"/>
    <w:rsid w:val="00402A6E"/>
    <w:rsid w:val="00403A51"/>
    <w:rsid w:val="00413482"/>
    <w:rsid w:val="00416568"/>
    <w:rsid w:val="0042091F"/>
    <w:rsid w:val="00421071"/>
    <w:rsid w:val="004219AB"/>
    <w:rsid w:val="00424D46"/>
    <w:rsid w:val="0042776E"/>
    <w:rsid w:val="00431BC8"/>
    <w:rsid w:val="00441AFB"/>
    <w:rsid w:val="00441BDD"/>
    <w:rsid w:val="00452C98"/>
    <w:rsid w:val="004569A0"/>
    <w:rsid w:val="004719B0"/>
    <w:rsid w:val="00473D77"/>
    <w:rsid w:val="00480209"/>
    <w:rsid w:val="004830B0"/>
    <w:rsid w:val="00483D5F"/>
    <w:rsid w:val="00493D91"/>
    <w:rsid w:val="004A19C7"/>
    <w:rsid w:val="004A538A"/>
    <w:rsid w:val="004A74D9"/>
    <w:rsid w:val="004B1956"/>
    <w:rsid w:val="004B255F"/>
    <w:rsid w:val="004B3629"/>
    <w:rsid w:val="004C2C7F"/>
    <w:rsid w:val="004D4CED"/>
    <w:rsid w:val="004D4EC8"/>
    <w:rsid w:val="004D7880"/>
    <w:rsid w:val="004E1141"/>
    <w:rsid w:val="004E35C5"/>
    <w:rsid w:val="004E3FE8"/>
    <w:rsid w:val="004E4C48"/>
    <w:rsid w:val="004F014A"/>
    <w:rsid w:val="004F16D9"/>
    <w:rsid w:val="004F1C24"/>
    <w:rsid w:val="004F23AB"/>
    <w:rsid w:val="004F57D4"/>
    <w:rsid w:val="004F63B2"/>
    <w:rsid w:val="004F64C3"/>
    <w:rsid w:val="0050635D"/>
    <w:rsid w:val="005164FD"/>
    <w:rsid w:val="0051785B"/>
    <w:rsid w:val="005213B9"/>
    <w:rsid w:val="00525732"/>
    <w:rsid w:val="005324D1"/>
    <w:rsid w:val="005424B2"/>
    <w:rsid w:val="00542EF6"/>
    <w:rsid w:val="00553C3A"/>
    <w:rsid w:val="005543E0"/>
    <w:rsid w:val="00554E7A"/>
    <w:rsid w:val="005557AE"/>
    <w:rsid w:val="0057090F"/>
    <w:rsid w:val="005710FC"/>
    <w:rsid w:val="005714BB"/>
    <w:rsid w:val="00572194"/>
    <w:rsid w:val="00572F4F"/>
    <w:rsid w:val="00574559"/>
    <w:rsid w:val="00574688"/>
    <w:rsid w:val="00574E7C"/>
    <w:rsid w:val="00577082"/>
    <w:rsid w:val="00584617"/>
    <w:rsid w:val="00586FDC"/>
    <w:rsid w:val="00587DFE"/>
    <w:rsid w:val="00590BB9"/>
    <w:rsid w:val="00591E53"/>
    <w:rsid w:val="00591E5D"/>
    <w:rsid w:val="00591ECB"/>
    <w:rsid w:val="0059322B"/>
    <w:rsid w:val="00595B46"/>
    <w:rsid w:val="00596DBD"/>
    <w:rsid w:val="005A020C"/>
    <w:rsid w:val="005A08E6"/>
    <w:rsid w:val="005A16FF"/>
    <w:rsid w:val="005A1A02"/>
    <w:rsid w:val="005A721C"/>
    <w:rsid w:val="005B309C"/>
    <w:rsid w:val="005C4E2D"/>
    <w:rsid w:val="005D1905"/>
    <w:rsid w:val="005E4A04"/>
    <w:rsid w:val="005E5FB7"/>
    <w:rsid w:val="005F39A3"/>
    <w:rsid w:val="005F5210"/>
    <w:rsid w:val="005F697F"/>
    <w:rsid w:val="005F74B1"/>
    <w:rsid w:val="0060170F"/>
    <w:rsid w:val="00611264"/>
    <w:rsid w:val="00616ECD"/>
    <w:rsid w:val="00616EF6"/>
    <w:rsid w:val="0062090C"/>
    <w:rsid w:val="00623FE6"/>
    <w:rsid w:val="00624692"/>
    <w:rsid w:val="0062602F"/>
    <w:rsid w:val="00627465"/>
    <w:rsid w:val="00632989"/>
    <w:rsid w:val="006330D8"/>
    <w:rsid w:val="00633F30"/>
    <w:rsid w:val="00637A6F"/>
    <w:rsid w:val="00641512"/>
    <w:rsid w:val="00642A2D"/>
    <w:rsid w:val="00644926"/>
    <w:rsid w:val="006530A1"/>
    <w:rsid w:val="00656128"/>
    <w:rsid w:val="00663417"/>
    <w:rsid w:val="00663928"/>
    <w:rsid w:val="00664BFB"/>
    <w:rsid w:val="00666C63"/>
    <w:rsid w:val="006712D2"/>
    <w:rsid w:val="00672A75"/>
    <w:rsid w:val="00672BB3"/>
    <w:rsid w:val="00674AF9"/>
    <w:rsid w:val="00682427"/>
    <w:rsid w:val="006826A0"/>
    <w:rsid w:val="0068381B"/>
    <w:rsid w:val="006906FF"/>
    <w:rsid w:val="00691497"/>
    <w:rsid w:val="00696150"/>
    <w:rsid w:val="00697D8B"/>
    <w:rsid w:val="006A0EB7"/>
    <w:rsid w:val="006B1FDE"/>
    <w:rsid w:val="006B3695"/>
    <w:rsid w:val="006B4ABD"/>
    <w:rsid w:val="006C3533"/>
    <w:rsid w:val="006C6218"/>
    <w:rsid w:val="006C69B3"/>
    <w:rsid w:val="006D0179"/>
    <w:rsid w:val="006D1E28"/>
    <w:rsid w:val="006D58DE"/>
    <w:rsid w:val="006D6243"/>
    <w:rsid w:val="006E1918"/>
    <w:rsid w:val="006E2E78"/>
    <w:rsid w:val="006E3557"/>
    <w:rsid w:val="006E43C3"/>
    <w:rsid w:val="006E7228"/>
    <w:rsid w:val="006F6880"/>
    <w:rsid w:val="006F6E7E"/>
    <w:rsid w:val="00700707"/>
    <w:rsid w:val="007054E8"/>
    <w:rsid w:val="00714C7A"/>
    <w:rsid w:val="007176EB"/>
    <w:rsid w:val="00717CAB"/>
    <w:rsid w:val="00721A6D"/>
    <w:rsid w:val="00724F01"/>
    <w:rsid w:val="00724F77"/>
    <w:rsid w:val="00730D7C"/>
    <w:rsid w:val="0073256D"/>
    <w:rsid w:val="00742AC8"/>
    <w:rsid w:val="00761721"/>
    <w:rsid w:val="00762342"/>
    <w:rsid w:val="007643A2"/>
    <w:rsid w:val="007703BE"/>
    <w:rsid w:val="007714F4"/>
    <w:rsid w:val="00772E56"/>
    <w:rsid w:val="00787D2B"/>
    <w:rsid w:val="00791E33"/>
    <w:rsid w:val="00797E1D"/>
    <w:rsid w:val="007B2A48"/>
    <w:rsid w:val="007C26A8"/>
    <w:rsid w:val="007C4D43"/>
    <w:rsid w:val="007C6ED9"/>
    <w:rsid w:val="007C7A9D"/>
    <w:rsid w:val="007D12BC"/>
    <w:rsid w:val="007E14A7"/>
    <w:rsid w:val="007E6EF9"/>
    <w:rsid w:val="007F0E69"/>
    <w:rsid w:val="007F5B05"/>
    <w:rsid w:val="007F611B"/>
    <w:rsid w:val="007F6C04"/>
    <w:rsid w:val="008030CB"/>
    <w:rsid w:val="00803526"/>
    <w:rsid w:val="00806634"/>
    <w:rsid w:val="00810160"/>
    <w:rsid w:val="008101F4"/>
    <w:rsid w:val="00811526"/>
    <w:rsid w:val="00811C9E"/>
    <w:rsid w:val="008129BB"/>
    <w:rsid w:val="00814025"/>
    <w:rsid w:val="00814AAA"/>
    <w:rsid w:val="00822171"/>
    <w:rsid w:val="00822EFE"/>
    <w:rsid w:val="00824094"/>
    <w:rsid w:val="008251FD"/>
    <w:rsid w:val="00830AB7"/>
    <w:rsid w:val="00836BFB"/>
    <w:rsid w:val="008373EF"/>
    <w:rsid w:val="00853729"/>
    <w:rsid w:val="008566C6"/>
    <w:rsid w:val="0085690B"/>
    <w:rsid w:val="00857779"/>
    <w:rsid w:val="00862F7D"/>
    <w:rsid w:val="00864201"/>
    <w:rsid w:val="00870A58"/>
    <w:rsid w:val="008763D3"/>
    <w:rsid w:val="00892042"/>
    <w:rsid w:val="00894098"/>
    <w:rsid w:val="008A069D"/>
    <w:rsid w:val="008A644A"/>
    <w:rsid w:val="008A709F"/>
    <w:rsid w:val="008B64C9"/>
    <w:rsid w:val="008C057E"/>
    <w:rsid w:val="008C410D"/>
    <w:rsid w:val="008C5792"/>
    <w:rsid w:val="008D542A"/>
    <w:rsid w:val="008D7AF3"/>
    <w:rsid w:val="008E4114"/>
    <w:rsid w:val="008E4229"/>
    <w:rsid w:val="008F7013"/>
    <w:rsid w:val="009000B9"/>
    <w:rsid w:val="009027DC"/>
    <w:rsid w:val="009029AA"/>
    <w:rsid w:val="00906234"/>
    <w:rsid w:val="009063BB"/>
    <w:rsid w:val="00924BE3"/>
    <w:rsid w:val="009275EA"/>
    <w:rsid w:val="00942754"/>
    <w:rsid w:val="00943E63"/>
    <w:rsid w:val="00950F5D"/>
    <w:rsid w:val="009569D1"/>
    <w:rsid w:val="009575E8"/>
    <w:rsid w:val="00957692"/>
    <w:rsid w:val="00962F87"/>
    <w:rsid w:val="0096325B"/>
    <w:rsid w:val="00971F3D"/>
    <w:rsid w:val="0097705C"/>
    <w:rsid w:val="00982DC6"/>
    <w:rsid w:val="00982E3B"/>
    <w:rsid w:val="0099020E"/>
    <w:rsid w:val="009932D2"/>
    <w:rsid w:val="00994653"/>
    <w:rsid w:val="0099525B"/>
    <w:rsid w:val="009A10ED"/>
    <w:rsid w:val="009A1D03"/>
    <w:rsid w:val="009A5C83"/>
    <w:rsid w:val="009A71B0"/>
    <w:rsid w:val="009B0BEB"/>
    <w:rsid w:val="009B0FE3"/>
    <w:rsid w:val="009B1CC2"/>
    <w:rsid w:val="009B47AA"/>
    <w:rsid w:val="009B6EA4"/>
    <w:rsid w:val="009B7A9D"/>
    <w:rsid w:val="009C0C0C"/>
    <w:rsid w:val="009C0F15"/>
    <w:rsid w:val="009C52A5"/>
    <w:rsid w:val="009C7461"/>
    <w:rsid w:val="009D37F3"/>
    <w:rsid w:val="009D3913"/>
    <w:rsid w:val="009E62F0"/>
    <w:rsid w:val="009F00E0"/>
    <w:rsid w:val="009F0A5C"/>
    <w:rsid w:val="009F34DC"/>
    <w:rsid w:val="009F5064"/>
    <w:rsid w:val="00A0114C"/>
    <w:rsid w:val="00A062C9"/>
    <w:rsid w:val="00A06BC3"/>
    <w:rsid w:val="00A1207A"/>
    <w:rsid w:val="00A14A45"/>
    <w:rsid w:val="00A20F18"/>
    <w:rsid w:val="00A23E66"/>
    <w:rsid w:val="00A26199"/>
    <w:rsid w:val="00A273E3"/>
    <w:rsid w:val="00A314C7"/>
    <w:rsid w:val="00A35C54"/>
    <w:rsid w:val="00A423F7"/>
    <w:rsid w:val="00A4540A"/>
    <w:rsid w:val="00A47A92"/>
    <w:rsid w:val="00A511EC"/>
    <w:rsid w:val="00A538BC"/>
    <w:rsid w:val="00A571C7"/>
    <w:rsid w:val="00A61DD7"/>
    <w:rsid w:val="00A624D2"/>
    <w:rsid w:val="00A65853"/>
    <w:rsid w:val="00A66E22"/>
    <w:rsid w:val="00A7441A"/>
    <w:rsid w:val="00A765CB"/>
    <w:rsid w:val="00A80899"/>
    <w:rsid w:val="00A8092F"/>
    <w:rsid w:val="00A819DC"/>
    <w:rsid w:val="00A82A17"/>
    <w:rsid w:val="00A847F1"/>
    <w:rsid w:val="00A969CB"/>
    <w:rsid w:val="00AB1604"/>
    <w:rsid w:val="00AB18D1"/>
    <w:rsid w:val="00AC0569"/>
    <w:rsid w:val="00AC2583"/>
    <w:rsid w:val="00AC3323"/>
    <w:rsid w:val="00AD126F"/>
    <w:rsid w:val="00AD38F5"/>
    <w:rsid w:val="00AE7E4F"/>
    <w:rsid w:val="00AF38D0"/>
    <w:rsid w:val="00AF3907"/>
    <w:rsid w:val="00AF3E91"/>
    <w:rsid w:val="00AF4291"/>
    <w:rsid w:val="00AF4A5D"/>
    <w:rsid w:val="00AF589B"/>
    <w:rsid w:val="00AF7F59"/>
    <w:rsid w:val="00B03172"/>
    <w:rsid w:val="00B05D01"/>
    <w:rsid w:val="00B10A16"/>
    <w:rsid w:val="00B12E87"/>
    <w:rsid w:val="00B15C4D"/>
    <w:rsid w:val="00B16A70"/>
    <w:rsid w:val="00B22D48"/>
    <w:rsid w:val="00B317E1"/>
    <w:rsid w:val="00B35850"/>
    <w:rsid w:val="00B36199"/>
    <w:rsid w:val="00B42064"/>
    <w:rsid w:val="00B45E54"/>
    <w:rsid w:val="00B461F6"/>
    <w:rsid w:val="00B500EF"/>
    <w:rsid w:val="00B56F2B"/>
    <w:rsid w:val="00B57E68"/>
    <w:rsid w:val="00B615B6"/>
    <w:rsid w:val="00B62AC4"/>
    <w:rsid w:val="00B65DB5"/>
    <w:rsid w:val="00B77A34"/>
    <w:rsid w:val="00B80454"/>
    <w:rsid w:val="00B84AC7"/>
    <w:rsid w:val="00B97C44"/>
    <w:rsid w:val="00BA5C7E"/>
    <w:rsid w:val="00BB14FA"/>
    <w:rsid w:val="00BC1952"/>
    <w:rsid w:val="00BC29D4"/>
    <w:rsid w:val="00BD08D1"/>
    <w:rsid w:val="00BD1B43"/>
    <w:rsid w:val="00BD54FA"/>
    <w:rsid w:val="00BE014B"/>
    <w:rsid w:val="00BE1BA2"/>
    <w:rsid w:val="00BF320A"/>
    <w:rsid w:val="00BF45BE"/>
    <w:rsid w:val="00C02FB1"/>
    <w:rsid w:val="00C03D6A"/>
    <w:rsid w:val="00C1142E"/>
    <w:rsid w:val="00C115E9"/>
    <w:rsid w:val="00C12C27"/>
    <w:rsid w:val="00C13B86"/>
    <w:rsid w:val="00C27190"/>
    <w:rsid w:val="00C3644A"/>
    <w:rsid w:val="00C51AA7"/>
    <w:rsid w:val="00C528E5"/>
    <w:rsid w:val="00C5385A"/>
    <w:rsid w:val="00C57F78"/>
    <w:rsid w:val="00C63BDA"/>
    <w:rsid w:val="00C63DC2"/>
    <w:rsid w:val="00C66DEC"/>
    <w:rsid w:val="00C708F6"/>
    <w:rsid w:val="00C7374C"/>
    <w:rsid w:val="00C7469C"/>
    <w:rsid w:val="00C746F1"/>
    <w:rsid w:val="00C76B56"/>
    <w:rsid w:val="00C8115D"/>
    <w:rsid w:val="00C91EA9"/>
    <w:rsid w:val="00C92300"/>
    <w:rsid w:val="00C95D2D"/>
    <w:rsid w:val="00CA45DB"/>
    <w:rsid w:val="00CB39F6"/>
    <w:rsid w:val="00CB3F5A"/>
    <w:rsid w:val="00CB478E"/>
    <w:rsid w:val="00CB7F07"/>
    <w:rsid w:val="00CC048E"/>
    <w:rsid w:val="00CC07E3"/>
    <w:rsid w:val="00CC6818"/>
    <w:rsid w:val="00CC780B"/>
    <w:rsid w:val="00CD35A9"/>
    <w:rsid w:val="00CD3C03"/>
    <w:rsid w:val="00CE3410"/>
    <w:rsid w:val="00CE3815"/>
    <w:rsid w:val="00CF072C"/>
    <w:rsid w:val="00CF6151"/>
    <w:rsid w:val="00D01EF6"/>
    <w:rsid w:val="00D01FB5"/>
    <w:rsid w:val="00D06FA3"/>
    <w:rsid w:val="00D11E9A"/>
    <w:rsid w:val="00D124EA"/>
    <w:rsid w:val="00D1468E"/>
    <w:rsid w:val="00D14AB0"/>
    <w:rsid w:val="00D16F1B"/>
    <w:rsid w:val="00D2177D"/>
    <w:rsid w:val="00D21A04"/>
    <w:rsid w:val="00D2254A"/>
    <w:rsid w:val="00D22CFE"/>
    <w:rsid w:val="00D24279"/>
    <w:rsid w:val="00D3665B"/>
    <w:rsid w:val="00D409D2"/>
    <w:rsid w:val="00D42603"/>
    <w:rsid w:val="00D53202"/>
    <w:rsid w:val="00D53CF0"/>
    <w:rsid w:val="00D612C3"/>
    <w:rsid w:val="00D72933"/>
    <w:rsid w:val="00D73A52"/>
    <w:rsid w:val="00D741BF"/>
    <w:rsid w:val="00D75760"/>
    <w:rsid w:val="00D803A3"/>
    <w:rsid w:val="00D85761"/>
    <w:rsid w:val="00D861EA"/>
    <w:rsid w:val="00D86357"/>
    <w:rsid w:val="00D917E0"/>
    <w:rsid w:val="00DA561A"/>
    <w:rsid w:val="00DA6651"/>
    <w:rsid w:val="00DC0386"/>
    <w:rsid w:val="00DC106F"/>
    <w:rsid w:val="00DC3834"/>
    <w:rsid w:val="00DC7E57"/>
    <w:rsid w:val="00DD04A4"/>
    <w:rsid w:val="00DD1B16"/>
    <w:rsid w:val="00DD318E"/>
    <w:rsid w:val="00DD494D"/>
    <w:rsid w:val="00DD7290"/>
    <w:rsid w:val="00DF0750"/>
    <w:rsid w:val="00DF3DDF"/>
    <w:rsid w:val="00E00865"/>
    <w:rsid w:val="00E013DA"/>
    <w:rsid w:val="00E07202"/>
    <w:rsid w:val="00E07957"/>
    <w:rsid w:val="00E105EC"/>
    <w:rsid w:val="00E129CF"/>
    <w:rsid w:val="00E13A0D"/>
    <w:rsid w:val="00E14C7E"/>
    <w:rsid w:val="00E17E1F"/>
    <w:rsid w:val="00E2024C"/>
    <w:rsid w:val="00E2703F"/>
    <w:rsid w:val="00E30796"/>
    <w:rsid w:val="00E307B5"/>
    <w:rsid w:val="00E40CE6"/>
    <w:rsid w:val="00E418D9"/>
    <w:rsid w:val="00E41C55"/>
    <w:rsid w:val="00E50F6F"/>
    <w:rsid w:val="00E54295"/>
    <w:rsid w:val="00E55D94"/>
    <w:rsid w:val="00E576AC"/>
    <w:rsid w:val="00E63DC8"/>
    <w:rsid w:val="00E6655D"/>
    <w:rsid w:val="00E73097"/>
    <w:rsid w:val="00E75E00"/>
    <w:rsid w:val="00E76E44"/>
    <w:rsid w:val="00E805D4"/>
    <w:rsid w:val="00E836EE"/>
    <w:rsid w:val="00E83ECF"/>
    <w:rsid w:val="00E854E6"/>
    <w:rsid w:val="00E9055D"/>
    <w:rsid w:val="00E90B79"/>
    <w:rsid w:val="00E9524E"/>
    <w:rsid w:val="00EA2E90"/>
    <w:rsid w:val="00EB058B"/>
    <w:rsid w:val="00EB2158"/>
    <w:rsid w:val="00EB2A06"/>
    <w:rsid w:val="00EB30CC"/>
    <w:rsid w:val="00EC0755"/>
    <w:rsid w:val="00EC59A0"/>
    <w:rsid w:val="00EC61BC"/>
    <w:rsid w:val="00ED278E"/>
    <w:rsid w:val="00ED66B8"/>
    <w:rsid w:val="00EE330F"/>
    <w:rsid w:val="00EE4F58"/>
    <w:rsid w:val="00EF02A4"/>
    <w:rsid w:val="00EF52D7"/>
    <w:rsid w:val="00EF75FC"/>
    <w:rsid w:val="00F0666C"/>
    <w:rsid w:val="00F1113A"/>
    <w:rsid w:val="00F127E9"/>
    <w:rsid w:val="00F201CF"/>
    <w:rsid w:val="00F310D2"/>
    <w:rsid w:val="00F31D73"/>
    <w:rsid w:val="00F42C91"/>
    <w:rsid w:val="00F433D4"/>
    <w:rsid w:val="00F4535F"/>
    <w:rsid w:val="00F468F2"/>
    <w:rsid w:val="00F5420B"/>
    <w:rsid w:val="00F54530"/>
    <w:rsid w:val="00F55831"/>
    <w:rsid w:val="00F6017E"/>
    <w:rsid w:val="00F61028"/>
    <w:rsid w:val="00F666EC"/>
    <w:rsid w:val="00F66E4C"/>
    <w:rsid w:val="00F70BFE"/>
    <w:rsid w:val="00F724B5"/>
    <w:rsid w:val="00F7744E"/>
    <w:rsid w:val="00F813FD"/>
    <w:rsid w:val="00F825CF"/>
    <w:rsid w:val="00F8653D"/>
    <w:rsid w:val="00F928D2"/>
    <w:rsid w:val="00FA6129"/>
    <w:rsid w:val="00FB5A45"/>
    <w:rsid w:val="00FB5CB0"/>
    <w:rsid w:val="00FB6F4C"/>
    <w:rsid w:val="00FC3262"/>
    <w:rsid w:val="00FC4C75"/>
    <w:rsid w:val="00FC553C"/>
    <w:rsid w:val="00FC62CD"/>
    <w:rsid w:val="00FE30FF"/>
    <w:rsid w:val="00FE6BC0"/>
    <w:rsid w:val="00FF0444"/>
    <w:rsid w:val="00FF2118"/>
    <w:rsid w:val="00FF444C"/>
    <w:rsid w:val="00FF7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>
      <o:colormru v:ext="edit" colors="#f68d36,#f5801f"/>
      <o:colormenu v:ext="edit" fillcolor="none" strokecolor="none"/>
    </o:shapedefaults>
    <o:shapelayout v:ext="edit">
      <o:idmap v:ext="edit" data="1"/>
    </o:shapelayout>
  </w:shapeDefaults>
  <w:decimalSymbol w:val=","/>
  <w:listSeparator w:val=";"/>
  <w15:docId w15:val="{4C05519B-B25A-42F3-A448-C365C5167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0A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6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69B3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E576A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E576A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7">
    <w:name w:val="Strong"/>
    <w:basedOn w:val="a0"/>
    <w:uiPriority w:val="22"/>
    <w:qFormat/>
    <w:rsid w:val="00E576AC"/>
    <w:rPr>
      <w:b/>
      <w:bCs/>
    </w:rPr>
  </w:style>
  <w:style w:type="paragraph" w:styleId="a8">
    <w:name w:val="header"/>
    <w:basedOn w:val="a"/>
    <w:link w:val="a9"/>
    <w:uiPriority w:val="99"/>
    <w:semiHidden/>
    <w:unhideWhenUsed/>
    <w:rsid w:val="00982D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82DC6"/>
  </w:style>
  <w:style w:type="paragraph" w:styleId="aa">
    <w:name w:val="footer"/>
    <w:basedOn w:val="a"/>
    <w:link w:val="ab"/>
    <w:uiPriority w:val="99"/>
    <w:semiHidden/>
    <w:unhideWhenUsed/>
    <w:rsid w:val="00982D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982DC6"/>
  </w:style>
  <w:style w:type="character" w:styleId="ac">
    <w:name w:val="Emphasis"/>
    <w:basedOn w:val="a0"/>
    <w:uiPriority w:val="20"/>
    <w:qFormat/>
    <w:rsid w:val="0014622A"/>
    <w:rPr>
      <w:i/>
      <w:iCs/>
    </w:rPr>
  </w:style>
  <w:style w:type="character" w:styleId="ad">
    <w:name w:val="Book Title"/>
    <w:basedOn w:val="a0"/>
    <w:uiPriority w:val="33"/>
    <w:qFormat/>
    <w:rsid w:val="0014622A"/>
    <w:rPr>
      <w:b/>
      <w:bCs/>
      <w:smallCaps/>
      <w:spacing w:val="5"/>
    </w:rPr>
  </w:style>
  <w:style w:type="paragraph" w:styleId="ae">
    <w:name w:val="List Paragraph"/>
    <w:basedOn w:val="a"/>
    <w:uiPriority w:val="34"/>
    <w:qFormat/>
    <w:rsid w:val="00F111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image" Target="media/image1.png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2B871E-B208-43B1-B349-07D46D3D2E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admin</cp:lastModifiedBy>
  <cp:revision>5</cp:revision>
  <cp:lastPrinted>2021-06-26T10:11:00Z</cp:lastPrinted>
  <dcterms:created xsi:type="dcterms:W3CDTF">2021-06-26T10:22:00Z</dcterms:created>
  <dcterms:modified xsi:type="dcterms:W3CDTF">2021-07-28T08:11:00Z</dcterms:modified>
</cp:coreProperties>
</file>