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right" w:pos="4784" w:leader="none"/>
        </w:tabs>
        <w:ind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bookmarkStart w:id="0" w:name="__DdeLink__125_988188311"/>
      <w:r>
        <w:rPr>
          <w:rFonts w:cs="Times New Roman" w:ascii="Times New Roman" w:hAnsi="Times New Roman"/>
          <w:sz w:val="28"/>
          <w:szCs w:val="28"/>
        </w:rPr>
        <w:t>02.04.2024 с 11 часов 00 минут до 13 часов 00 минут заместителем прокурора Прионежского района Словецким Богданом Андреевичем с целью установления возможных нарушений будет проводиться «горячая линия» по вопросам соблюдения на территории Прионежского муниципального района законодательства при начислении платы за жилищно-коммунальные услуги, урегулировании вопросов управления многоквартирными домами.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_DdeLink__125_988188311"/>
      <w:r>
        <w:rPr>
          <w:rFonts w:cs="Times New Roman" w:ascii="Times New Roman" w:hAnsi="Times New Roman"/>
          <w:sz w:val="28"/>
          <w:szCs w:val="28"/>
        </w:rPr>
        <w:t>Информация от граждан и организаций будет приниматься в указанный период времени по номеру телефона 8 (8142) 711-962.»</w:t>
      </w:r>
      <w:bookmarkEnd w:id="1"/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D9D9D9" w:themeColor="background1" w:themeShade="d9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7950" w:leader="none"/>
        </w:tabs>
        <w:spacing w:before="0" w:after="200"/>
        <w:rPr/>
      </w:pPr>
      <w:r>
        <w:rPr/>
      </w:r>
      <w:r>
        <mc:AlternateContent>
          <mc:Choice Requires="wps">
            <w:drawing>
              <wp:anchor behindDoc="0" distT="0" distB="0" distL="71755" distR="71755" simplePos="0" locked="0" layoutInCell="1" allowOverlap="1" relativeHeight="2">
                <wp:simplePos x="0" y="0"/>
                <wp:positionH relativeFrom="margin">
                  <wp:posOffset>0</wp:posOffset>
                </wp:positionH>
                <wp:positionV relativeFrom="page">
                  <wp:posOffset>9721850</wp:posOffset>
                </wp:positionV>
                <wp:extent cx="2160270" cy="154305"/>
                <wp:effectExtent l="0" t="0" r="0" b="0"/>
                <wp:wrapSquare wrapText="bothSides"/>
                <wp:docPr id="1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270" cy="15430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a5"/>
                              <w:tblpPr w:bottomFromText="0" w:horzAnchor="margin" w:leftFromText="113" w:rightFromText="113" w:tblpX="0" w:tblpY="15310" w:topFromText="0" w:vertAnchor="page"/>
                              <w:tblW w:w="3402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3402"/>
                            </w:tblGrid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тел. 711-962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0.1pt;height:12.15pt;mso-wrap-distance-left:5.65pt;mso-wrap-distance-right:5.65pt;mso-wrap-distance-top:0pt;mso-wrap-distance-bottom:0pt;margin-top:765.5pt;mso-position-vertical-relative:page;margin-left:0pt;mso-position-horizontal-relative:margin">
                <v:textbox inset="0in,0in,0in,0in">
                  <w:txbxContent>
                    <w:tbl>
                      <w:tblPr>
                        <w:tblStyle w:val="a5"/>
                        <w:tblpPr w:bottomFromText="0" w:horzAnchor="margin" w:leftFromText="113" w:rightFromText="113" w:tblpX="0" w:tblpY="15310" w:topFromText="0" w:vertAnchor="page"/>
                        <w:tblW w:w="3402" w:type="dxa"/>
                        <w:jc w:val="left"/>
                        <w:tblInd w:w="0" w:type="dxa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3402"/>
                      </w:tblGrid>
                      <w:tr>
                        <w:trPr>
                          <w:trHeight w:val="243" w:hRule="atLeast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szCs w:val="20"/>
                              </w:rPr>
                              <w:t>тел. 711-962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1906" w:h="16838"/>
      <w:pgMar w:left="1701" w:right="567" w:header="680" w:top="737" w:footer="851" w:bottom="90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67211751"/>
    </w:sdtPr>
    <w:sdtContent>
      <w:p>
        <w:pPr>
          <w:pStyle w:val="Style23"/>
          <w:jc w:val="center"/>
          <w:rPr/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Style23"/>
      <w:rPr>
        <w:rFonts w:ascii="Times New Roman" w:hAnsi="Times New Roman" w:cs="Times New Roman"/>
        <w:sz w:val="16"/>
        <w:szCs w:val="28"/>
      </w:rPr>
    </w:pPr>
    <w:r>
      <w:rPr>
        <w:rFonts w:cs="Times New Roman" w:ascii="Times New Roman" w:hAnsi="Times New Roman"/>
        <w:sz w:val="16"/>
        <w:szCs w:val="28"/>
      </w:rPr>
    </w:r>
  </w:p>
</w:hdr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8600b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466b1c"/>
    <w:rPr/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466b1c"/>
    <w:rPr/>
  </w:style>
  <w:style w:type="character" w:styleId="Style17">
    <w:name w:val="Интернет-ссылка"/>
    <w:basedOn w:val="DefaultParagraphFont"/>
    <w:uiPriority w:val="99"/>
    <w:unhideWhenUsed/>
    <w:rsid w:val="00ef4336"/>
    <w:rPr>
      <w:color w:val="0000FF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 Unicode M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860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Header"/>
    <w:basedOn w:val="Normal"/>
    <w:link w:val="a7"/>
    <w:uiPriority w:val="99"/>
    <w:unhideWhenUsed/>
    <w:rsid w:val="00466b1c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9"/>
    <w:uiPriority w:val="99"/>
    <w:unhideWhenUsed/>
    <w:rsid w:val="00466b1c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 светлая1"/>
    <w:basedOn w:val="a1"/>
    <w:uiPriority w:val="40"/>
    <w:rsid w:val="002908b8"/>
    <w:pPr>
      <w:spacing w:after="0" w:line="240" w:lineRule="auto"/>
    </w:p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7A8EB-9552-4C53-BC65-2DB9830E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LibreOffice/5.1.4.2$Windows_x86 LibreOffice_project/f99d75f39f1c57ebdd7ffc5f42867c12031db97a</Application>
  <Pages>1</Pages>
  <Words>70</Words>
  <Characters>486</Characters>
  <CharactersWithSpaces>550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2024-03-29T08:41:00Z</dcterms:created>
  <dc:creator>ЭОС</dc:creator>
  <dc:description/>
  <dc:language>ru-RU</dc:language>
  <cp:lastModifiedBy/>
  <cp:lastPrinted>2016-06-02T09:22:00Z</cp:lastPrinted>
  <dcterms:modified xsi:type="dcterms:W3CDTF">2024-03-29T13:39:45Z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8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category">
    <vt:lpwstr>Файлы документов</vt:lpwstr>
  </property>
</Properties>
</file>