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FD" w:rsidRPr="00835FDA" w:rsidRDefault="00312C30" w:rsidP="00312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35FDA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835FD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835FDA">
        <w:rPr>
          <w:rFonts w:ascii="Times New Roman" w:hAnsi="Times New Roman" w:cs="Times New Roman"/>
          <w:sz w:val="28"/>
          <w:szCs w:val="28"/>
        </w:rPr>
        <w:t xml:space="preserve"> района осужден за уклонение от административного надзора</w:t>
      </w:r>
    </w:p>
    <w:p w:rsidR="00312C30" w:rsidRPr="00835FDA" w:rsidRDefault="00312C30" w:rsidP="00312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2C30" w:rsidRPr="00835FDA" w:rsidRDefault="00312C30" w:rsidP="00312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FDA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835FD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835FDA"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44-летнего местного жителя по ч.1 ст.314.1 УК РФ (самовольное оставление поднадзорным лицом места жительства в целях уклонения от административного надзора).</w:t>
      </w:r>
    </w:p>
    <w:p w:rsidR="00312C30" w:rsidRPr="00835FDA" w:rsidRDefault="00312C30" w:rsidP="00312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FDA"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proofErr w:type="gramStart"/>
      <w:r w:rsidRPr="00835FDA">
        <w:rPr>
          <w:rFonts w:ascii="Times New Roman" w:hAnsi="Times New Roman" w:cs="Times New Roman"/>
          <w:sz w:val="28"/>
          <w:szCs w:val="28"/>
        </w:rPr>
        <w:t>материалам уголовного дела</w:t>
      </w:r>
      <w:proofErr w:type="gramEnd"/>
      <w:r w:rsidRPr="00835FDA">
        <w:rPr>
          <w:rFonts w:ascii="Times New Roman" w:hAnsi="Times New Roman" w:cs="Times New Roman"/>
          <w:sz w:val="28"/>
          <w:szCs w:val="28"/>
        </w:rPr>
        <w:t xml:space="preserve"> в 2020 году обвиняемый освободился из мест лишения свободы, где отбывал наказание за квалифицированное убийство. Постановлением суда в отношении него установлен административный надзор, возложены обязанности не изменять место жительства без уведомления органа полиции, ежемесячно проходить регистрацию в данном органе.</w:t>
      </w:r>
    </w:p>
    <w:p w:rsidR="00312C30" w:rsidRPr="00835FDA" w:rsidRDefault="00312C30" w:rsidP="00312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FDA">
        <w:rPr>
          <w:rFonts w:ascii="Times New Roman" w:hAnsi="Times New Roman" w:cs="Times New Roman"/>
          <w:sz w:val="28"/>
          <w:szCs w:val="28"/>
        </w:rPr>
        <w:tab/>
        <w:t xml:space="preserve">Несмотря на это, в марте </w:t>
      </w:r>
      <w:proofErr w:type="spellStart"/>
      <w:r w:rsidRPr="00835FDA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835FDA">
        <w:rPr>
          <w:rFonts w:ascii="Times New Roman" w:hAnsi="Times New Roman" w:cs="Times New Roman"/>
          <w:sz w:val="28"/>
          <w:szCs w:val="28"/>
        </w:rPr>
        <w:t>. рецидивист более месяца не проживал по месту жительства без уважительных причин, участкового полиции об изменении места жительства не уведомил, в связи с чем был объявлен в розыск и задержан.</w:t>
      </w:r>
    </w:p>
    <w:p w:rsidR="00312C30" w:rsidRPr="00835FDA" w:rsidRDefault="00312C30" w:rsidP="00312C30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835FDA">
        <w:rPr>
          <w:sz w:val="28"/>
          <w:szCs w:val="28"/>
        </w:rPr>
        <w:tab/>
        <w:t>Суд признал его виновным в совершении указанного преступления с назначением с учетом позиции государственного обвинителя наказани</w:t>
      </w:r>
      <w:r w:rsidR="00835FDA">
        <w:rPr>
          <w:sz w:val="28"/>
          <w:szCs w:val="28"/>
        </w:rPr>
        <w:t>я</w:t>
      </w:r>
      <w:r w:rsidRPr="00835FDA">
        <w:rPr>
          <w:sz w:val="28"/>
          <w:szCs w:val="28"/>
        </w:rPr>
        <w:t xml:space="preserve"> в виде лишения свободы на срок 5 месяцев с отбыванием в исправительной колонии строгого режима.</w:t>
      </w:r>
    </w:p>
    <w:p w:rsidR="00312C30" w:rsidRPr="00835FDA" w:rsidRDefault="00312C30" w:rsidP="00312C30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</w:p>
    <w:p w:rsidR="00312C30" w:rsidRPr="00835FDA" w:rsidRDefault="00312C30" w:rsidP="00312C30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835FDA">
        <w:rPr>
          <w:sz w:val="28"/>
          <w:szCs w:val="28"/>
        </w:rPr>
        <w:t>Приговор не вступил в законную силу.</w:t>
      </w:r>
      <w:bookmarkStart w:id="0" w:name="_GoBack"/>
      <w:bookmarkEnd w:id="0"/>
    </w:p>
    <w:p w:rsidR="00312C30" w:rsidRDefault="00312C30" w:rsidP="00312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2C30" w:rsidRPr="00312C30" w:rsidRDefault="00312C30" w:rsidP="00312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12C30" w:rsidRPr="0031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D6"/>
    <w:rsid w:val="002B38D6"/>
    <w:rsid w:val="00312C30"/>
    <w:rsid w:val="00835FDA"/>
    <w:rsid w:val="00A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F41A"/>
  <w15:chartTrackingRefBased/>
  <w15:docId w15:val="{3016C089-B0E8-4C19-A26E-D63CEA7D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2024-05-10T14:24:00Z</dcterms:created>
  <dcterms:modified xsi:type="dcterms:W3CDTF">2024-05-10T14:34:00Z</dcterms:modified>
</cp:coreProperties>
</file>