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F50A2" w14:textId="77777777" w:rsidR="00504ED2" w:rsidRDefault="00504ED2" w:rsidP="00504ED2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eastAsia="ru-RU"/>
        </w:rPr>
        <w:t xml:space="preserve">Администрация напоминает автовладельцам, </w:t>
      </w:r>
      <w:r>
        <w:rPr>
          <w:rFonts w:ascii="Times New Roman" w:hAnsi="Times New Roman"/>
          <w:sz w:val="28"/>
          <w:szCs w:val="28"/>
        </w:rPr>
        <w:t>что отработанные автомобильные покрышки отнесены к отходам 4 класса опасности, что в силу положения Федерального Закона от 24.06.1998 № 89-ФЗ «Об отходов производства и потребления» исключает возможность их размещения на прилегающих территориях контейнерных площадок.</w:t>
      </w:r>
    </w:p>
    <w:p w14:paraId="22A5CD40" w14:textId="3DCB77CA" w:rsidR="00504ED2" w:rsidRPr="00DB7F4E" w:rsidRDefault="00504ED2" w:rsidP="00504E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F4E">
        <w:rPr>
          <w:rFonts w:ascii="Times New Roman" w:hAnsi="Times New Roman" w:cs="Times New Roman"/>
          <w:sz w:val="28"/>
          <w:szCs w:val="28"/>
        </w:rPr>
        <w:t>Также убедительная просьба автовладельцев не складировать отработанные автопокрышки в местах (площадок) накопления твердых коммунальных отходов.</w:t>
      </w:r>
    </w:p>
    <w:p w14:paraId="25109806" w14:textId="77777777" w:rsidR="00A43795" w:rsidRDefault="00A43795"/>
    <w:sectPr w:rsidR="00A43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795"/>
    <w:rsid w:val="0039360D"/>
    <w:rsid w:val="00504ED2"/>
    <w:rsid w:val="009E00CB"/>
    <w:rsid w:val="00A4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E0ED2"/>
  <w15:chartTrackingRefBased/>
  <w15:docId w15:val="{F142D436-3B69-44FF-9BF7-878D316C9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ED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0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Трояновская Анна Александровна</dc:creator>
  <cp:keywords/>
  <dc:description/>
  <cp:lastModifiedBy>Пользователь Windows</cp:lastModifiedBy>
  <cp:revision>2</cp:revision>
  <cp:lastPrinted>2025-01-24T08:15:00Z</cp:lastPrinted>
  <dcterms:created xsi:type="dcterms:W3CDTF">2025-01-29T13:33:00Z</dcterms:created>
  <dcterms:modified xsi:type="dcterms:W3CDTF">2025-01-29T13:33:00Z</dcterms:modified>
</cp:coreProperties>
</file>