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B0E" w:rsidRDefault="00A81CD6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75" w:after="225" w:line="3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Признаки энерговоровства:</w:t>
      </w:r>
    </w:p>
    <w:p w:rsidR="000D5B0E" w:rsidRDefault="00A81CD6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Участившиеся случаи падения напряжения: тусклое свечение ламп накаливания, срабатывание приборов бесперебойного питания.</w:t>
      </w:r>
    </w:p>
    <w:p w:rsidR="000D5B0E" w:rsidRDefault="00A81CD6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Резкое увеличение показаний счетчика при стабильном уровне потребления электроэнергии. Отключите все электроприборы в квартире, включая холодильник, и проверьте показания счетчика. Если диск продолжает вращаться или светодиод нагрузки электронного счетчика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мигает, это признак проводки с поврежденной изоляцией или несанкционированно подключения к вашим сетям.</w:t>
      </w:r>
    </w:p>
    <w:p w:rsidR="000D5B0E" w:rsidRDefault="00A81CD6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многоквартирных домах самовольное подключение в обход индивидуального счетчика отражается на общедомовом потреблении электроэнергии. Если счет за эле</w:t>
      </w:r>
      <w:r>
        <w:rPr>
          <w:rFonts w:ascii="Times New Roman" w:eastAsia="Times New Roman" w:hAnsi="Times New Roman" w:cs="Times New Roman"/>
          <w:sz w:val="28"/>
          <w:szCs w:val="28"/>
        </w:rPr>
        <w:t>ктричество превысил 10 – 15% от оплаты за потребленное в квартире электричество, есть повод инициировать расследование.</w:t>
      </w:r>
    </w:p>
    <w:p w:rsidR="000D5B0E" w:rsidRDefault="00A81CD6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Вы видите на территории энергообъектов – подстанций или распределительных устройств, человека без формы электромонтера, вероятнее в</w:t>
      </w:r>
      <w:r>
        <w:rPr>
          <w:rFonts w:ascii="Times New Roman" w:eastAsia="Times New Roman" w:hAnsi="Times New Roman" w:cs="Times New Roman"/>
          <w:sz w:val="28"/>
          <w:szCs w:val="28"/>
        </w:rPr>
        <w:t>сего это энерговор. В любом случае его жизнь и электроснабжение данного населенного пункта находится в опасности.</w:t>
      </w:r>
    </w:p>
    <w:p w:rsidR="000D5B0E" w:rsidRDefault="00A81C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информируем, что обо всех случаях воровства электроэнергии, незаконных подключениях можно сообщить по телефону доверия Карельского филиа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(8142) 59-90-90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круглосуточно, бесплатно, конфиденциально.</w:t>
      </w:r>
    </w:p>
    <w:p w:rsidR="000D5B0E" w:rsidRDefault="000D5B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55566A"/>
          <w:sz w:val="28"/>
          <w:szCs w:val="28"/>
        </w:rPr>
      </w:pPr>
    </w:p>
    <w:p w:rsidR="000D5B0E" w:rsidRDefault="00A81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55566A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959815" cy="4305749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9873554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959814" cy="43057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9.28pt;height:339.04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sectPr w:rsidR="000D5B0E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CD6" w:rsidRDefault="00A81CD6">
      <w:pPr>
        <w:spacing w:after="0" w:line="240" w:lineRule="auto"/>
      </w:pPr>
      <w:r>
        <w:separator/>
      </w:r>
    </w:p>
  </w:endnote>
  <w:endnote w:type="continuationSeparator" w:id="0">
    <w:p w:rsidR="00A81CD6" w:rsidRDefault="00A8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CD6" w:rsidRDefault="00A81CD6">
      <w:pPr>
        <w:spacing w:after="0" w:line="240" w:lineRule="auto"/>
      </w:pPr>
      <w:r>
        <w:separator/>
      </w:r>
    </w:p>
  </w:footnote>
  <w:footnote w:type="continuationSeparator" w:id="0">
    <w:p w:rsidR="00A81CD6" w:rsidRDefault="00A81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A4FEB"/>
    <w:multiLevelType w:val="hybridMultilevel"/>
    <w:tmpl w:val="866E9AB4"/>
    <w:lvl w:ilvl="0" w:tplc="9662B34A">
      <w:start w:val="1"/>
      <w:numFmt w:val="decimal"/>
      <w:lvlText w:val="%1."/>
      <w:lvlJc w:val="left"/>
      <w:pPr>
        <w:ind w:left="1417" w:hanging="360"/>
      </w:pPr>
    </w:lvl>
    <w:lvl w:ilvl="1" w:tplc="9F342A22">
      <w:start w:val="1"/>
      <w:numFmt w:val="lowerLetter"/>
      <w:lvlText w:val="%2."/>
      <w:lvlJc w:val="left"/>
      <w:pPr>
        <w:ind w:left="2137" w:hanging="360"/>
      </w:pPr>
    </w:lvl>
    <w:lvl w:ilvl="2" w:tplc="C4C8E12C">
      <w:start w:val="1"/>
      <w:numFmt w:val="lowerRoman"/>
      <w:lvlText w:val="%3."/>
      <w:lvlJc w:val="right"/>
      <w:pPr>
        <w:ind w:left="2857" w:hanging="180"/>
      </w:pPr>
    </w:lvl>
    <w:lvl w:ilvl="3" w:tplc="DBD2911E">
      <w:start w:val="1"/>
      <w:numFmt w:val="decimal"/>
      <w:lvlText w:val="%4."/>
      <w:lvlJc w:val="left"/>
      <w:pPr>
        <w:ind w:left="3577" w:hanging="360"/>
      </w:pPr>
    </w:lvl>
    <w:lvl w:ilvl="4" w:tplc="B216A482">
      <w:start w:val="1"/>
      <w:numFmt w:val="lowerLetter"/>
      <w:lvlText w:val="%5."/>
      <w:lvlJc w:val="left"/>
      <w:pPr>
        <w:ind w:left="4297" w:hanging="360"/>
      </w:pPr>
    </w:lvl>
    <w:lvl w:ilvl="5" w:tplc="B68E1C2E">
      <w:start w:val="1"/>
      <w:numFmt w:val="lowerRoman"/>
      <w:lvlText w:val="%6."/>
      <w:lvlJc w:val="right"/>
      <w:pPr>
        <w:ind w:left="5017" w:hanging="180"/>
      </w:pPr>
    </w:lvl>
    <w:lvl w:ilvl="6" w:tplc="635E7526">
      <w:start w:val="1"/>
      <w:numFmt w:val="decimal"/>
      <w:lvlText w:val="%7."/>
      <w:lvlJc w:val="left"/>
      <w:pPr>
        <w:ind w:left="5737" w:hanging="360"/>
      </w:pPr>
    </w:lvl>
    <w:lvl w:ilvl="7" w:tplc="C7105534">
      <w:start w:val="1"/>
      <w:numFmt w:val="lowerLetter"/>
      <w:lvlText w:val="%8."/>
      <w:lvlJc w:val="left"/>
      <w:pPr>
        <w:ind w:left="6457" w:hanging="360"/>
      </w:pPr>
    </w:lvl>
    <w:lvl w:ilvl="8" w:tplc="03762AB0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6B0B54DC"/>
    <w:multiLevelType w:val="hybridMultilevel"/>
    <w:tmpl w:val="6CA80850"/>
    <w:lvl w:ilvl="0" w:tplc="2928345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A68C51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CA4609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6E2675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990E76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4A2A7FD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4B1A99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1E75B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E34C55A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0E"/>
    <w:rsid w:val="000D5B0E"/>
    <w:rsid w:val="00A81CD6"/>
    <w:rsid w:val="00E4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3A16F-6AC9-4BA3-8BB4-4483D2A4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2025-08-20T09:07:00Z</dcterms:created>
  <dcterms:modified xsi:type="dcterms:W3CDTF">2025-08-20T09:07:00Z</dcterms:modified>
</cp:coreProperties>
</file>