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4DEF4" w14:textId="67D57527" w:rsidR="00CA6ED5" w:rsidRDefault="00CA6ED5" w:rsidP="00CA6ED5">
      <w:pPr>
        <w:jc w:val="center"/>
        <w:rPr>
          <w:sz w:val="28"/>
          <w:szCs w:val="28"/>
          <w:lang w:val="ru-RU"/>
        </w:rPr>
      </w:pPr>
      <w:bookmarkStart w:id="0" w:name="_Hlk530127046"/>
      <w:bookmarkStart w:id="1" w:name="_GoBack"/>
      <w:bookmarkEnd w:id="1"/>
      <w:r>
        <w:rPr>
          <w:sz w:val="28"/>
          <w:szCs w:val="28"/>
          <w:lang w:val="ru-RU"/>
        </w:rPr>
        <w:t xml:space="preserve">Извещение </w:t>
      </w:r>
      <w:r w:rsidR="00D343E9">
        <w:rPr>
          <w:sz w:val="28"/>
          <w:szCs w:val="28"/>
          <w:lang w:val="ru-RU"/>
        </w:rPr>
        <w:t>о проведении государственно</w:t>
      </w:r>
      <w:r w:rsidR="008B3344">
        <w:rPr>
          <w:sz w:val="28"/>
          <w:szCs w:val="28"/>
          <w:lang w:val="ru-RU"/>
        </w:rPr>
        <w:t>й</w:t>
      </w:r>
      <w:r w:rsidR="00D343E9">
        <w:rPr>
          <w:sz w:val="28"/>
          <w:szCs w:val="28"/>
          <w:lang w:val="ru-RU"/>
        </w:rPr>
        <w:t xml:space="preserve"> кадастровой оценки объектов недвижимости, расположенных на территории Республики Карелия</w:t>
      </w:r>
    </w:p>
    <w:p w14:paraId="2DAA0085" w14:textId="77777777" w:rsidR="00CA6ED5" w:rsidRDefault="00CA6ED5" w:rsidP="00A97543">
      <w:pPr>
        <w:tabs>
          <w:tab w:val="left" w:pos="567"/>
        </w:tabs>
        <w:jc w:val="both"/>
        <w:rPr>
          <w:sz w:val="28"/>
          <w:szCs w:val="28"/>
          <w:lang w:val="ru-RU"/>
        </w:rPr>
      </w:pPr>
    </w:p>
    <w:p w14:paraId="7FAFB91F" w14:textId="632B6E61" w:rsidR="00D343E9" w:rsidRPr="002376F1" w:rsidRDefault="00CA6ED5" w:rsidP="004C4C1E">
      <w:pPr>
        <w:tabs>
          <w:tab w:val="left" w:pos="567"/>
        </w:tabs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Министерство имущественных и земельных отношений Республики Карелия </w:t>
      </w:r>
      <w:r w:rsidR="00D343E9">
        <w:rPr>
          <w:sz w:val="28"/>
          <w:szCs w:val="28"/>
          <w:lang w:val="ru-RU"/>
        </w:rPr>
        <w:t xml:space="preserve">(далее – Министерство) </w:t>
      </w:r>
      <w:r>
        <w:rPr>
          <w:sz w:val="28"/>
          <w:szCs w:val="28"/>
          <w:lang w:val="ru-RU"/>
        </w:rPr>
        <w:t xml:space="preserve">извещает, что в </w:t>
      </w:r>
      <w:r w:rsidRPr="00CA6ED5">
        <w:rPr>
          <w:sz w:val="28"/>
          <w:szCs w:val="28"/>
          <w:lang w:val="ru-RU"/>
        </w:rPr>
        <w:t xml:space="preserve">соответствии </w:t>
      </w:r>
      <w:r w:rsidR="00D343E9" w:rsidRPr="00D343E9">
        <w:rPr>
          <w:sz w:val="28"/>
          <w:szCs w:val="28"/>
          <w:lang w:val="ru-RU"/>
        </w:rPr>
        <w:t xml:space="preserve">с </w:t>
      </w:r>
      <w:r w:rsidR="00941155">
        <w:rPr>
          <w:sz w:val="28"/>
          <w:szCs w:val="28"/>
          <w:lang w:val="ru-RU"/>
        </w:rPr>
        <w:t>частью 1 статьи 6, статьи</w:t>
      </w:r>
      <w:r w:rsidR="00D343E9" w:rsidRPr="00D343E9">
        <w:rPr>
          <w:sz w:val="28"/>
          <w:szCs w:val="28"/>
          <w:lang w:val="ru-RU"/>
        </w:rPr>
        <w:t xml:space="preserve"> 11 Федерального закона от 3 июля 2016 года № 237-ФЗ «О государственной кадастровой оценке», распоряжением Правительства Республики Карелия от 6 декабря 2017 года № 684р-П</w:t>
      </w:r>
      <w:r w:rsidR="00D343E9">
        <w:rPr>
          <w:sz w:val="28"/>
          <w:szCs w:val="28"/>
          <w:lang w:val="ru-RU"/>
        </w:rPr>
        <w:t xml:space="preserve"> принят приказ </w:t>
      </w:r>
      <w:r w:rsidR="00D343E9" w:rsidRPr="00D343E9">
        <w:rPr>
          <w:sz w:val="28"/>
          <w:szCs w:val="28"/>
          <w:lang w:val="ru-RU"/>
        </w:rPr>
        <w:t>Министерства</w:t>
      </w:r>
      <w:r w:rsidR="00D343E9" w:rsidRPr="002376F1">
        <w:rPr>
          <w:sz w:val="28"/>
          <w:szCs w:val="28"/>
          <w:lang w:val="ru-RU"/>
        </w:rPr>
        <w:t xml:space="preserve"> от </w:t>
      </w:r>
      <w:r w:rsidR="002376F1" w:rsidRPr="002376F1">
        <w:rPr>
          <w:sz w:val="28"/>
          <w:szCs w:val="28"/>
          <w:lang w:val="ru-RU"/>
        </w:rPr>
        <w:t xml:space="preserve">6 февраля </w:t>
      </w:r>
      <w:r w:rsidR="00D343E9" w:rsidRPr="002376F1">
        <w:rPr>
          <w:sz w:val="28"/>
          <w:szCs w:val="28"/>
          <w:lang w:val="ru-RU"/>
        </w:rPr>
        <w:t>202</w:t>
      </w:r>
      <w:r w:rsidR="008A31D6" w:rsidRPr="002376F1">
        <w:rPr>
          <w:sz w:val="28"/>
          <w:szCs w:val="28"/>
          <w:lang w:val="ru-RU"/>
        </w:rPr>
        <w:t>6</w:t>
      </w:r>
      <w:r w:rsidR="00D343E9" w:rsidRPr="002376F1">
        <w:rPr>
          <w:sz w:val="28"/>
          <w:szCs w:val="28"/>
          <w:lang w:val="ru-RU"/>
        </w:rPr>
        <w:t xml:space="preserve"> года № </w:t>
      </w:r>
      <w:r w:rsidR="002376F1" w:rsidRPr="002376F1">
        <w:rPr>
          <w:sz w:val="28"/>
          <w:szCs w:val="28"/>
          <w:lang w:val="ru-RU"/>
        </w:rPr>
        <w:t>7</w:t>
      </w:r>
      <w:r w:rsidR="00D343E9" w:rsidRPr="002376F1">
        <w:rPr>
          <w:sz w:val="28"/>
          <w:szCs w:val="28"/>
          <w:lang w:val="ru-RU"/>
        </w:rPr>
        <w:t xml:space="preserve"> «О проведении государственной кадастровой оценки объектов недвижимости, расположенных на территории Республики Карелия».</w:t>
      </w:r>
    </w:p>
    <w:p w14:paraId="14A980ED" w14:textId="63F414F0" w:rsidR="00D343E9" w:rsidRPr="002376F1" w:rsidRDefault="00D343E9" w:rsidP="004C4C1E">
      <w:pPr>
        <w:tabs>
          <w:tab w:val="left" w:pos="567"/>
        </w:tabs>
        <w:ind w:firstLine="567"/>
        <w:jc w:val="both"/>
        <w:rPr>
          <w:sz w:val="28"/>
          <w:szCs w:val="28"/>
          <w:lang w:val="ru-RU"/>
        </w:rPr>
      </w:pPr>
      <w:r w:rsidRPr="002376F1">
        <w:rPr>
          <w:sz w:val="28"/>
          <w:szCs w:val="28"/>
          <w:lang w:val="ru-RU"/>
        </w:rPr>
        <w:t xml:space="preserve">В соответствии с официальным текстом приказа </w:t>
      </w:r>
      <w:r w:rsidR="002269BC" w:rsidRPr="002376F1">
        <w:rPr>
          <w:sz w:val="28"/>
          <w:szCs w:val="28"/>
          <w:lang w:val="ru-RU"/>
        </w:rPr>
        <w:t>в 202</w:t>
      </w:r>
      <w:r w:rsidR="008A31D6" w:rsidRPr="002376F1">
        <w:rPr>
          <w:sz w:val="28"/>
          <w:szCs w:val="28"/>
          <w:lang w:val="ru-RU"/>
        </w:rPr>
        <w:t>7</w:t>
      </w:r>
      <w:r w:rsidRPr="002376F1">
        <w:rPr>
          <w:sz w:val="28"/>
          <w:szCs w:val="28"/>
          <w:lang w:val="ru-RU"/>
        </w:rPr>
        <w:t xml:space="preserve"> году запланировано проведение государственной кадастровой оценки </w:t>
      </w:r>
      <w:r w:rsidR="008A31D6" w:rsidRPr="002376F1">
        <w:rPr>
          <w:sz w:val="28"/>
          <w:szCs w:val="28"/>
          <w:lang w:val="ru-RU"/>
        </w:rPr>
        <w:t xml:space="preserve">всех учтенных в Едином государственном реестре недвижимости зданий, помещений, сооружений, объектов незавершенного строительства, </w:t>
      </w:r>
      <w:proofErr w:type="spellStart"/>
      <w:r w:rsidR="008A31D6" w:rsidRPr="002376F1">
        <w:rPr>
          <w:sz w:val="28"/>
          <w:szCs w:val="28"/>
          <w:lang w:val="ru-RU"/>
        </w:rPr>
        <w:t>машино</w:t>
      </w:r>
      <w:proofErr w:type="spellEnd"/>
      <w:r w:rsidR="008A31D6" w:rsidRPr="002376F1">
        <w:rPr>
          <w:sz w:val="28"/>
          <w:szCs w:val="28"/>
          <w:lang w:val="ru-RU"/>
        </w:rPr>
        <w:t>-мест</w:t>
      </w:r>
      <w:r w:rsidRPr="002376F1">
        <w:rPr>
          <w:sz w:val="28"/>
          <w:szCs w:val="28"/>
          <w:lang w:val="ru-RU"/>
        </w:rPr>
        <w:t xml:space="preserve"> на территории Республики Карелия.</w:t>
      </w:r>
    </w:p>
    <w:p w14:paraId="25DA0E86" w14:textId="067EC0FC" w:rsidR="004C4C1E" w:rsidRPr="002376F1" w:rsidRDefault="004C4C1E" w:rsidP="004C4C1E">
      <w:pPr>
        <w:tabs>
          <w:tab w:val="left" w:pos="567"/>
        </w:tabs>
        <w:ind w:firstLine="567"/>
        <w:jc w:val="both"/>
        <w:rPr>
          <w:rStyle w:val="pagesindoccount"/>
          <w:bCs/>
          <w:sz w:val="28"/>
          <w:szCs w:val="28"/>
          <w:lang w:val="ru-RU"/>
        </w:rPr>
      </w:pPr>
      <w:r w:rsidRPr="002376F1">
        <w:rPr>
          <w:sz w:val="28"/>
          <w:szCs w:val="28"/>
          <w:lang w:val="ru-RU"/>
        </w:rPr>
        <w:t>Вышеуказанный приказ Министерства опубликован на Официальном интернет-портале правовой информации (</w:t>
      </w:r>
      <w:r w:rsidR="008545A5">
        <w:fldChar w:fldCharType="begin"/>
      </w:r>
      <w:r w:rsidR="008545A5" w:rsidRPr="008545A5">
        <w:rPr>
          <w:lang w:val="ru-RU"/>
        </w:rPr>
        <w:instrText xml:space="preserve"> </w:instrText>
      </w:r>
      <w:r w:rsidR="008545A5">
        <w:instrText>HYPERLINK</w:instrText>
      </w:r>
      <w:r w:rsidR="008545A5" w:rsidRPr="008545A5">
        <w:rPr>
          <w:lang w:val="ru-RU"/>
        </w:rPr>
        <w:instrText xml:space="preserve"> "</w:instrText>
      </w:r>
      <w:r w:rsidR="008545A5">
        <w:instrText>http</w:instrText>
      </w:r>
      <w:r w:rsidR="008545A5" w:rsidRPr="008545A5">
        <w:rPr>
          <w:lang w:val="ru-RU"/>
        </w:rPr>
        <w:instrText>://</w:instrText>
      </w:r>
      <w:r w:rsidR="008545A5">
        <w:instrText>www</w:instrText>
      </w:r>
      <w:r w:rsidR="008545A5" w:rsidRPr="008545A5">
        <w:rPr>
          <w:lang w:val="ru-RU"/>
        </w:rPr>
        <w:instrText>.</w:instrText>
      </w:r>
      <w:r w:rsidR="008545A5">
        <w:instrText>pravo</w:instrText>
      </w:r>
      <w:r w:rsidR="008545A5" w:rsidRPr="008545A5">
        <w:rPr>
          <w:lang w:val="ru-RU"/>
        </w:rPr>
        <w:instrText>.</w:instrText>
      </w:r>
      <w:r w:rsidR="008545A5">
        <w:instrText>gov</w:instrText>
      </w:r>
      <w:r w:rsidR="008545A5" w:rsidRPr="008545A5">
        <w:rPr>
          <w:lang w:val="ru-RU"/>
        </w:rPr>
        <w:instrText>.</w:instrText>
      </w:r>
      <w:r w:rsidR="008545A5">
        <w:instrText>ru</w:instrText>
      </w:r>
      <w:r w:rsidR="008545A5" w:rsidRPr="008545A5">
        <w:rPr>
          <w:lang w:val="ru-RU"/>
        </w:rPr>
        <w:instrText xml:space="preserve">" </w:instrText>
      </w:r>
      <w:r w:rsidR="008545A5">
        <w:fldChar w:fldCharType="separate"/>
      </w:r>
      <w:r w:rsidR="00F474FA" w:rsidRPr="002376F1">
        <w:rPr>
          <w:rStyle w:val="a3"/>
          <w:color w:val="auto"/>
          <w:sz w:val="28"/>
          <w:szCs w:val="28"/>
          <w:lang w:val="ru-RU"/>
        </w:rPr>
        <w:t>www.pravo.gov.ru</w:t>
      </w:r>
      <w:r w:rsidR="008545A5">
        <w:rPr>
          <w:rStyle w:val="a3"/>
          <w:color w:val="auto"/>
          <w:sz w:val="28"/>
          <w:szCs w:val="28"/>
          <w:lang w:val="ru-RU"/>
        </w:rPr>
        <w:fldChar w:fldCharType="end"/>
      </w:r>
      <w:r w:rsidRPr="002376F1">
        <w:rPr>
          <w:sz w:val="28"/>
          <w:szCs w:val="28"/>
          <w:lang w:val="ru-RU"/>
        </w:rPr>
        <w:t>)</w:t>
      </w:r>
      <w:r w:rsidR="00F474FA" w:rsidRPr="002376F1">
        <w:rPr>
          <w:sz w:val="28"/>
          <w:szCs w:val="28"/>
          <w:lang w:val="ru-RU"/>
        </w:rPr>
        <w:t xml:space="preserve">, </w:t>
      </w:r>
      <w:r w:rsidR="002376F1" w:rsidRPr="002376F1">
        <w:rPr>
          <w:sz w:val="28"/>
          <w:szCs w:val="28"/>
          <w:lang w:val="ru-RU"/>
        </w:rPr>
        <w:t>9</w:t>
      </w:r>
      <w:r w:rsidR="002269BC" w:rsidRPr="002376F1">
        <w:rPr>
          <w:sz w:val="28"/>
          <w:szCs w:val="28"/>
          <w:lang w:val="ru-RU"/>
        </w:rPr>
        <w:t xml:space="preserve"> </w:t>
      </w:r>
      <w:r w:rsidR="008A31D6" w:rsidRPr="002376F1">
        <w:rPr>
          <w:sz w:val="28"/>
          <w:szCs w:val="28"/>
          <w:lang w:val="ru-RU"/>
        </w:rPr>
        <w:t>февраля</w:t>
      </w:r>
      <w:r w:rsidR="002269BC" w:rsidRPr="002376F1">
        <w:rPr>
          <w:sz w:val="28"/>
          <w:szCs w:val="28"/>
          <w:lang w:val="ru-RU"/>
        </w:rPr>
        <w:t xml:space="preserve"> 202</w:t>
      </w:r>
      <w:r w:rsidR="008A31D6" w:rsidRPr="002376F1">
        <w:rPr>
          <w:sz w:val="28"/>
          <w:szCs w:val="28"/>
          <w:lang w:val="ru-RU"/>
        </w:rPr>
        <w:t>6</w:t>
      </w:r>
      <w:r w:rsidR="00D343E9" w:rsidRPr="002376F1">
        <w:rPr>
          <w:sz w:val="28"/>
          <w:szCs w:val="28"/>
          <w:lang w:val="ru-RU"/>
        </w:rPr>
        <w:t xml:space="preserve"> года, №</w:t>
      </w:r>
      <w:r w:rsidR="002376F1" w:rsidRPr="002376F1">
        <w:rPr>
          <w:sz w:val="28"/>
          <w:szCs w:val="28"/>
          <w:lang w:val="ru-RU"/>
        </w:rPr>
        <w:t xml:space="preserve"> 1001202602090004</w:t>
      </w:r>
      <w:r w:rsidR="008740F4" w:rsidRPr="002376F1">
        <w:rPr>
          <w:rStyle w:val="pagesindoccount"/>
          <w:bCs/>
          <w:sz w:val="28"/>
          <w:szCs w:val="28"/>
          <w:lang w:val="ru-RU"/>
        </w:rPr>
        <w:t>, а также размещен</w:t>
      </w:r>
      <w:r w:rsidR="008A31D6" w:rsidRPr="002376F1">
        <w:rPr>
          <w:rStyle w:val="pagesindoccount"/>
          <w:bCs/>
          <w:sz w:val="28"/>
          <w:szCs w:val="28"/>
          <w:lang w:val="ru-RU"/>
        </w:rPr>
        <w:t xml:space="preserve"> </w:t>
      </w:r>
      <w:r w:rsidR="002376F1" w:rsidRPr="002376F1">
        <w:rPr>
          <w:rStyle w:val="pagesindoccount"/>
          <w:bCs/>
          <w:sz w:val="28"/>
          <w:szCs w:val="28"/>
          <w:lang w:val="ru-RU"/>
        </w:rPr>
        <w:t>10</w:t>
      </w:r>
      <w:r w:rsidR="008A31D6" w:rsidRPr="002376F1">
        <w:rPr>
          <w:rStyle w:val="pagesindoccount"/>
          <w:bCs/>
          <w:sz w:val="28"/>
          <w:szCs w:val="28"/>
          <w:lang w:val="ru-RU"/>
        </w:rPr>
        <w:t xml:space="preserve"> февраля 2026 года</w:t>
      </w:r>
      <w:r w:rsidR="008740F4" w:rsidRPr="002376F1">
        <w:rPr>
          <w:rStyle w:val="pagesindoccount"/>
          <w:bCs/>
          <w:sz w:val="28"/>
          <w:szCs w:val="28"/>
          <w:lang w:val="ru-RU"/>
        </w:rPr>
        <w:t xml:space="preserve"> на </w:t>
      </w:r>
      <w:r w:rsidR="00D343E9" w:rsidRPr="002376F1">
        <w:rPr>
          <w:rStyle w:val="pagesindoccount"/>
          <w:bCs/>
          <w:sz w:val="28"/>
          <w:szCs w:val="28"/>
          <w:lang w:val="ru-RU"/>
        </w:rPr>
        <w:t xml:space="preserve">сайте Министерства </w:t>
      </w:r>
      <w:r w:rsidR="00E9027F" w:rsidRPr="002376F1">
        <w:rPr>
          <w:rStyle w:val="pagesindoccount"/>
          <w:bCs/>
          <w:sz w:val="28"/>
          <w:szCs w:val="28"/>
          <w:lang w:val="ru-RU"/>
        </w:rPr>
        <w:t>(</w:t>
      </w:r>
      <w:r w:rsidR="008545A5">
        <w:fldChar w:fldCharType="begin"/>
      </w:r>
      <w:r w:rsidR="008545A5" w:rsidRPr="008545A5">
        <w:rPr>
          <w:lang w:val="ru-RU"/>
        </w:rPr>
        <w:instrText xml:space="preserve"> </w:instrText>
      </w:r>
      <w:r w:rsidR="008545A5">
        <w:instrText>HYPERLINK</w:instrText>
      </w:r>
      <w:r w:rsidR="008545A5" w:rsidRPr="008545A5">
        <w:rPr>
          <w:lang w:val="ru-RU"/>
        </w:rPr>
        <w:instrText xml:space="preserve"> "</w:instrText>
      </w:r>
      <w:r w:rsidR="008545A5">
        <w:instrText>http</w:instrText>
      </w:r>
      <w:r w:rsidR="008545A5" w:rsidRPr="008545A5">
        <w:rPr>
          <w:lang w:val="ru-RU"/>
        </w:rPr>
        <w:instrText>://</w:instrText>
      </w:r>
      <w:r w:rsidR="008545A5">
        <w:instrText>property</w:instrText>
      </w:r>
      <w:r w:rsidR="008545A5" w:rsidRPr="008545A5">
        <w:rPr>
          <w:lang w:val="ru-RU"/>
        </w:rPr>
        <w:instrText>.</w:instrText>
      </w:r>
      <w:r w:rsidR="008545A5">
        <w:instrText>gov</w:instrText>
      </w:r>
      <w:r w:rsidR="008545A5" w:rsidRPr="008545A5">
        <w:rPr>
          <w:lang w:val="ru-RU"/>
        </w:rPr>
        <w:instrText>.</w:instrText>
      </w:r>
      <w:r w:rsidR="008545A5">
        <w:instrText>karelia</w:instrText>
      </w:r>
      <w:r w:rsidR="008545A5" w:rsidRPr="008545A5">
        <w:rPr>
          <w:lang w:val="ru-RU"/>
        </w:rPr>
        <w:instrText>.</w:instrText>
      </w:r>
      <w:r w:rsidR="008545A5">
        <w:instrText>ru</w:instrText>
      </w:r>
      <w:r w:rsidR="008545A5" w:rsidRPr="008545A5">
        <w:rPr>
          <w:lang w:val="ru-RU"/>
        </w:rPr>
        <w:instrText xml:space="preserve">/" </w:instrText>
      </w:r>
      <w:r w:rsidR="008545A5">
        <w:fldChar w:fldCharType="separate"/>
      </w:r>
      <w:r w:rsidR="005464C6" w:rsidRPr="002376F1">
        <w:rPr>
          <w:rStyle w:val="a3"/>
          <w:bCs/>
          <w:color w:val="auto"/>
          <w:sz w:val="28"/>
          <w:szCs w:val="28"/>
          <w:lang w:val="ru-RU"/>
        </w:rPr>
        <w:t>http://property.gov.karelia.ru/</w:t>
      </w:r>
      <w:r w:rsidR="008545A5">
        <w:rPr>
          <w:rStyle w:val="a3"/>
          <w:bCs/>
          <w:color w:val="auto"/>
          <w:sz w:val="28"/>
          <w:szCs w:val="28"/>
          <w:lang w:val="ru-RU"/>
        </w:rPr>
        <w:fldChar w:fldCharType="end"/>
      </w:r>
      <w:r w:rsidR="00E9027F" w:rsidRPr="002376F1">
        <w:rPr>
          <w:rStyle w:val="pagesindoccount"/>
          <w:bCs/>
          <w:sz w:val="28"/>
          <w:szCs w:val="28"/>
          <w:lang w:val="ru-RU"/>
        </w:rPr>
        <w:t>).</w:t>
      </w:r>
    </w:p>
    <w:p w14:paraId="1F950AEA" w14:textId="21EB31ED" w:rsidR="00DE22BB" w:rsidRPr="00DE22BB" w:rsidRDefault="00DE22BB" w:rsidP="00DE22BB">
      <w:pPr>
        <w:widowControl w:val="0"/>
        <w:suppressAutoHyphens/>
        <w:ind w:firstLine="709"/>
        <w:jc w:val="both"/>
        <w:textAlignment w:val="baseline"/>
        <w:rPr>
          <w:color w:val="262626"/>
          <w:kern w:val="1"/>
          <w:sz w:val="28"/>
          <w:szCs w:val="28"/>
          <w:lang w:val="ru-RU"/>
        </w:rPr>
      </w:pPr>
      <w:r w:rsidRPr="00DE22BB">
        <w:rPr>
          <w:color w:val="262626"/>
          <w:kern w:val="1"/>
          <w:sz w:val="28"/>
          <w:szCs w:val="28"/>
          <w:lang w:val="ru-RU"/>
        </w:rPr>
        <w:t xml:space="preserve">ГБУ РК «Центр государственной кадастровой оценки», в целях сбора и обработки информации, необходимой для определения кадастровой стоимости, а также повышения качества результатов государственной кадастровой оценки осуществляет прием </w:t>
      </w:r>
      <w:r w:rsidR="00C91DAA">
        <w:rPr>
          <w:color w:val="262626"/>
          <w:kern w:val="1"/>
          <w:sz w:val="28"/>
          <w:szCs w:val="28"/>
          <w:lang w:val="ru-RU"/>
        </w:rPr>
        <w:t>документов, содержащих сведения о характеристиках объектов недвижимости</w:t>
      </w:r>
      <w:r w:rsidR="00403DA5">
        <w:rPr>
          <w:color w:val="262626"/>
          <w:kern w:val="1"/>
          <w:sz w:val="28"/>
          <w:szCs w:val="28"/>
          <w:lang w:val="ru-RU"/>
        </w:rPr>
        <w:t xml:space="preserve">, </w:t>
      </w:r>
      <w:r w:rsidRPr="00DE22BB">
        <w:rPr>
          <w:color w:val="262626"/>
          <w:kern w:val="1"/>
          <w:sz w:val="28"/>
          <w:szCs w:val="28"/>
          <w:lang w:val="ru-RU"/>
        </w:rPr>
        <w:t>деклараций о характеристиках объектов недвижимости.</w:t>
      </w:r>
    </w:p>
    <w:p w14:paraId="33D0826F" w14:textId="1AB1AE33" w:rsidR="00DE22BB" w:rsidRPr="00DE22BB" w:rsidRDefault="00DE22BB" w:rsidP="00DE22BB">
      <w:pPr>
        <w:widowControl w:val="0"/>
        <w:suppressAutoHyphens/>
        <w:ind w:firstLine="709"/>
        <w:jc w:val="both"/>
        <w:textAlignment w:val="baseline"/>
        <w:rPr>
          <w:color w:val="262626"/>
          <w:kern w:val="1"/>
          <w:sz w:val="28"/>
          <w:szCs w:val="28"/>
          <w:lang w:val="ru-RU"/>
        </w:rPr>
      </w:pPr>
      <w:r w:rsidRPr="00DE22BB">
        <w:rPr>
          <w:color w:val="262626"/>
          <w:kern w:val="1"/>
          <w:sz w:val="28"/>
          <w:szCs w:val="28"/>
          <w:lang w:val="ru-RU"/>
        </w:rPr>
        <w:t>Бланк декларации можно скачать на сайте учреждения</w:t>
      </w:r>
      <w:r w:rsidRPr="00DE22BB">
        <w:rPr>
          <w:sz w:val="28"/>
          <w:szCs w:val="28"/>
          <w:lang w:val="ru-RU"/>
        </w:rPr>
        <w:t xml:space="preserve"> </w:t>
      </w:r>
      <w:hyperlink r:id="rId5" w:history="1">
        <w:r w:rsidRPr="007E305C">
          <w:rPr>
            <w:color w:val="0000FF"/>
            <w:sz w:val="28"/>
            <w:szCs w:val="28"/>
            <w:u w:val="single"/>
          </w:rPr>
          <w:t>https</w:t>
        </w:r>
        <w:r w:rsidRPr="00DE22BB">
          <w:rPr>
            <w:color w:val="0000FF"/>
            <w:sz w:val="28"/>
            <w:szCs w:val="28"/>
            <w:u w:val="single"/>
            <w:lang w:val="ru-RU"/>
          </w:rPr>
          <w:t>://</w:t>
        </w:r>
        <w:r w:rsidRPr="007E305C">
          <w:rPr>
            <w:color w:val="0000FF"/>
            <w:sz w:val="28"/>
            <w:szCs w:val="28"/>
            <w:u w:val="single"/>
          </w:rPr>
          <w:t>www</w:t>
        </w:r>
        <w:r w:rsidRPr="00DE22BB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E305C">
          <w:rPr>
            <w:color w:val="0000FF"/>
            <w:sz w:val="28"/>
            <w:szCs w:val="28"/>
            <w:u w:val="single"/>
          </w:rPr>
          <w:t>cgko</w:t>
        </w:r>
        <w:proofErr w:type="spellEnd"/>
        <w:r w:rsidRPr="00DE22BB">
          <w:rPr>
            <w:color w:val="0000FF"/>
            <w:sz w:val="28"/>
            <w:szCs w:val="28"/>
            <w:u w:val="single"/>
            <w:lang w:val="ru-RU"/>
          </w:rPr>
          <w:t>10.</w:t>
        </w:r>
        <w:proofErr w:type="spellStart"/>
        <w:r w:rsidRPr="007E305C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DE22BB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DE22BB">
        <w:rPr>
          <w:sz w:val="28"/>
          <w:szCs w:val="28"/>
          <w:lang w:val="ru-RU"/>
        </w:rPr>
        <w:t xml:space="preserve"> </w:t>
      </w:r>
      <w:r w:rsidRPr="00DE22BB">
        <w:rPr>
          <w:color w:val="262626"/>
          <w:kern w:val="1"/>
          <w:sz w:val="28"/>
          <w:szCs w:val="28"/>
          <w:lang w:val="ru-RU"/>
        </w:rPr>
        <w:t>в разделе «Государстве</w:t>
      </w:r>
      <w:r w:rsidR="005464C6">
        <w:rPr>
          <w:color w:val="262626"/>
          <w:kern w:val="1"/>
          <w:sz w:val="28"/>
          <w:szCs w:val="28"/>
          <w:lang w:val="ru-RU"/>
        </w:rPr>
        <w:t>нная кадастровая оценка/Услуги/</w:t>
      </w:r>
      <w:hyperlink r:id="rId6" w:history="1">
        <w:r w:rsidR="005464C6" w:rsidRPr="005464C6">
          <w:rPr>
            <w:color w:val="262626"/>
            <w:kern w:val="1"/>
            <w:sz w:val="28"/>
            <w:szCs w:val="28"/>
            <w:lang w:val="ru-RU"/>
          </w:rPr>
          <w:t>Рассмотрение деклараций о характеристиках объекта недвижимости</w:t>
        </w:r>
      </w:hyperlink>
      <w:r w:rsidR="005464C6">
        <w:rPr>
          <w:color w:val="262626"/>
          <w:kern w:val="1"/>
          <w:sz w:val="28"/>
          <w:szCs w:val="28"/>
          <w:lang w:val="ru-RU"/>
        </w:rPr>
        <w:t>»</w:t>
      </w:r>
    </w:p>
    <w:p w14:paraId="331143BE" w14:textId="2A58728F" w:rsidR="00B97A7E" w:rsidRDefault="00DE22BB" w:rsidP="00B97A7E">
      <w:pPr>
        <w:widowControl w:val="0"/>
        <w:suppressAutoHyphens/>
        <w:ind w:firstLine="709"/>
        <w:jc w:val="both"/>
        <w:textAlignment w:val="baseline"/>
        <w:rPr>
          <w:color w:val="262626"/>
          <w:kern w:val="1"/>
          <w:sz w:val="28"/>
          <w:szCs w:val="28"/>
          <w:lang w:val="ru-RU"/>
        </w:rPr>
      </w:pPr>
      <w:r w:rsidRPr="00DE22BB">
        <w:rPr>
          <w:color w:val="262626"/>
          <w:kern w:val="1"/>
          <w:sz w:val="28"/>
          <w:szCs w:val="28"/>
          <w:lang w:val="ru-RU"/>
        </w:rPr>
        <w:t>Декларации могут быть представлены в ГБУ РК «Центр ГКО»</w:t>
      </w:r>
      <w:r w:rsidR="00B97A7E">
        <w:rPr>
          <w:color w:val="262626"/>
          <w:kern w:val="1"/>
          <w:sz w:val="28"/>
          <w:szCs w:val="28"/>
          <w:lang w:val="ru-RU"/>
        </w:rPr>
        <w:t>:</w:t>
      </w:r>
    </w:p>
    <w:p w14:paraId="302B7F62" w14:textId="3860A8F7" w:rsidR="00B97A7E" w:rsidRPr="00B97A7E" w:rsidRDefault="00B97A7E" w:rsidP="00B97A7E">
      <w:pPr>
        <w:widowControl w:val="0"/>
        <w:suppressAutoHyphens/>
        <w:ind w:firstLine="709"/>
        <w:jc w:val="both"/>
        <w:textAlignment w:val="baseline"/>
        <w:rPr>
          <w:color w:val="262626"/>
          <w:kern w:val="1"/>
          <w:sz w:val="28"/>
          <w:szCs w:val="28"/>
          <w:lang w:val="ru-RU"/>
        </w:rPr>
      </w:pPr>
      <w:r w:rsidRPr="00B97A7E">
        <w:rPr>
          <w:color w:val="262626"/>
          <w:kern w:val="1"/>
          <w:sz w:val="28"/>
          <w:szCs w:val="28"/>
          <w:lang w:val="ru-RU"/>
        </w:rPr>
        <w:t>1.</w:t>
      </w:r>
      <w:r w:rsidRPr="00B97A7E">
        <w:rPr>
          <w:color w:val="262626"/>
          <w:kern w:val="1"/>
          <w:sz w:val="28"/>
          <w:szCs w:val="28"/>
          <w:lang w:val="ru-RU"/>
        </w:rPr>
        <w:tab/>
        <w:t>в форме электронного документа, подписанного усиленной квалифицированной электронной подписью заявителя или его представителя, на электронный адрес office@cgko10.ru;</w:t>
      </w:r>
    </w:p>
    <w:p w14:paraId="0FC28F99" w14:textId="77777777" w:rsidR="00B97A7E" w:rsidRPr="00B97A7E" w:rsidRDefault="00B97A7E" w:rsidP="00B97A7E">
      <w:pPr>
        <w:widowControl w:val="0"/>
        <w:suppressAutoHyphens/>
        <w:ind w:firstLine="709"/>
        <w:jc w:val="both"/>
        <w:textAlignment w:val="baseline"/>
        <w:rPr>
          <w:color w:val="262626"/>
          <w:kern w:val="1"/>
          <w:sz w:val="28"/>
          <w:szCs w:val="28"/>
          <w:lang w:val="ru-RU"/>
        </w:rPr>
      </w:pPr>
      <w:r w:rsidRPr="00B97A7E">
        <w:rPr>
          <w:color w:val="262626"/>
          <w:kern w:val="1"/>
          <w:sz w:val="28"/>
          <w:szCs w:val="28"/>
          <w:lang w:val="ru-RU"/>
        </w:rPr>
        <w:t>2.</w:t>
      </w:r>
      <w:r w:rsidRPr="00B97A7E">
        <w:rPr>
          <w:color w:val="262626"/>
          <w:kern w:val="1"/>
          <w:sz w:val="28"/>
          <w:szCs w:val="28"/>
          <w:lang w:val="ru-RU"/>
        </w:rPr>
        <w:tab/>
        <w:t>при личном обращении по адресу: Республика Карелия, г. Петрозаводск, ул. Гоголя, д. 12. (прием и выдача документов с понедельника по пятницу с 09:00 до 12:00 и с 13:00 до 15:00);</w:t>
      </w:r>
    </w:p>
    <w:p w14:paraId="360B8E84" w14:textId="77777777" w:rsidR="00B97A7E" w:rsidRPr="00B97A7E" w:rsidRDefault="00B97A7E" w:rsidP="00B97A7E">
      <w:pPr>
        <w:widowControl w:val="0"/>
        <w:suppressAutoHyphens/>
        <w:ind w:firstLine="709"/>
        <w:jc w:val="both"/>
        <w:textAlignment w:val="baseline"/>
        <w:rPr>
          <w:color w:val="262626"/>
          <w:kern w:val="1"/>
          <w:sz w:val="28"/>
          <w:szCs w:val="28"/>
          <w:lang w:val="ru-RU"/>
        </w:rPr>
      </w:pPr>
      <w:r w:rsidRPr="00B97A7E">
        <w:rPr>
          <w:color w:val="262626"/>
          <w:kern w:val="1"/>
          <w:sz w:val="28"/>
          <w:szCs w:val="28"/>
          <w:lang w:val="ru-RU"/>
        </w:rPr>
        <w:t>3.</w:t>
      </w:r>
      <w:r w:rsidRPr="00B97A7E">
        <w:rPr>
          <w:color w:val="262626"/>
          <w:kern w:val="1"/>
          <w:sz w:val="28"/>
          <w:szCs w:val="28"/>
          <w:lang w:val="ru-RU"/>
        </w:rPr>
        <w:tab/>
        <w:t>путем направления через службу доставки (например, «Почта России) регистрируемым почтовым отправлением с уведомлением о вручении в адрес: 185035, Республика Карелия, г. Петрозаводск, ул. Гоголя, д. 12.</w:t>
      </w:r>
    </w:p>
    <w:p w14:paraId="6128A47A" w14:textId="08653E56" w:rsidR="00DE22BB" w:rsidRDefault="00B97A7E" w:rsidP="00B97A7E">
      <w:pPr>
        <w:widowControl w:val="0"/>
        <w:suppressAutoHyphens/>
        <w:ind w:firstLine="709"/>
        <w:jc w:val="both"/>
        <w:textAlignment w:val="baseline"/>
        <w:rPr>
          <w:color w:val="262626"/>
          <w:kern w:val="1"/>
          <w:sz w:val="28"/>
          <w:szCs w:val="28"/>
          <w:lang w:val="ru-RU"/>
        </w:rPr>
      </w:pPr>
      <w:r w:rsidRPr="00B97A7E">
        <w:rPr>
          <w:color w:val="262626"/>
          <w:kern w:val="1"/>
          <w:sz w:val="28"/>
          <w:szCs w:val="28"/>
          <w:lang w:val="ru-RU"/>
        </w:rPr>
        <w:t>4.</w:t>
      </w:r>
      <w:r w:rsidRPr="00B97A7E">
        <w:rPr>
          <w:color w:val="262626"/>
          <w:kern w:val="1"/>
          <w:sz w:val="28"/>
          <w:szCs w:val="28"/>
          <w:lang w:val="ru-RU"/>
        </w:rPr>
        <w:tab/>
        <w:t>через многофункциональный центр предоставления государствен</w:t>
      </w:r>
      <w:r w:rsidR="006A23AD">
        <w:rPr>
          <w:color w:val="262626"/>
          <w:kern w:val="1"/>
          <w:sz w:val="28"/>
          <w:szCs w:val="28"/>
          <w:lang w:val="ru-RU"/>
        </w:rPr>
        <w:t>ных и муниципальных услуг (МФЦ);</w:t>
      </w:r>
    </w:p>
    <w:p w14:paraId="396BDFCE" w14:textId="4B90BEAD" w:rsidR="00BB05E0" w:rsidRPr="00947EE9" w:rsidRDefault="006A23AD" w:rsidP="00947EE9">
      <w:pPr>
        <w:widowControl w:val="0"/>
        <w:suppressAutoHyphens/>
        <w:ind w:firstLine="709"/>
        <w:jc w:val="both"/>
        <w:textAlignment w:val="baseline"/>
        <w:rPr>
          <w:color w:val="262626"/>
          <w:kern w:val="1"/>
          <w:sz w:val="28"/>
          <w:szCs w:val="28"/>
          <w:lang w:val="ru-RU"/>
        </w:rPr>
      </w:pPr>
      <w:r>
        <w:rPr>
          <w:color w:val="262626"/>
          <w:kern w:val="1"/>
          <w:sz w:val="28"/>
          <w:szCs w:val="28"/>
          <w:lang w:val="ru-RU"/>
        </w:rPr>
        <w:t>5.</w:t>
      </w:r>
      <w:r w:rsidR="00CD320F">
        <w:rPr>
          <w:color w:val="262626"/>
          <w:kern w:val="1"/>
          <w:sz w:val="28"/>
          <w:szCs w:val="28"/>
          <w:lang w:val="ru-RU"/>
        </w:rPr>
        <w:t xml:space="preserve"> федеральную</w:t>
      </w:r>
      <w:r>
        <w:rPr>
          <w:color w:val="262626"/>
          <w:kern w:val="1"/>
          <w:sz w:val="28"/>
          <w:szCs w:val="28"/>
          <w:lang w:val="ru-RU"/>
        </w:rPr>
        <w:t xml:space="preserve"> государственную </w:t>
      </w:r>
      <w:r w:rsidR="00CD320F">
        <w:rPr>
          <w:color w:val="262626"/>
          <w:kern w:val="1"/>
          <w:sz w:val="28"/>
          <w:szCs w:val="28"/>
          <w:lang w:val="ru-RU"/>
        </w:rPr>
        <w:t>географическую информационную систему, обеспечивающей функционирование национальной системы пространственных данных (</w:t>
      </w:r>
      <w:r w:rsidR="00CD320F" w:rsidRPr="00CD320F">
        <w:rPr>
          <w:color w:val="262626"/>
          <w:kern w:val="1"/>
          <w:sz w:val="28"/>
          <w:szCs w:val="28"/>
          <w:lang w:val="ru-RU"/>
        </w:rPr>
        <w:t>ФГИС ЕЦП НСПД</w:t>
      </w:r>
      <w:r w:rsidR="00CD320F">
        <w:rPr>
          <w:color w:val="262626"/>
          <w:kern w:val="1"/>
          <w:sz w:val="28"/>
          <w:szCs w:val="28"/>
          <w:lang w:val="ru-RU"/>
        </w:rPr>
        <w:t xml:space="preserve">), </w:t>
      </w:r>
      <w:hyperlink r:id="rId7" w:history="1">
        <w:r w:rsidR="00DC1CBC" w:rsidRPr="00C41701">
          <w:rPr>
            <w:rStyle w:val="a3"/>
            <w:sz w:val="28"/>
            <w:szCs w:val="28"/>
            <w:lang w:val="ru-RU"/>
          </w:rPr>
          <w:t>https://nspd.gov.ru/cadastral-price/submission</w:t>
        </w:r>
      </w:hyperlink>
      <w:bookmarkEnd w:id="0"/>
      <w:r w:rsidR="00DC1CBC">
        <w:rPr>
          <w:sz w:val="28"/>
          <w:szCs w:val="28"/>
          <w:lang w:val="ru-RU"/>
        </w:rPr>
        <w:t xml:space="preserve"> </w:t>
      </w:r>
    </w:p>
    <w:sectPr w:rsidR="00BB05E0" w:rsidRPr="00947EE9" w:rsidSect="00DC1CB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82A5B"/>
    <w:multiLevelType w:val="hybridMultilevel"/>
    <w:tmpl w:val="68AE752A"/>
    <w:lvl w:ilvl="0" w:tplc="A322B9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D5"/>
    <w:rsid w:val="002269BC"/>
    <w:rsid w:val="002376F1"/>
    <w:rsid w:val="00403DA5"/>
    <w:rsid w:val="004C4C1E"/>
    <w:rsid w:val="005464C6"/>
    <w:rsid w:val="006A23AD"/>
    <w:rsid w:val="00810F85"/>
    <w:rsid w:val="008545A5"/>
    <w:rsid w:val="008740F4"/>
    <w:rsid w:val="008A31D6"/>
    <w:rsid w:val="008B3344"/>
    <w:rsid w:val="00941155"/>
    <w:rsid w:val="00947EE9"/>
    <w:rsid w:val="00A97543"/>
    <w:rsid w:val="00B97A7E"/>
    <w:rsid w:val="00BB05E0"/>
    <w:rsid w:val="00C91DAA"/>
    <w:rsid w:val="00CA6ED5"/>
    <w:rsid w:val="00CD320F"/>
    <w:rsid w:val="00D121C3"/>
    <w:rsid w:val="00D343E9"/>
    <w:rsid w:val="00DC1CBC"/>
    <w:rsid w:val="00DE22BB"/>
    <w:rsid w:val="00E9027F"/>
    <w:rsid w:val="00F4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E9BE1"/>
  <w15:docId w15:val="{405CD499-1C98-42CF-B87B-FD095448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C1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4C1E"/>
    <w:rPr>
      <w:color w:val="605E5C"/>
      <w:shd w:val="clear" w:color="auto" w:fill="E1DFDD"/>
    </w:rPr>
  </w:style>
  <w:style w:type="paragraph" w:styleId="a4">
    <w:name w:val="header"/>
    <w:basedOn w:val="a"/>
    <w:link w:val="a5"/>
    <w:rsid w:val="00F474FA"/>
    <w:pPr>
      <w:tabs>
        <w:tab w:val="center" w:pos="4677"/>
        <w:tab w:val="right" w:pos="9355"/>
      </w:tabs>
    </w:pPr>
    <w:rPr>
      <w:lang w:val="ru-RU"/>
    </w:rPr>
  </w:style>
  <w:style w:type="character" w:customStyle="1" w:styleId="a5">
    <w:name w:val="Верхний колонтитул Знак"/>
    <w:basedOn w:val="a0"/>
    <w:link w:val="a4"/>
    <w:rsid w:val="00F474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agesindoccount">
    <w:name w:val="pagesindoccount"/>
    <w:rsid w:val="00F47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d.gov.ru/cadastral-price/submis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gko10.ru/rassmotrenie-deklaratsij-o-kharakteristikakh-obekta-nedvizhimosti" TargetMode="External"/><Relationship Id="rId5" Type="http://schemas.openxmlformats.org/officeDocument/2006/relationships/hyperlink" Target="https://www.cgko10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Смирнова</dc:creator>
  <cp:lastModifiedBy>Пользователь Windows</cp:lastModifiedBy>
  <cp:revision>2</cp:revision>
  <cp:lastPrinted>2021-01-19T08:43:00Z</cp:lastPrinted>
  <dcterms:created xsi:type="dcterms:W3CDTF">2026-02-18T12:35:00Z</dcterms:created>
  <dcterms:modified xsi:type="dcterms:W3CDTF">2026-02-18T12:35:00Z</dcterms:modified>
</cp:coreProperties>
</file>