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50" w:rsidRPr="008C4250" w:rsidRDefault="008C4250" w:rsidP="008C4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4250">
        <w:rPr>
          <w:rFonts w:ascii="Times New Roman" w:hAnsi="Times New Roman" w:cs="Times New Roman"/>
          <w:sz w:val="28"/>
          <w:szCs w:val="28"/>
        </w:rPr>
        <w:t>Утверждаю</w:t>
      </w:r>
    </w:p>
    <w:p w:rsidR="008C4250" w:rsidRPr="008C4250" w:rsidRDefault="008C4250" w:rsidP="008C4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4250">
        <w:rPr>
          <w:rFonts w:ascii="Times New Roman" w:hAnsi="Times New Roman" w:cs="Times New Roman"/>
          <w:sz w:val="28"/>
          <w:szCs w:val="28"/>
        </w:rPr>
        <w:t>Директор МУ «Нововилговский ДК»</w:t>
      </w:r>
    </w:p>
    <w:p w:rsidR="008C4250" w:rsidRPr="008C4250" w:rsidRDefault="008C4250" w:rsidP="008C4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4250">
        <w:rPr>
          <w:rFonts w:ascii="Times New Roman" w:hAnsi="Times New Roman" w:cs="Times New Roman"/>
          <w:sz w:val="28"/>
          <w:szCs w:val="28"/>
        </w:rPr>
        <w:t>А. М. Макарова</w:t>
      </w:r>
    </w:p>
    <w:p w:rsidR="008C4250" w:rsidRPr="008C4250" w:rsidRDefault="00224DB6" w:rsidP="008C42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 201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C4250" w:rsidRPr="008C42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4250" w:rsidRPr="008C4250" w:rsidRDefault="008C4250" w:rsidP="008C4250">
      <w:pPr>
        <w:pBdr>
          <w:bottom w:val="single" w:sz="6" w:space="0" w:color="D2D6D9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C4250" w:rsidRPr="008C4250" w:rsidRDefault="008C4250" w:rsidP="008C4250">
      <w:pPr>
        <w:pBdr>
          <w:bottom w:val="single" w:sz="6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C4250" w:rsidRPr="008C4250" w:rsidRDefault="008C4250" w:rsidP="008C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250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8C4250" w:rsidRPr="008C4250" w:rsidRDefault="008C4250" w:rsidP="008C4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50">
        <w:rPr>
          <w:rFonts w:ascii="Times New Roman" w:hAnsi="Times New Roman" w:cs="Times New Roman"/>
          <w:b/>
          <w:sz w:val="28"/>
          <w:szCs w:val="28"/>
        </w:rPr>
        <w:t>Специалист по фольклору</w:t>
      </w:r>
    </w:p>
    <w:p w:rsidR="008C4250" w:rsidRPr="008C4250" w:rsidRDefault="008C4250" w:rsidP="008C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250"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8C4250" w:rsidRPr="00F07CC1" w:rsidRDefault="008C4250" w:rsidP="008C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250" w:rsidRPr="008C4250" w:rsidRDefault="008C4250" w:rsidP="008C4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CC1"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r w:rsidRPr="008C4250">
        <w:rPr>
          <w:rFonts w:ascii="Times New Roman" w:hAnsi="Times New Roman" w:cs="Times New Roman"/>
          <w:b/>
          <w:sz w:val="28"/>
          <w:szCs w:val="28"/>
        </w:rPr>
        <w:t>.</w:t>
      </w:r>
    </w:p>
    <w:p w:rsidR="008C4250" w:rsidRPr="008C4250" w:rsidRDefault="008C4250" w:rsidP="00F07CC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05A0A" w:rsidRDefault="00005A0A" w:rsidP="00005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C4250" w:rsidRPr="008C4250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на основе тарифно-квалификационной характеристики по профессии </w:t>
      </w:r>
      <w:r>
        <w:rPr>
          <w:rFonts w:ascii="Times New Roman" w:hAnsi="Times New Roman" w:cs="Times New Roman"/>
          <w:sz w:val="28"/>
          <w:szCs w:val="28"/>
        </w:rPr>
        <w:t>специалист по фольклору</w:t>
      </w:r>
      <w:r w:rsidR="008C4250" w:rsidRPr="008C4250">
        <w:rPr>
          <w:rFonts w:ascii="Times New Roman" w:hAnsi="Times New Roman" w:cs="Times New Roman"/>
          <w:sz w:val="28"/>
          <w:szCs w:val="28"/>
        </w:rPr>
        <w:t xml:space="preserve"> и Положения о народном коллективе художественного творчества в культурно - </w:t>
      </w:r>
      <w:proofErr w:type="spellStart"/>
      <w:r w:rsidR="008C4250" w:rsidRPr="008C4250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8C4250" w:rsidRPr="008C4250">
        <w:rPr>
          <w:rFonts w:ascii="Times New Roman" w:hAnsi="Times New Roman" w:cs="Times New Roman"/>
          <w:sz w:val="28"/>
          <w:szCs w:val="28"/>
        </w:rPr>
        <w:t xml:space="preserve"> учреждениях Приказ № 229 от 25.05.06 Министерство культуры и массовых коммуникаций.</w:t>
      </w:r>
    </w:p>
    <w:p w:rsidR="00005A0A" w:rsidRPr="00005A0A" w:rsidRDefault="00005A0A" w:rsidP="00005A0A">
      <w:pPr>
        <w:shd w:val="clear" w:color="auto" w:fill="FFFFFF"/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 по фольклору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лицо, имеющее высшее профессиональное образование (культуры и искусства) и стаж работы по направлению профессиональной деятельности не менее 1 года или среднее профессиональное образование (культуры и искусства) и стаж работы по направлению профессиональной деятельности не менее 3 лет;</w:t>
      </w:r>
    </w:p>
    <w:p w:rsidR="008C4250" w:rsidRPr="008C4250" w:rsidRDefault="00005A0A" w:rsidP="00005A0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C4250">
        <w:rPr>
          <w:rFonts w:ascii="Times New Roman" w:hAnsi="Times New Roman" w:cs="Times New Roman"/>
          <w:sz w:val="28"/>
          <w:szCs w:val="28"/>
        </w:rPr>
        <w:t xml:space="preserve">. </w:t>
      </w:r>
      <w:r w:rsidR="008C4250" w:rsidRPr="008C4250">
        <w:rPr>
          <w:rFonts w:ascii="Times New Roman" w:hAnsi="Times New Roman" w:cs="Times New Roman"/>
          <w:sz w:val="28"/>
          <w:szCs w:val="28"/>
        </w:rPr>
        <w:t>Специалист по фольклору</w:t>
      </w:r>
      <w:r w:rsidR="008C4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250" w:rsidRPr="008C4250">
        <w:rPr>
          <w:rFonts w:ascii="Times New Roman" w:hAnsi="Times New Roman" w:cs="Times New Roman"/>
          <w:sz w:val="28"/>
          <w:szCs w:val="28"/>
        </w:rPr>
        <w:t>назначается на работу и освобождается директором МУ «Нововилговский ДК» с предъявления требований к образованию и опыту работы.</w:t>
      </w:r>
    </w:p>
    <w:p w:rsidR="008C4250" w:rsidRPr="008C4250" w:rsidRDefault="00005A0A" w:rsidP="008C42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4250">
        <w:rPr>
          <w:rFonts w:ascii="Times New Roman" w:hAnsi="Times New Roman" w:cs="Times New Roman"/>
          <w:sz w:val="28"/>
          <w:szCs w:val="28"/>
        </w:rPr>
        <w:t>.</w:t>
      </w:r>
      <w:r w:rsidR="008C4250" w:rsidRPr="008C4250">
        <w:rPr>
          <w:rFonts w:ascii="Times New Roman" w:hAnsi="Times New Roman" w:cs="Times New Roman"/>
          <w:sz w:val="28"/>
          <w:szCs w:val="28"/>
        </w:rPr>
        <w:t xml:space="preserve"> Специалист по фольклору подчиняется непосредственно директору Дома культуры и заведующему отделом художественного творчества.</w:t>
      </w:r>
    </w:p>
    <w:p w:rsidR="008C4250" w:rsidRPr="00005A0A" w:rsidRDefault="00005A0A" w:rsidP="00005A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C4250">
        <w:rPr>
          <w:rFonts w:ascii="Times New Roman" w:hAnsi="Times New Roman" w:cs="Times New Roman"/>
          <w:sz w:val="28"/>
          <w:szCs w:val="28"/>
        </w:rPr>
        <w:t>. В своей работе с</w:t>
      </w:r>
      <w:r w:rsidR="008C4250" w:rsidRPr="008C4250">
        <w:rPr>
          <w:rFonts w:ascii="Times New Roman" w:hAnsi="Times New Roman" w:cs="Times New Roman"/>
          <w:sz w:val="28"/>
          <w:szCs w:val="28"/>
        </w:rPr>
        <w:t>пециалист по фольклору руководствуется законами РФ и РК «Основы законодательства Российской Федерации о культуре», Правилами внутреннего распорядка ДК, настоящей инструкцией, инструкцией по охране труда, правилами противопожарной безопасности и другими нормативными актами, положениями, распоряжениями директора МУ «Нововилговский ДК»</w:t>
      </w:r>
    </w:p>
    <w:p w:rsidR="00B45E1B" w:rsidRPr="00005A0A" w:rsidRDefault="008C4250" w:rsidP="00005A0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250">
        <w:rPr>
          <w:rFonts w:ascii="Times New Roman" w:hAnsi="Times New Roman" w:cs="Times New Roman"/>
          <w:b/>
          <w:sz w:val="24"/>
          <w:szCs w:val="24"/>
        </w:rPr>
        <w:t>ФУН</w:t>
      </w:r>
      <w:r w:rsidR="00005A0A">
        <w:rPr>
          <w:rFonts w:ascii="Times New Roman" w:hAnsi="Times New Roman" w:cs="Times New Roman"/>
          <w:b/>
          <w:sz w:val="24"/>
          <w:szCs w:val="24"/>
        </w:rPr>
        <w:t>КЦИИ, ОБЯЗАННОСТ СПЕЦИАЛИСТА ПО ФОЛЬКЛОРУ</w:t>
      </w:r>
      <w:r w:rsidRPr="008C4250">
        <w:rPr>
          <w:rFonts w:ascii="Times New Roman" w:hAnsi="Times New Roman" w:cs="Times New Roman"/>
          <w:b/>
          <w:sz w:val="24"/>
          <w:szCs w:val="24"/>
        </w:rPr>
        <w:t>.</w:t>
      </w:r>
    </w:p>
    <w:p w:rsidR="00B45E1B" w:rsidRPr="008C4250" w:rsidRDefault="00B45E1B" w:rsidP="00005A0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42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фольклору исполняет следующие обязанности:</w:t>
      </w:r>
    </w:p>
    <w:p w:rsidR="00B45E1B" w:rsidRPr="008C4250" w:rsidRDefault="00B45E1B" w:rsidP="00005A0A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Осуществляет работу, направленную на сохранение, развитие </w:t>
      </w:r>
      <w:proofErr w:type="gramStart"/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 национальных культ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 народов Российской Федерации</w:t>
      </w:r>
      <w:r w:rsid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proofErr w:type="gramEnd"/>
      <w:r w:rsid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E1B" w:rsidRPr="008C4250" w:rsidRDefault="00B45E1B" w:rsidP="00F07CC1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Планирует и организует работу по сбору и обработке фольклора в соответствии с уставными задачами культурно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МУ «Нововилговский ДК»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5E1B" w:rsidRPr="008C4250" w:rsidRDefault="00B45E1B" w:rsidP="00F07CC1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Проводит экспедиции и командировки с целью сбора произведений фольклора по жанрам художественног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 устного творчества, обрядов;</w:t>
      </w:r>
    </w:p>
    <w:p w:rsidR="004D1FC8" w:rsidRPr="004D1FC8" w:rsidRDefault="00B45E1B" w:rsidP="00F07C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="004D1FC8" w:rsidRPr="004D1FC8">
        <w:rPr>
          <w:rFonts w:ascii="Times New Roman" w:hAnsi="Times New Roman" w:cs="Times New Roman"/>
          <w:sz w:val="28"/>
          <w:szCs w:val="28"/>
        </w:rPr>
        <w:t>Р</w:t>
      </w:r>
      <w:r w:rsidR="00005A0A">
        <w:rPr>
          <w:rFonts w:ascii="Times New Roman" w:hAnsi="Times New Roman" w:cs="Times New Roman"/>
          <w:sz w:val="28"/>
          <w:szCs w:val="28"/>
        </w:rPr>
        <w:t>уководит работой коллектива</w:t>
      </w:r>
      <w:r w:rsidR="004D1FC8" w:rsidRPr="004D1FC8">
        <w:rPr>
          <w:rFonts w:ascii="Times New Roman" w:hAnsi="Times New Roman" w:cs="Times New Roman"/>
          <w:sz w:val="28"/>
          <w:szCs w:val="28"/>
        </w:rPr>
        <w:t xml:space="preserve"> (взрослый коллектив и коллектив спутник).</w:t>
      </w:r>
    </w:p>
    <w:p w:rsidR="00B45E1B" w:rsidRPr="008C4250" w:rsidRDefault="004D1FC8" w:rsidP="00F07C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4D1FC8">
        <w:rPr>
          <w:rFonts w:ascii="Times New Roman" w:hAnsi="Times New Roman" w:cs="Times New Roman"/>
          <w:sz w:val="28"/>
          <w:szCs w:val="28"/>
        </w:rPr>
        <w:t>Разрабатывает репертуарные (персп</w:t>
      </w:r>
      <w:r>
        <w:rPr>
          <w:rFonts w:ascii="Times New Roman" w:hAnsi="Times New Roman" w:cs="Times New Roman"/>
          <w:sz w:val="28"/>
          <w:szCs w:val="28"/>
        </w:rPr>
        <w:t>ективные и текущие) планы работ;</w:t>
      </w:r>
    </w:p>
    <w:p w:rsidR="00B45E1B" w:rsidRPr="008C4250" w:rsidRDefault="00B45E1B" w:rsidP="00F07C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4D1FC8" w:rsidRPr="004D1FC8">
        <w:rPr>
          <w:rFonts w:ascii="Times New Roman" w:hAnsi="Times New Roman" w:cs="Times New Roman"/>
          <w:sz w:val="28"/>
          <w:szCs w:val="28"/>
        </w:rPr>
        <w:t>Осуществляет постановку концер</w:t>
      </w:r>
      <w:r w:rsidR="004D1FC8">
        <w:rPr>
          <w:rFonts w:ascii="Times New Roman" w:hAnsi="Times New Roman" w:cs="Times New Roman"/>
          <w:sz w:val="28"/>
          <w:szCs w:val="28"/>
        </w:rPr>
        <w:t>тных номеров и программ;</w:t>
      </w:r>
    </w:p>
    <w:p w:rsidR="00B45E1B" w:rsidRPr="008C4250" w:rsidRDefault="00B45E1B" w:rsidP="00F07C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4D1FC8" w:rsidRPr="005E1B33">
        <w:rPr>
          <w:rFonts w:ascii="Times New Roman" w:hAnsi="Times New Roman" w:cs="Times New Roman"/>
          <w:sz w:val="28"/>
          <w:szCs w:val="28"/>
        </w:rPr>
        <w:t>Выявляет и поддерживает таланты и дарования в коллективе, развивает их индиви</w:t>
      </w:r>
      <w:r w:rsidR="004D1FC8">
        <w:rPr>
          <w:rFonts w:ascii="Times New Roman" w:hAnsi="Times New Roman" w:cs="Times New Roman"/>
          <w:sz w:val="28"/>
          <w:szCs w:val="28"/>
        </w:rPr>
        <w:t>дуальные творческие способности;</w:t>
      </w:r>
    </w:p>
    <w:p w:rsidR="00B45E1B" w:rsidRPr="008C4250" w:rsidRDefault="004D1FC8" w:rsidP="00F07CC1">
      <w:pPr>
        <w:shd w:val="clear" w:color="auto" w:fill="FFFFFF"/>
        <w:spacing w:after="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B45E1B" w:rsidRPr="008C42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участие в подготовке и проведении фольклорных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«Нововилговский ДК»;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5E1B33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выпускает не менее одной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 xml:space="preserve"> концертной программы</w:t>
      </w:r>
      <w:r w:rsidR="00F07CC1">
        <w:rPr>
          <w:rFonts w:ascii="Times New Roman" w:hAnsi="Times New Roman" w:cs="Times New Roman"/>
          <w:sz w:val="28"/>
          <w:szCs w:val="28"/>
        </w:rPr>
        <w:t>;</w:t>
      </w:r>
      <w:r w:rsidRPr="005E1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5E1B33">
        <w:rPr>
          <w:rFonts w:ascii="Times New Roman" w:hAnsi="Times New Roman" w:cs="Times New Roman"/>
          <w:sz w:val="28"/>
          <w:szCs w:val="28"/>
        </w:rPr>
        <w:t>Обновляет ежегодно не менее</w:t>
      </w:r>
      <w:r w:rsidR="00F07CC1">
        <w:rPr>
          <w:rFonts w:ascii="Times New Roman" w:hAnsi="Times New Roman" w:cs="Times New Roman"/>
          <w:sz w:val="28"/>
          <w:szCs w:val="28"/>
        </w:rPr>
        <w:t xml:space="preserve"> 4-ой части текущего репертуара;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5E1B33">
        <w:rPr>
          <w:rFonts w:ascii="Times New Roman" w:hAnsi="Times New Roman" w:cs="Times New Roman"/>
          <w:sz w:val="28"/>
          <w:szCs w:val="28"/>
        </w:rPr>
        <w:t>Участвует в сборных концерт</w:t>
      </w:r>
      <w:r>
        <w:rPr>
          <w:rFonts w:ascii="Times New Roman" w:hAnsi="Times New Roman" w:cs="Times New Roman"/>
          <w:sz w:val="28"/>
          <w:szCs w:val="28"/>
        </w:rPr>
        <w:t>ах, общественных акциях</w:t>
      </w:r>
      <w:r w:rsidR="00F07CC1">
        <w:rPr>
          <w:rFonts w:ascii="Times New Roman" w:hAnsi="Times New Roman" w:cs="Times New Roman"/>
          <w:sz w:val="28"/>
          <w:szCs w:val="28"/>
        </w:rPr>
        <w:t>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2.12.Готовит творческий отчёт перед населением 1 раз</w:t>
      </w:r>
      <w:r w:rsidR="00F07CC1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4D1FC8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Pr="005E1B33">
        <w:rPr>
          <w:rFonts w:ascii="Times New Roman" w:hAnsi="Times New Roman" w:cs="Times New Roman"/>
          <w:sz w:val="28"/>
          <w:szCs w:val="28"/>
        </w:rPr>
        <w:t>Ведёт активную концертную просветительскую деятел</w:t>
      </w:r>
      <w:r w:rsidR="00F07CC1">
        <w:rPr>
          <w:rFonts w:ascii="Times New Roman" w:hAnsi="Times New Roman" w:cs="Times New Roman"/>
          <w:sz w:val="28"/>
          <w:szCs w:val="28"/>
        </w:rPr>
        <w:t>ьность, в том числе гастрольную;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5E1B33">
        <w:rPr>
          <w:rFonts w:ascii="Times New Roman" w:hAnsi="Times New Roman" w:cs="Times New Roman"/>
          <w:sz w:val="28"/>
          <w:szCs w:val="28"/>
        </w:rPr>
        <w:t xml:space="preserve">Участвует в разработке и проведении клубных массовых культурно-просветительских, зрелищных, </w:t>
      </w:r>
      <w:proofErr w:type="spellStart"/>
      <w:r w:rsidRPr="005E1B33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5E1B33">
        <w:rPr>
          <w:rFonts w:ascii="Times New Roman" w:hAnsi="Times New Roman" w:cs="Times New Roman"/>
          <w:sz w:val="28"/>
          <w:szCs w:val="28"/>
        </w:rPr>
        <w:t xml:space="preserve"> мероприятиях для различных групп населения, проводимых в МУ «Нововилговский ДК» и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 xml:space="preserve"> о коллектива</w:t>
      </w:r>
      <w:r w:rsidR="00F07CC1">
        <w:rPr>
          <w:rFonts w:ascii="Times New Roman" w:hAnsi="Times New Roman" w:cs="Times New Roman"/>
          <w:sz w:val="28"/>
          <w:szCs w:val="28"/>
        </w:rPr>
        <w:t>х в других учреждениях культуры;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Pr="005E1B33">
        <w:rPr>
          <w:rFonts w:ascii="Times New Roman" w:hAnsi="Times New Roman" w:cs="Times New Roman"/>
          <w:sz w:val="28"/>
          <w:szCs w:val="28"/>
        </w:rPr>
        <w:t>Делает ежеквартальные, год</w:t>
      </w:r>
      <w:r w:rsidR="00F07CC1">
        <w:rPr>
          <w:rFonts w:ascii="Times New Roman" w:hAnsi="Times New Roman" w:cs="Times New Roman"/>
          <w:sz w:val="28"/>
          <w:szCs w:val="28"/>
        </w:rPr>
        <w:t>овые отчёты о работе коллектива;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Pr="005E1B33">
        <w:rPr>
          <w:rFonts w:ascii="Times New Roman" w:hAnsi="Times New Roman" w:cs="Times New Roman"/>
          <w:sz w:val="28"/>
          <w:szCs w:val="28"/>
        </w:rPr>
        <w:t>Составляет смету расходов и доходов коллектива на текущий го</w:t>
      </w:r>
      <w:r w:rsidR="00F07CC1">
        <w:rPr>
          <w:rFonts w:ascii="Times New Roman" w:hAnsi="Times New Roman" w:cs="Times New Roman"/>
          <w:sz w:val="28"/>
          <w:szCs w:val="28"/>
        </w:rPr>
        <w:t>д, и по проводимым мероприятиям;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530C6">
        <w:rPr>
          <w:rFonts w:ascii="Times New Roman" w:hAnsi="Times New Roman" w:cs="Times New Roman"/>
          <w:sz w:val="28"/>
          <w:szCs w:val="28"/>
        </w:rPr>
        <w:t>Специалист по фольклору</w:t>
      </w:r>
      <w:r w:rsidRPr="005E1B33">
        <w:rPr>
          <w:rFonts w:ascii="Times New Roman" w:hAnsi="Times New Roman" w:cs="Times New Roman"/>
          <w:sz w:val="28"/>
          <w:szCs w:val="28"/>
        </w:rPr>
        <w:t xml:space="preserve"> принимает участие в выполнении финансового плана МУ «Нововилговски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07CC1">
        <w:rPr>
          <w:rFonts w:ascii="Times New Roman" w:hAnsi="Times New Roman" w:cs="Times New Roman"/>
          <w:sz w:val="28"/>
          <w:szCs w:val="28"/>
        </w:rPr>
        <w:t xml:space="preserve"> ДК» по платным услугам;</w:t>
      </w:r>
    </w:p>
    <w:p w:rsidR="00F07CC1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Pr="005E1B33">
        <w:rPr>
          <w:rFonts w:ascii="Times New Roman" w:hAnsi="Times New Roman" w:cs="Times New Roman"/>
          <w:sz w:val="28"/>
          <w:szCs w:val="28"/>
        </w:rPr>
        <w:t>Участвует в проведении Республиканских семинарах и конференциях по своему профилю</w:t>
      </w:r>
      <w:r w:rsidR="00F07CC1">
        <w:rPr>
          <w:rFonts w:ascii="Times New Roman" w:hAnsi="Times New Roman" w:cs="Times New Roman"/>
          <w:sz w:val="28"/>
          <w:szCs w:val="28"/>
        </w:rPr>
        <w:t>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Pr="005E1B33">
        <w:rPr>
          <w:rFonts w:ascii="Times New Roman" w:hAnsi="Times New Roman" w:cs="Times New Roman"/>
          <w:sz w:val="28"/>
          <w:szCs w:val="28"/>
        </w:rPr>
        <w:t>Постоянно повышат</w:t>
      </w:r>
      <w:r w:rsidR="00F07CC1">
        <w:rPr>
          <w:rFonts w:ascii="Times New Roman" w:hAnsi="Times New Roman" w:cs="Times New Roman"/>
          <w:sz w:val="28"/>
          <w:szCs w:val="28"/>
        </w:rPr>
        <w:t>ь свой профессиональный уровень;</w:t>
      </w:r>
    </w:p>
    <w:p w:rsidR="004D1FC8" w:rsidRPr="005E1B33" w:rsidRDefault="004D1FC8" w:rsidP="00F07C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</w:t>
      </w:r>
      <w:r w:rsidR="00F07CC1"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Выполняет отдельные поручения администрации</w:t>
      </w:r>
      <w:r w:rsidR="00F07CC1">
        <w:rPr>
          <w:rFonts w:ascii="Times New Roman" w:hAnsi="Times New Roman" w:cs="Times New Roman"/>
          <w:sz w:val="28"/>
          <w:szCs w:val="28"/>
        </w:rPr>
        <w:t>.</w:t>
      </w:r>
    </w:p>
    <w:p w:rsidR="00F07CC1" w:rsidRPr="00F07CC1" w:rsidRDefault="00F07CC1" w:rsidP="00F07CC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CC1">
        <w:rPr>
          <w:rFonts w:ascii="Times New Roman" w:hAnsi="Times New Roman" w:cs="Times New Roman"/>
          <w:b/>
          <w:sz w:val="24"/>
          <w:szCs w:val="24"/>
        </w:rPr>
        <w:t>ПРАВА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7CC1" w:rsidRPr="00005A0A" w:rsidRDefault="00F07CC1" w:rsidP="00005A0A">
      <w:pPr>
        <w:shd w:val="clear" w:color="auto" w:fill="FFFFFF"/>
        <w:spacing w:after="0" w:line="270" w:lineRule="atLeast"/>
        <w:ind w:left="57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05A0A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Специалист по фольклору имеет право:</w:t>
      </w:r>
    </w:p>
    <w:p w:rsidR="00F07CC1" w:rsidRPr="00F07CC1" w:rsidRDefault="00F07CC1" w:rsidP="00005A0A">
      <w:pPr>
        <w:spacing w:after="0" w:line="240" w:lineRule="auto"/>
        <w:ind w:firstLine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7CC1">
        <w:rPr>
          <w:rFonts w:ascii="Times New Roman" w:eastAsia="Times New Roman" w:hAnsi="Times New Roman" w:cs="Times New Roman"/>
          <w:sz w:val="28"/>
          <w:szCs w:val="28"/>
        </w:rPr>
        <w:t xml:space="preserve">.1. Участвовать </w:t>
      </w:r>
      <w:proofErr w:type="spellStart"/>
      <w:r w:rsidRPr="005E1B33">
        <w:rPr>
          <w:rFonts w:ascii="Times New Roman" w:hAnsi="Times New Roman" w:cs="Times New Roman"/>
          <w:sz w:val="28"/>
          <w:szCs w:val="28"/>
        </w:rPr>
        <w:t>коллегиональном</w:t>
      </w:r>
      <w:proofErr w:type="spellEnd"/>
      <w:r w:rsidRPr="005E1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E1B3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 связанных с деятельностью ДК</w:t>
      </w:r>
      <w:r w:rsidRPr="00F07C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CC1" w:rsidRDefault="00F07CC1" w:rsidP="00005A0A">
      <w:pPr>
        <w:shd w:val="clear" w:color="auto" w:fill="FFFFFF"/>
        <w:spacing w:after="0" w:line="240" w:lineRule="auto"/>
        <w:ind w:firstLine="5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7CC1">
        <w:rPr>
          <w:rFonts w:ascii="Times New Roman" w:eastAsia="Times New Roman" w:hAnsi="Times New Roman" w:cs="Times New Roman"/>
          <w:sz w:val="28"/>
          <w:szCs w:val="28"/>
        </w:rPr>
        <w:t>.2. Запрашивать и получать от структурных подразделений необходимую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информацию, документы;</w:t>
      </w:r>
    </w:p>
    <w:p w:rsidR="00F07CC1" w:rsidRDefault="00F07CC1" w:rsidP="00F07CC1">
      <w:pPr>
        <w:shd w:val="clear" w:color="auto" w:fill="FFFFFF"/>
        <w:spacing w:after="0" w:line="240" w:lineRule="auto"/>
        <w:ind w:firstLine="5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7CC1">
        <w:rPr>
          <w:rFonts w:ascii="Times New Roman" w:eastAsia="Times New Roman" w:hAnsi="Times New Roman" w:cs="Times New Roman"/>
          <w:sz w:val="28"/>
          <w:szCs w:val="28"/>
        </w:rPr>
        <w:t>.3. Участвовать в обсуждении вопросов, касающихся исполняе</w:t>
      </w:r>
      <w:r>
        <w:rPr>
          <w:rFonts w:ascii="Times New Roman" w:eastAsia="Times New Roman" w:hAnsi="Times New Roman" w:cs="Times New Roman"/>
          <w:sz w:val="28"/>
          <w:szCs w:val="28"/>
        </w:rPr>
        <w:t>мых им должностных обязанностей;</w:t>
      </w:r>
    </w:p>
    <w:p w:rsidR="00F07CC1" w:rsidRPr="00F07CC1" w:rsidRDefault="00F07CC1" w:rsidP="00F07C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F07CC1">
        <w:rPr>
          <w:rFonts w:ascii="Times New Roman" w:hAnsi="Times New Roman" w:cs="Times New Roman"/>
          <w:sz w:val="28"/>
          <w:szCs w:val="28"/>
        </w:rPr>
        <w:t>На рабочее место для занятий с коллективом (кабинет, сцена);</w:t>
      </w:r>
    </w:p>
    <w:p w:rsidR="00F07CC1" w:rsidRPr="00F07CC1" w:rsidRDefault="00F07CC1" w:rsidP="00F07CC1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F07CC1">
        <w:rPr>
          <w:rFonts w:ascii="Times New Roman" w:hAnsi="Times New Roman" w:cs="Times New Roman"/>
          <w:sz w:val="28"/>
          <w:szCs w:val="28"/>
        </w:rPr>
        <w:t>На выделение финансовых, технических средств, оборудования необходимого для обеспечения и поддержки высокого уровня работы коллектива;</w:t>
      </w:r>
    </w:p>
    <w:p w:rsidR="00F07CC1" w:rsidRPr="005E1B33" w:rsidRDefault="00F07CC1" w:rsidP="00F07CC1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 На помощь администрации и </w:t>
      </w:r>
      <w:r w:rsidRPr="005E1B33">
        <w:rPr>
          <w:rFonts w:ascii="Times New Roman" w:hAnsi="Times New Roman" w:cs="Times New Roman"/>
          <w:sz w:val="28"/>
          <w:szCs w:val="28"/>
        </w:rPr>
        <w:t xml:space="preserve">специалистов МУ «Нововилговский ДК» в организации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07CC1" w:rsidRDefault="00F07CC1" w:rsidP="00F07CC1">
      <w:pPr>
        <w:shd w:val="clear" w:color="auto" w:fill="FFFFFF"/>
        <w:spacing w:after="360"/>
        <w:ind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</w:t>
      </w:r>
      <w:r w:rsidRPr="00F07CC1">
        <w:rPr>
          <w:rFonts w:ascii="Times New Roman" w:eastAsia="Times New Roman" w:hAnsi="Times New Roman" w:cs="Times New Roman"/>
          <w:sz w:val="28"/>
          <w:szCs w:val="28"/>
        </w:rPr>
        <w:t>Требовать от руководства учреждения (организации) оказания содействия в исполнении его 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и реализации прав.</w:t>
      </w:r>
    </w:p>
    <w:p w:rsidR="00F07CC1" w:rsidRPr="00114B67" w:rsidRDefault="00F07CC1" w:rsidP="00F07CC1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67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7CC1" w:rsidRPr="005E1B33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За неисполнение и ненадлежащие исполнение без уважительных причин Правил внутреннего распорядка, распоряжений директора, хормейстер несёт дисциплинарную ответственность в порядке, определённом ТК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5E1B33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Несёт материальную ответственность за сохранность инвентаря и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 находящегося в ДК.</w:t>
      </w:r>
    </w:p>
    <w:p w:rsidR="00F07CC1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Руководитель коллектива несёт персональную ответственность за результаты деятельности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114B67" w:rsidRDefault="00F07CC1" w:rsidP="00F07CC1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B67">
        <w:rPr>
          <w:rFonts w:ascii="Times New Roman" w:hAnsi="Times New Roman" w:cs="Times New Roman"/>
          <w:b/>
          <w:sz w:val="24"/>
          <w:szCs w:val="24"/>
        </w:rPr>
        <w:t>ВЗАИМООТНОШЕНИЯ И СВЯЗИ ПО ДОЛЖНОСТИ.</w:t>
      </w:r>
    </w:p>
    <w:p w:rsidR="00F07CC1" w:rsidRPr="005E1B33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фольклору (0,5 ставки)</w:t>
      </w:r>
      <w:r w:rsidRPr="005E1B33">
        <w:rPr>
          <w:rFonts w:ascii="Times New Roman" w:hAnsi="Times New Roman" w:cs="Times New Roman"/>
          <w:sz w:val="28"/>
          <w:szCs w:val="28"/>
        </w:rPr>
        <w:t xml:space="preserve"> работает в режиме гибкого рабочего времени п</w:t>
      </w:r>
      <w:r>
        <w:rPr>
          <w:rFonts w:ascii="Times New Roman" w:hAnsi="Times New Roman" w:cs="Times New Roman"/>
          <w:sz w:val="28"/>
          <w:szCs w:val="28"/>
        </w:rPr>
        <w:t xml:space="preserve">о графику, установленному из 18 -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E1B33">
        <w:rPr>
          <w:rFonts w:ascii="Times New Roman" w:hAnsi="Times New Roman" w:cs="Times New Roman"/>
          <w:sz w:val="28"/>
          <w:szCs w:val="28"/>
        </w:rPr>
        <w:t xml:space="preserve"> часовой рабочей недели, утверждённому директором 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5E1B33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Получает от директо</w:t>
      </w:r>
      <w:r>
        <w:rPr>
          <w:rFonts w:ascii="Times New Roman" w:hAnsi="Times New Roman" w:cs="Times New Roman"/>
          <w:sz w:val="28"/>
          <w:szCs w:val="28"/>
        </w:rPr>
        <w:t>ра, заведующего отделом художественного творчества</w:t>
      </w:r>
      <w:r w:rsidRPr="005E1B33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F4338E" w:rsidRDefault="00F07CC1" w:rsidP="00F07CC1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Работает в тесном контакт</w:t>
      </w:r>
      <w:r>
        <w:rPr>
          <w:rFonts w:ascii="Times New Roman" w:hAnsi="Times New Roman" w:cs="Times New Roman"/>
          <w:sz w:val="28"/>
          <w:szCs w:val="28"/>
        </w:rPr>
        <w:t>е со специалистами ДК</w:t>
      </w:r>
      <w:r w:rsidRPr="005E1B33">
        <w:rPr>
          <w:rFonts w:ascii="Times New Roman" w:hAnsi="Times New Roman" w:cs="Times New Roman"/>
          <w:sz w:val="28"/>
          <w:szCs w:val="28"/>
        </w:rPr>
        <w:t>. Систематически обменивается информацией связанной со своей деятельностью и входящей в его компетенцию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F07CC1" w:rsidRDefault="00F07CC1" w:rsidP="00005A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7CC1">
        <w:rPr>
          <w:rFonts w:ascii="Times New Roman" w:hAnsi="Times New Roman" w:cs="Times New Roman"/>
          <w:sz w:val="28"/>
          <w:szCs w:val="28"/>
          <w:u w:val="single"/>
        </w:rPr>
        <w:t xml:space="preserve">Должен знать: </w:t>
      </w:r>
    </w:p>
    <w:p w:rsidR="00F07CC1" w:rsidRPr="005E1B33" w:rsidRDefault="00F07CC1" w:rsidP="00005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 Руководящие документы вышестоящих органов по организации работы КДУ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C1" w:rsidRPr="005E1B33" w:rsidRDefault="00F07CC1" w:rsidP="00005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 Формы и методы организации работы с населением, с учётом демографических, возрастных и национальных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C1" w:rsidRPr="005E1B33" w:rsidRDefault="00F07CC1" w:rsidP="00F07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 Теорию соответствующего вида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C1" w:rsidRPr="005E1B33" w:rsidRDefault="00F07CC1" w:rsidP="00F07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 Принципы формирования репертуара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C1" w:rsidRPr="005E1B33" w:rsidRDefault="00F07CC1" w:rsidP="00F07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33">
        <w:rPr>
          <w:rFonts w:ascii="Times New Roman" w:hAnsi="Times New Roman" w:cs="Times New Roman"/>
          <w:sz w:val="28"/>
          <w:szCs w:val="28"/>
        </w:rPr>
        <w:t>- Организацию учебно-воспитательной работы в коллективах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CC1" w:rsidRPr="00005A0A" w:rsidRDefault="00F07CC1" w:rsidP="00F07CC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07CC1" w:rsidRPr="005E1B33" w:rsidRDefault="00F07CC1" w:rsidP="00005A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>На данной должности раб</w:t>
      </w:r>
      <w:r>
        <w:rPr>
          <w:rFonts w:ascii="Times New Roman" w:hAnsi="Times New Roman" w:cs="Times New Roman"/>
          <w:sz w:val="28"/>
          <w:szCs w:val="28"/>
        </w:rPr>
        <w:t>отает специалист по фольклору (0,5 ставки)</w:t>
      </w:r>
      <w:r w:rsidR="00053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0C6">
        <w:rPr>
          <w:rFonts w:ascii="Times New Roman" w:hAnsi="Times New Roman" w:cs="Times New Roman"/>
          <w:sz w:val="28"/>
          <w:szCs w:val="28"/>
        </w:rPr>
        <w:t>Бабарикова</w:t>
      </w:r>
      <w:proofErr w:type="spellEnd"/>
      <w:r w:rsidR="000530C6">
        <w:rPr>
          <w:rFonts w:ascii="Times New Roman" w:hAnsi="Times New Roman" w:cs="Times New Roman"/>
          <w:sz w:val="28"/>
          <w:szCs w:val="28"/>
        </w:rPr>
        <w:t xml:space="preserve"> Яна </w:t>
      </w:r>
      <w:proofErr w:type="spellStart"/>
      <w:r w:rsidR="000530C6">
        <w:rPr>
          <w:rFonts w:ascii="Times New Roman" w:hAnsi="Times New Roman" w:cs="Times New Roman"/>
          <w:sz w:val="28"/>
          <w:szCs w:val="28"/>
        </w:rPr>
        <w:t>Алексеена</w:t>
      </w:r>
      <w:proofErr w:type="spellEnd"/>
    </w:p>
    <w:p w:rsidR="00F07CC1" w:rsidRPr="00005A0A" w:rsidRDefault="00F07CC1" w:rsidP="00F07CC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D7A6C" w:rsidRPr="008C4250" w:rsidRDefault="00F07CC1" w:rsidP="00005A0A">
      <w:pPr>
        <w:jc w:val="both"/>
        <w:rPr>
          <w:rFonts w:ascii="Times New Roman" w:hAnsi="Times New Roman" w:cs="Times New Roman"/>
          <w:sz w:val="28"/>
          <w:szCs w:val="28"/>
        </w:rPr>
      </w:pPr>
      <w:r w:rsidRPr="005E1B33">
        <w:rPr>
          <w:rFonts w:ascii="Times New Roman" w:hAnsi="Times New Roman" w:cs="Times New Roman"/>
          <w:sz w:val="28"/>
          <w:szCs w:val="28"/>
        </w:rPr>
        <w:t xml:space="preserve">С должностной инструкцией </w:t>
      </w:r>
      <w:proofErr w:type="gramStart"/>
      <w:r w:rsidRPr="005E1B3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05A0A">
        <w:rPr>
          <w:rFonts w:ascii="Times New Roman" w:hAnsi="Times New Roman" w:cs="Times New Roman"/>
          <w:sz w:val="28"/>
          <w:szCs w:val="28"/>
        </w:rPr>
        <w:t xml:space="preserve"> (а)</w:t>
      </w:r>
      <w:r w:rsidRPr="005E1B33">
        <w:rPr>
          <w:rFonts w:ascii="Times New Roman" w:hAnsi="Times New Roman" w:cs="Times New Roman"/>
          <w:sz w:val="28"/>
          <w:szCs w:val="28"/>
        </w:rPr>
        <w:t>:</w:t>
      </w:r>
    </w:p>
    <w:sectPr w:rsidR="002D7A6C" w:rsidRPr="008C4250" w:rsidSect="002D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42439"/>
    <w:multiLevelType w:val="multilevel"/>
    <w:tmpl w:val="066A724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215762"/>
    <w:multiLevelType w:val="multilevel"/>
    <w:tmpl w:val="3BF80B92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2">
    <w:nsid w:val="280A320C"/>
    <w:multiLevelType w:val="multilevel"/>
    <w:tmpl w:val="861E9E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C5149C9"/>
    <w:multiLevelType w:val="multilevel"/>
    <w:tmpl w:val="C0CE26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50"/>
    <w:rsid w:val="00005A0A"/>
    <w:rsid w:val="000530C6"/>
    <w:rsid w:val="00224DB6"/>
    <w:rsid w:val="002D7A6C"/>
    <w:rsid w:val="004D1FC8"/>
    <w:rsid w:val="007F2A97"/>
    <w:rsid w:val="008C4250"/>
    <w:rsid w:val="00B45E1B"/>
    <w:rsid w:val="00F0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6C"/>
  </w:style>
  <w:style w:type="paragraph" w:styleId="1">
    <w:name w:val="heading 1"/>
    <w:basedOn w:val="a"/>
    <w:link w:val="10"/>
    <w:uiPriority w:val="9"/>
    <w:qFormat/>
    <w:rsid w:val="008C4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4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2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C4250"/>
  </w:style>
  <w:style w:type="character" w:styleId="a3">
    <w:name w:val="Hyperlink"/>
    <w:basedOn w:val="a0"/>
    <w:uiPriority w:val="99"/>
    <w:semiHidden/>
    <w:unhideWhenUsed/>
    <w:rsid w:val="008C4250"/>
    <w:rPr>
      <w:color w:val="0000FF"/>
      <w:u w:val="single"/>
    </w:rPr>
  </w:style>
  <w:style w:type="paragraph" w:customStyle="1" w:styleId="otekstj">
    <w:name w:val="otekstj"/>
    <w:basedOn w:val="a"/>
    <w:rsid w:val="008C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4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2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l">
    <w:name w:val="otekstl"/>
    <w:basedOn w:val="a"/>
    <w:rsid w:val="008C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2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1FC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88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2015-10-15T14:19:00Z</cp:lastPrinted>
  <dcterms:created xsi:type="dcterms:W3CDTF">2015-10-12T09:37:00Z</dcterms:created>
  <dcterms:modified xsi:type="dcterms:W3CDTF">2015-10-15T14:25:00Z</dcterms:modified>
</cp:coreProperties>
</file>