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9FE" w:rsidRDefault="000739FE"/>
    <w:tbl>
      <w:tblPr>
        <w:tblW w:w="0" w:type="auto"/>
        <w:tblLook w:val="04A0"/>
      </w:tblPr>
      <w:tblGrid>
        <w:gridCol w:w="4830"/>
        <w:gridCol w:w="4740"/>
      </w:tblGrid>
      <w:tr w:rsidR="009A39C2" w:rsidRPr="00613930" w:rsidTr="005F7B1A">
        <w:tc>
          <w:tcPr>
            <w:tcW w:w="4830" w:type="dxa"/>
          </w:tcPr>
          <w:p w:rsidR="009A39C2" w:rsidRPr="00613930" w:rsidRDefault="009A39C2" w:rsidP="005F7B1A">
            <w:pPr>
              <w:jc w:val="center"/>
              <w:rPr>
                <w:rFonts w:ascii="Calibri" w:eastAsia="Calibri" w:hAnsi="Calibri"/>
                <w:b/>
                <w:color w:val="191919" w:themeColor="background1" w:themeShade="1A"/>
                <w:lang w:eastAsia="en-US"/>
              </w:rPr>
            </w:pPr>
            <w:r w:rsidRPr="00613930">
              <w:rPr>
                <w:b/>
                <w:noProof/>
                <w:color w:val="191919" w:themeColor="background1" w:themeShade="1A"/>
                <w:sz w:val="20"/>
              </w:rPr>
              <w:drawing>
                <wp:inline distT="0" distB="0" distL="0" distR="0">
                  <wp:extent cx="533400" cy="647700"/>
                  <wp:effectExtent l="1905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9C2" w:rsidRPr="00D44982" w:rsidRDefault="009A39C2" w:rsidP="005F7B1A">
            <w:pPr>
              <w:pStyle w:val="a3"/>
              <w:jc w:val="center"/>
              <w:rPr>
                <w:color w:val="191919" w:themeColor="background1" w:themeShade="1A"/>
                <w:sz w:val="16"/>
                <w:szCs w:val="16"/>
              </w:rPr>
            </w:pPr>
            <w:r w:rsidRPr="00613930">
              <w:rPr>
                <w:b/>
                <w:color w:val="191919" w:themeColor="background1" w:themeShade="1A"/>
                <w:sz w:val="16"/>
                <w:szCs w:val="16"/>
              </w:rPr>
              <w:t xml:space="preserve">Закрытое </w:t>
            </w:r>
            <w:r w:rsidRPr="00D44982">
              <w:rPr>
                <w:color w:val="191919" w:themeColor="background1" w:themeShade="1A"/>
                <w:sz w:val="16"/>
                <w:szCs w:val="16"/>
              </w:rPr>
              <w:t>административно-территориальное образование г. Заречный Пензенской области</w:t>
            </w:r>
          </w:p>
          <w:p w:rsidR="009A39C2" w:rsidRPr="00D44982" w:rsidRDefault="009A39C2" w:rsidP="005F7B1A">
            <w:pPr>
              <w:pStyle w:val="a3"/>
              <w:rPr>
                <w:color w:val="191919" w:themeColor="background1" w:themeShade="1A"/>
                <w:sz w:val="6"/>
                <w:szCs w:val="6"/>
              </w:rPr>
            </w:pPr>
          </w:p>
          <w:p w:rsidR="009A39C2" w:rsidRPr="00D44982" w:rsidRDefault="009A39C2" w:rsidP="005F7B1A">
            <w:pPr>
              <w:pStyle w:val="1"/>
              <w:rPr>
                <w:b w:val="0"/>
                <w:color w:val="191919" w:themeColor="background1" w:themeShade="1A"/>
                <w:w w:val="80"/>
                <w:sz w:val="20"/>
                <w:szCs w:val="20"/>
              </w:rPr>
            </w:pPr>
            <w:r w:rsidRPr="00D44982">
              <w:rPr>
                <w:b w:val="0"/>
                <w:color w:val="191919" w:themeColor="background1" w:themeShade="1A"/>
                <w:w w:val="80"/>
                <w:sz w:val="20"/>
                <w:szCs w:val="20"/>
              </w:rPr>
              <w:t xml:space="preserve">МУНИЦИПАЛЬНОЕ АВТОНОМНОЕ </w:t>
            </w:r>
          </w:p>
          <w:p w:rsidR="009A39C2" w:rsidRPr="00D44982" w:rsidRDefault="009A39C2" w:rsidP="005F7B1A">
            <w:pPr>
              <w:pStyle w:val="1"/>
              <w:spacing w:line="192" w:lineRule="auto"/>
              <w:rPr>
                <w:b w:val="0"/>
                <w:color w:val="191919" w:themeColor="background1" w:themeShade="1A"/>
                <w:w w:val="80"/>
                <w:sz w:val="6"/>
                <w:szCs w:val="6"/>
              </w:rPr>
            </w:pPr>
            <w:r w:rsidRPr="00D44982">
              <w:rPr>
                <w:b w:val="0"/>
                <w:color w:val="191919" w:themeColor="background1" w:themeShade="1A"/>
                <w:w w:val="80"/>
                <w:sz w:val="20"/>
                <w:szCs w:val="20"/>
              </w:rPr>
              <w:t xml:space="preserve">ОБРАЗОВАТЕЛЬНОЕ УЧРЕЖДЕНИЕ </w:t>
            </w:r>
            <w:r w:rsidRPr="00D44982">
              <w:rPr>
                <w:b w:val="0"/>
                <w:color w:val="191919" w:themeColor="background1" w:themeShade="1A"/>
                <w:w w:val="80"/>
                <w:sz w:val="20"/>
                <w:szCs w:val="20"/>
              </w:rPr>
              <w:br/>
              <w:t xml:space="preserve">ДОПОЛНИТЕЛЬНОГО ОБРАЗОВАНИЯ  </w:t>
            </w:r>
            <w:r w:rsidRPr="00D44982">
              <w:rPr>
                <w:b w:val="0"/>
                <w:color w:val="191919" w:themeColor="background1" w:themeShade="1A"/>
                <w:w w:val="80"/>
                <w:sz w:val="20"/>
                <w:szCs w:val="20"/>
              </w:rPr>
              <w:br/>
            </w:r>
          </w:p>
          <w:p w:rsidR="009A39C2" w:rsidRPr="00D44982" w:rsidRDefault="009A39C2" w:rsidP="005F7B1A">
            <w:pPr>
              <w:pStyle w:val="1"/>
              <w:rPr>
                <w:b w:val="0"/>
                <w:bCs w:val="0"/>
                <w:color w:val="191919" w:themeColor="background1" w:themeShade="1A"/>
                <w:w w:val="80"/>
                <w:szCs w:val="28"/>
              </w:rPr>
            </w:pPr>
            <w:r w:rsidRPr="00D44982">
              <w:rPr>
                <w:b w:val="0"/>
                <w:color w:val="191919" w:themeColor="background1" w:themeShade="1A"/>
                <w:w w:val="80"/>
                <w:szCs w:val="28"/>
              </w:rPr>
              <w:t xml:space="preserve">«ДВОРЕЦ </w:t>
            </w:r>
          </w:p>
          <w:p w:rsidR="009A39C2" w:rsidRPr="00D44982" w:rsidRDefault="009A39C2" w:rsidP="005F7B1A">
            <w:pPr>
              <w:pStyle w:val="1"/>
              <w:rPr>
                <w:b w:val="0"/>
                <w:bCs w:val="0"/>
                <w:color w:val="191919" w:themeColor="background1" w:themeShade="1A"/>
                <w:w w:val="80"/>
                <w:szCs w:val="28"/>
              </w:rPr>
            </w:pPr>
            <w:r w:rsidRPr="00D44982">
              <w:rPr>
                <w:b w:val="0"/>
                <w:color w:val="191919" w:themeColor="background1" w:themeShade="1A"/>
                <w:w w:val="80"/>
                <w:szCs w:val="28"/>
              </w:rPr>
              <w:t xml:space="preserve"> ТВОРЧЕСТВА ДЕТЕЙ И МОЛОДЕЖИ»</w:t>
            </w:r>
          </w:p>
          <w:p w:rsidR="009A39C2" w:rsidRPr="00D44982" w:rsidRDefault="009A39C2" w:rsidP="005F7B1A">
            <w:pPr>
              <w:rPr>
                <w:rFonts w:ascii="Calibri" w:hAnsi="Calibri"/>
                <w:color w:val="191919" w:themeColor="background1" w:themeShade="1A"/>
                <w:sz w:val="6"/>
                <w:szCs w:val="6"/>
              </w:rPr>
            </w:pPr>
          </w:p>
          <w:p w:rsidR="009A39C2" w:rsidRPr="00D44982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</w:pP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>Конституции СССР ул., д.37/2, г. Заречный, Пензенская область, 442960</w:t>
            </w:r>
          </w:p>
          <w:p w:rsidR="009A39C2" w:rsidRPr="00D44982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</w:pP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>Тел: (8412) 60-30-90, 65-19-02,</w:t>
            </w:r>
          </w:p>
          <w:p w:rsidR="009A39C2" w:rsidRPr="00D44982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</w:pP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>факс (8412)60-30-90</w:t>
            </w:r>
          </w:p>
          <w:p w:rsidR="009A39C2" w:rsidRPr="00D44982" w:rsidRDefault="009A39C2" w:rsidP="005F7B1A">
            <w:pPr>
              <w:tabs>
                <w:tab w:val="right" w:pos="3819"/>
              </w:tabs>
              <w:jc w:val="center"/>
              <w:rPr>
                <w:rFonts w:ascii="Times New Roman" w:hAnsi="Times New Roman"/>
                <w:color w:val="191919" w:themeColor="background1" w:themeShade="1A"/>
                <w:sz w:val="18"/>
                <w:szCs w:val="18"/>
                <w:lang w:eastAsia="en-US"/>
              </w:rPr>
            </w:pP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>Е-</w:t>
            </w: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  <w:lang w:val="en-US"/>
              </w:rPr>
              <w:t>mail</w:t>
            </w: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 xml:space="preserve">: </w:t>
            </w:r>
            <w:hyperlink r:id="rId8" w:history="1">
              <w:r w:rsidRPr="00D44982">
                <w:rPr>
                  <w:rStyle w:val="a5"/>
                  <w:rFonts w:ascii="Times New Roman" w:hAnsi="Times New Roman"/>
                  <w:color w:val="191919" w:themeColor="background1" w:themeShade="1A"/>
                  <w:sz w:val="18"/>
                  <w:szCs w:val="18"/>
                  <w:lang w:val="en-US"/>
                </w:rPr>
                <w:t>dtdm</w:t>
              </w:r>
              <w:r w:rsidRPr="00D44982">
                <w:rPr>
                  <w:rStyle w:val="a5"/>
                  <w:rFonts w:ascii="Times New Roman" w:hAnsi="Times New Roman"/>
                  <w:color w:val="191919" w:themeColor="background1" w:themeShade="1A"/>
                  <w:sz w:val="18"/>
                  <w:szCs w:val="18"/>
                </w:rPr>
                <w:t>-</w:t>
              </w:r>
              <w:r w:rsidRPr="00D44982">
                <w:rPr>
                  <w:rStyle w:val="a5"/>
                  <w:rFonts w:ascii="Times New Roman" w:hAnsi="Times New Roman"/>
                  <w:color w:val="191919" w:themeColor="background1" w:themeShade="1A"/>
                  <w:sz w:val="18"/>
                  <w:szCs w:val="18"/>
                  <w:lang w:val="en-US"/>
                </w:rPr>
                <w:t>zar</w:t>
              </w:r>
              <w:r w:rsidRPr="00D44982">
                <w:rPr>
                  <w:rStyle w:val="a5"/>
                  <w:rFonts w:ascii="Times New Roman" w:hAnsi="Times New Roman"/>
                  <w:color w:val="191919" w:themeColor="background1" w:themeShade="1A"/>
                  <w:sz w:val="18"/>
                  <w:szCs w:val="18"/>
                </w:rPr>
                <w:t>@</w:t>
              </w:r>
              <w:r w:rsidRPr="00D44982">
                <w:rPr>
                  <w:rStyle w:val="a5"/>
                  <w:rFonts w:ascii="Times New Roman" w:hAnsi="Times New Roman"/>
                  <w:color w:val="191919" w:themeColor="background1" w:themeShade="1A"/>
                  <w:sz w:val="18"/>
                  <w:szCs w:val="18"/>
                  <w:lang w:val="en-US"/>
                </w:rPr>
                <w:t>yandex</w:t>
              </w:r>
              <w:r w:rsidRPr="00D44982">
                <w:rPr>
                  <w:rStyle w:val="a5"/>
                  <w:rFonts w:ascii="Times New Roman" w:hAnsi="Times New Roman"/>
                  <w:color w:val="191919" w:themeColor="background1" w:themeShade="1A"/>
                  <w:sz w:val="18"/>
                  <w:szCs w:val="18"/>
                </w:rPr>
                <w:t>.</w:t>
              </w:r>
              <w:r w:rsidRPr="00D44982">
                <w:rPr>
                  <w:rStyle w:val="a5"/>
                  <w:rFonts w:ascii="Times New Roman" w:hAnsi="Times New Roman"/>
                  <w:color w:val="191919" w:themeColor="background1" w:themeShade="1A"/>
                  <w:sz w:val="18"/>
                  <w:szCs w:val="18"/>
                  <w:lang w:val="en-US"/>
                </w:rPr>
                <w:t>ru</w:t>
              </w:r>
            </w:hyperlink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>,</w:t>
            </w:r>
          </w:p>
          <w:p w:rsidR="009A39C2" w:rsidRPr="00D44982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</w:pP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>ОГРН:  1115838000497</w:t>
            </w:r>
          </w:p>
          <w:p w:rsidR="009A39C2" w:rsidRPr="00D44982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</w:pPr>
            <w:r w:rsidRPr="00D44982">
              <w:rPr>
                <w:rFonts w:ascii="Times New Roman" w:hAnsi="Times New Roman"/>
                <w:color w:val="191919" w:themeColor="background1" w:themeShade="1A"/>
                <w:sz w:val="18"/>
                <w:szCs w:val="18"/>
              </w:rPr>
              <w:t>ИНН/КПП:5838004436/583801001</w:t>
            </w:r>
          </w:p>
          <w:p w:rsidR="009A39C2" w:rsidRPr="00D44982" w:rsidRDefault="009A39C2" w:rsidP="005F7B1A">
            <w:pPr>
              <w:rPr>
                <w:rFonts w:ascii="Calibri" w:hAnsi="Calibri"/>
                <w:color w:val="191919" w:themeColor="background1" w:themeShade="1A"/>
                <w:sz w:val="8"/>
                <w:szCs w:val="8"/>
              </w:rPr>
            </w:pPr>
            <w:r w:rsidRPr="00D44982">
              <w:rPr>
                <w:color w:val="191919" w:themeColor="background1" w:themeShade="1A"/>
              </w:rPr>
              <w:t xml:space="preserve"> </w:t>
            </w:r>
          </w:p>
          <w:p w:rsidR="009A39C2" w:rsidRPr="00D44982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</w:rPr>
            </w:pPr>
            <w:r w:rsidRPr="00D44982">
              <w:rPr>
                <w:rFonts w:ascii="Times New Roman" w:hAnsi="Times New Roman"/>
                <w:color w:val="191919" w:themeColor="background1" w:themeShade="1A"/>
              </w:rPr>
              <w:t>от      ____________  №   ________________</w:t>
            </w:r>
          </w:p>
          <w:p w:rsidR="009A39C2" w:rsidRPr="00D44982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8"/>
                <w:szCs w:val="8"/>
              </w:rPr>
            </w:pPr>
          </w:p>
          <w:p w:rsidR="009A39C2" w:rsidRPr="00613930" w:rsidRDefault="009A39C2" w:rsidP="005F7B1A">
            <w:pPr>
              <w:jc w:val="center"/>
              <w:rPr>
                <w:rFonts w:ascii="Times New Roman" w:hAnsi="Times New Roman"/>
                <w:b/>
                <w:color w:val="191919" w:themeColor="background1" w:themeShade="1A"/>
                <w:lang w:eastAsia="en-US"/>
              </w:rPr>
            </w:pPr>
            <w:r w:rsidRPr="00613930">
              <w:rPr>
                <w:rFonts w:ascii="Times New Roman" w:hAnsi="Times New Roman"/>
                <w:b/>
                <w:color w:val="191919" w:themeColor="background1" w:themeShade="1A"/>
              </w:rPr>
              <w:t xml:space="preserve"> </w:t>
            </w:r>
          </w:p>
        </w:tc>
        <w:tc>
          <w:tcPr>
            <w:tcW w:w="4740" w:type="dxa"/>
          </w:tcPr>
          <w:p w:rsidR="009A39C2" w:rsidRPr="00CD0A5F" w:rsidRDefault="009A39C2" w:rsidP="005F7B1A">
            <w:pPr>
              <w:jc w:val="center"/>
              <w:rPr>
                <w:rFonts w:ascii="Times New Roman" w:hAnsi="Times New Roman"/>
                <w:b/>
                <w:color w:val="191919" w:themeColor="background1" w:themeShade="1A"/>
                <w:sz w:val="28"/>
                <w:szCs w:val="28"/>
              </w:rPr>
            </w:pPr>
          </w:p>
          <w:p w:rsidR="009A39C2" w:rsidRPr="00CD0A5F" w:rsidRDefault="009A39C2" w:rsidP="005F7B1A">
            <w:pPr>
              <w:jc w:val="center"/>
              <w:rPr>
                <w:rFonts w:ascii="Times New Roman" w:hAnsi="Times New Roman"/>
                <w:b/>
                <w:color w:val="191919" w:themeColor="background1" w:themeShade="1A"/>
                <w:sz w:val="28"/>
                <w:szCs w:val="28"/>
              </w:rPr>
            </w:pPr>
          </w:p>
          <w:p w:rsidR="00CD0A5F" w:rsidRPr="00CD0A5F" w:rsidRDefault="00CD0A5F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 w:rsidRPr="00CD0A5F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Начальнику отдела </w:t>
            </w:r>
            <w:r w:rsidR="005E7EDF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воспитания и дополнительного образования Департамента образования города Заречного </w:t>
            </w:r>
            <w:r w:rsidRPr="00CD0A5F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Пензенской области</w:t>
            </w:r>
          </w:p>
          <w:p w:rsidR="009A39C2" w:rsidRPr="00CD0A5F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</w:p>
          <w:p w:rsidR="009A39C2" w:rsidRPr="005E7EDF" w:rsidRDefault="005E7EDF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 w:rsidRPr="005E7EDF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Сватухину Ю.Б.</w:t>
            </w:r>
          </w:p>
          <w:p w:rsidR="009A39C2" w:rsidRPr="005E7EDF" w:rsidRDefault="009A39C2" w:rsidP="005F7B1A">
            <w:pPr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</w:p>
          <w:p w:rsidR="009A39C2" w:rsidRPr="00CD0A5F" w:rsidRDefault="009A39C2" w:rsidP="005F7B1A">
            <w:pPr>
              <w:tabs>
                <w:tab w:val="left" w:pos="708"/>
              </w:tabs>
              <w:jc w:val="center"/>
              <w:rPr>
                <w:rFonts w:ascii="Times New Roman" w:hAnsi="Times New Roman"/>
                <w:b/>
                <w:color w:val="191919" w:themeColor="background1" w:themeShade="1A"/>
                <w:sz w:val="28"/>
                <w:szCs w:val="28"/>
              </w:rPr>
            </w:pPr>
          </w:p>
          <w:p w:rsidR="009A39C2" w:rsidRPr="00CD0A5F" w:rsidRDefault="009A39C2" w:rsidP="005F7B1A">
            <w:pPr>
              <w:tabs>
                <w:tab w:val="left" w:pos="708"/>
              </w:tabs>
              <w:ind w:left="580"/>
              <w:jc w:val="center"/>
              <w:rPr>
                <w:rFonts w:ascii="Times New Roman" w:hAnsi="Times New Roman"/>
                <w:b/>
                <w:color w:val="191919" w:themeColor="background1" w:themeShade="1A"/>
                <w:sz w:val="28"/>
                <w:szCs w:val="28"/>
                <w:lang w:eastAsia="en-US"/>
              </w:rPr>
            </w:pPr>
          </w:p>
        </w:tc>
      </w:tr>
    </w:tbl>
    <w:p w:rsidR="009A39C2" w:rsidRPr="00613930" w:rsidRDefault="009A39C2" w:rsidP="009A39C2">
      <w:pPr>
        <w:pStyle w:val="a3"/>
        <w:jc w:val="center"/>
        <w:rPr>
          <w:color w:val="191919" w:themeColor="background1" w:themeShade="1A"/>
        </w:rPr>
      </w:pPr>
    </w:p>
    <w:p w:rsidR="00CD0A5F" w:rsidRDefault="00CD0A5F" w:rsidP="009A39C2">
      <w:pPr>
        <w:pStyle w:val="a3"/>
        <w:jc w:val="center"/>
        <w:rPr>
          <w:color w:val="191919" w:themeColor="background1" w:themeShade="1A"/>
        </w:rPr>
      </w:pPr>
    </w:p>
    <w:p w:rsidR="00CD0A5F" w:rsidRDefault="00CD0A5F" w:rsidP="009A39C2">
      <w:pPr>
        <w:pStyle w:val="a3"/>
        <w:jc w:val="center"/>
        <w:rPr>
          <w:color w:val="191919" w:themeColor="background1" w:themeShade="1A"/>
        </w:rPr>
      </w:pPr>
      <w:r w:rsidRPr="00CD0A5F">
        <w:rPr>
          <w:rFonts w:hint="eastAsia"/>
          <w:color w:val="191919" w:themeColor="background1" w:themeShade="1A"/>
        </w:rPr>
        <w:t>Отчет</w:t>
      </w:r>
      <w:r w:rsidRPr="00CD0A5F">
        <w:rPr>
          <w:color w:val="191919" w:themeColor="background1" w:themeShade="1A"/>
        </w:rPr>
        <w:t xml:space="preserve"> </w:t>
      </w:r>
      <w:r w:rsidRPr="00CD0A5F">
        <w:rPr>
          <w:rFonts w:hint="eastAsia"/>
          <w:color w:val="191919" w:themeColor="background1" w:themeShade="1A"/>
        </w:rPr>
        <w:t>о</w:t>
      </w:r>
      <w:r w:rsidRPr="00CD0A5F">
        <w:rPr>
          <w:color w:val="191919" w:themeColor="background1" w:themeShade="1A"/>
        </w:rPr>
        <w:t xml:space="preserve"> </w:t>
      </w:r>
      <w:r w:rsidRPr="00CD0A5F">
        <w:rPr>
          <w:rFonts w:hint="eastAsia"/>
          <w:color w:val="191919" w:themeColor="background1" w:themeShade="1A"/>
        </w:rPr>
        <w:t>проведении</w:t>
      </w:r>
      <w:r w:rsidRPr="00CD0A5F">
        <w:rPr>
          <w:color w:val="191919" w:themeColor="background1" w:themeShade="1A"/>
        </w:rPr>
        <w:t xml:space="preserve"> </w:t>
      </w:r>
      <w:r w:rsidRPr="00CD0A5F">
        <w:rPr>
          <w:rFonts w:hint="eastAsia"/>
          <w:color w:val="191919" w:themeColor="background1" w:themeShade="1A"/>
        </w:rPr>
        <w:t>во</w:t>
      </w:r>
      <w:r w:rsidRPr="00CD0A5F">
        <w:rPr>
          <w:color w:val="191919" w:themeColor="background1" w:themeShade="1A"/>
        </w:rPr>
        <w:t xml:space="preserve"> 2 </w:t>
      </w:r>
      <w:r w:rsidRPr="00CD0A5F">
        <w:rPr>
          <w:rFonts w:hint="eastAsia"/>
          <w:color w:val="191919" w:themeColor="background1" w:themeShade="1A"/>
        </w:rPr>
        <w:t>смене</w:t>
      </w:r>
      <w:r w:rsidRPr="00CD0A5F">
        <w:rPr>
          <w:color w:val="191919" w:themeColor="background1" w:themeShade="1A"/>
        </w:rPr>
        <w:t xml:space="preserve"> </w:t>
      </w:r>
      <w:r w:rsidRPr="00CD0A5F">
        <w:rPr>
          <w:rFonts w:hint="eastAsia"/>
          <w:color w:val="191919" w:themeColor="background1" w:themeShade="1A"/>
        </w:rPr>
        <w:t>ДОЛ</w:t>
      </w:r>
      <w:r w:rsidRPr="00CD0A5F">
        <w:rPr>
          <w:color w:val="191919" w:themeColor="background1" w:themeShade="1A"/>
        </w:rPr>
        <w:t xml:space="preserve"> "</w:t>
      </w:r>
      <w:r w:rsidRPr="00CD0A5F">
        <w:rPr>
          <w:rFonts w:hint="eastAsia"/>
          <w:color w:val="191919" w:themeColor="background1" w:themeShade="1A"/>
        </w:rPr>
        <w:t>Звездочка</w:t>
      </w:r>
      <w:r>
        <w:rPr>
          <w:color w:val="191919" w:themeColor="background1" w:themeShade="1A"/>
        </w:rPr>
        <w:t>"</w:t>
      </w:r>
    </w:p>
    <w:p w:rsidR="00CD0A5F" w:rsidRDefault="00CD0A5F" w:rsidP="009A39C2">
      <w:pPr>
        <w:pStyle w:val="a3"/>
        <w:jc w:val="center"/>
        <w:rPr>
          <w:color w:val="191919" w:themeColor="background1" w:themeShade="1A"/>
        </w:rPr>
      </w:pPr>
      <w:r>
        <w:rPr>
          <w:rFonts w:hint="eastAsia"/>
          <w:color w:val="191919" w:themeColor="background1" w:themeShade="1A"/>
        </w:rPr>
        <w:t>мероприяти</w:t>
      </w:r>
      <w:r>
        <w:rPr>
          <w:color w:val="191919" w:themeColor="background1" w:themeShade="1A"/>
        </w:rPr>
        <w:t xml:space="preserve">й </w:t>
      </w:r>
      <w:r w:rsidR="005E7EDF">
        <w:rPr>
          <w:color w:val="191919" w:themeColor="background1" w:themeShade="1A"/>
        </w:rPr>
        <w:t>антинаркотической направленности</w:t>
      </w:r>
    </w:p>
    <w:p w:rsidR="002D32D9" w:rsidRDefault="002D32D9" w:rsidP="009A39C2">
      <w:pPr>
        <w:pStyle w:val="a3"/>
        <w:jc w:val="center"/>
        <w:rPr>
          <w:color w:val="191919" w:themeColor="background1" w:themeShade="1A"/>
        </w:rPr>
      </w:pPr>
    </w:p>
    <w:p w:rsidR="00144153" w:rsidRDefault="00144153" w:rsidP="00144153">
      <w:pPr>
        <w:spacing w:line="276" w:lineRule="auto"/>
        <w:ind w:firstLine="708"/>
        <w:jc w:val="both"/>
        <w:rPr>
          <w:rFonts w:ascii="Times New Roman" w:hAnsi="Times New Roman"/>
          <w:color w:val="191919" w:themeColor="background1" w:themeShade="1A"/>
          <w:sz w:val="28"/>
          <w:szCs w:val="28"/>
        </w:rPr>
      </w:pPr>
      <w:r w:rsidRPr="00144153">
        <w:rPr>
          <w:rFonts w:ascii="Times New Roman" w:hAnsi="Times New Roman"/>
          <w:color w:val="191919" w:themeColor="background1" w:themeShade="1A"/>
          <w:sz w:val="28"/>
          <w:szCs w:val="28"/>
        </w:rPr>
        <w:t>В соответствии с  письмом</w:t>
      </w:r>
      <w:r w:rsidRPr="00144153">
        <w:rPr>
          <w:rFonts w:ascii="Times New Roman" w:hAnsi="Times New Roman"/>
          <w:color w:val="191919" w:themeColor="background1" w:themeShade="1A"/>
        </w:rPr>
        <w:t xml:space="preserve"> </w:t>
      </w:r>
      <w:r w:rsidR="005E7EDF" w:rsidRPr="002D32D9">
        <w:rPr>
          <w:rFonts w:ascii="Times New Roman" w:hAnsi="Times New Roman"/>
          <w:color w:val="191919" w:themeColor="background1" w:themeShade="1A"/>
          <w:sz w:val="28"/>
          <w:szCs w:val="28"/>
        </w:rPr>
        <w:t>Департамента образования</w:t>
      </w:r>
      <w:r w:rsidRPr="00CD0A5F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 Пензенской области</w:t>
      </w:r>
      <w:r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 </w:t>
      </w:r>
      <w:r w:rsidR="005E7EDF">
        <w:rPr>
          <w:rFonts w:ascii="Times New Roman" w:hAnsi="Times New Roman"/>
          <w:color w:val="191919" w:themeColor="background1" w:themeShade="1A"/>
          <w:sz w:val="28"/>
          <w:szCs w:val="28"/>
        </w:rPr>
        <w:t>от 06</w:t>
      </w:r>
      <w:r w:rsidR="00EB0CBF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.08.2020 года </w:t>
      </w:r>
      <w:r w:rsidR="005E7EDF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№ 05-18-311/6574 </w:t>
      </w:r>
      <w:r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во 2 смене ДОЛ «Звездочка» </w:t>
      </w:r>
      <w:r w:rsidR="002D32D9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28-29.08.2020 года </w:t>
      </w:r>
      <w:r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были проведены мероприятия </w:t>
      </w:r>
      <w:r w:rsidR="005E7EDF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в рамках </w:t>
      </w:r>
      <w:r w:rsidR="002D32D9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областной </w:t>
      </w:r>
      <w:r w:rsidR="005E7EDF">
        <w:rPr>
          <w:rFonts w:ascii="Times New Roman" w:hAnsi="Times New Roman"/>
          <w:color w:val="191919" w:themeColor="background1" w:themeShade="1A"/>
          <w:sz w:val="28"/>
          <w:szCs w:val="28"/>
        </w:rPr>
        <w:t>антинаркотической акции «Сурский край –без наркотиков!»</w:t>
      </w:r>
      <w:r w:rsidR="002D32D9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(с условием </w:t>
      </w:r>
      <w:r w:rsidR="00EB0CBF">
        <w:rPr>
          <w:rFonts w:ascii="Times New Roman" w:hAnsi="Times New Roman"/>
          <w:color w:val="191919" w:themeColor="background1" w:themeShade="1A"/>
          <w:sz w:val="28"/>
          <w:szCs w:val="28"/>
        </w:rPr>
        <w:t xml:space="preserve">соблюдения </w:t>
      </w:r>
      <w:r>
        <w:rPr>
          <w:rFonts w:ascii="Times New Roman" w:hAnsi="Times New Roman"/>
          <w:color w:val="191919" w:themeColor="background1" w:themeShade="1A"/>
          <w:sz w:val="28"/>
          <w:szCs w:val="28"/>
        </w:rPr>
        <w:t>социального дистанцирования отрядов</w:t>
      </w:r>
      <w:r w:rsidR="002D32D9">
        <w:rPr>
          <w:rFonts w:ascii="Times New Roman" w:hAnsi="Times New Roman"/>
          <w:color w:val="191919" w:themeColor="background1" w:themeShade="1A"/>
          <w:sz w:val="28"/>
          <w:szCs w:val="28"/>
        </w:rPr>
        <w:t>)</w:t>
      </w:r>
      <w:r>
        <w:rPr>
          <w:rFonts w:ascii="Times New Roman" w:hAnsi="Times New Roman"/>
          <w:color w:val="191919" w:themeColor="background1" w:themeShade="1A"/>
          <w:sz w:val="28"/>
          <w:szCs w:val="28"/>
        </w:rPr>
        <w:t>:</w:t>
      </w:r>
    </w:p>
    <w:tbl>
      <w:tblPr>
        <w:tblStyle w:val="a6"/>
        <w:tblW w:w="0" w:type="auto"/>
        <w:tblLook w:val="04A0"/>
      </w:tblPr>
      <w:tblGrid>
        <w:gridCol w:w="817"/>
        <w:gridCol w:w="5245"/>
        <w:gridCol w:w="3545"/>
      </w:tblGrid>
      <w:tr w:rsidR="00144153" w:rsidTr="00144153">
        <w:tc>
          <w:tcPr>
            <w:tcW w:w="817" w:type="dxa"/>
          </w:tcPr>
          <w:p w:rsidR="00144153" w:rsidRDefault="00144153" w:rsidP="00144153">
            <w:pPr>
              <w:spacing w:line="276" w:lineRule="auto"/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144153" w:rsidRDefault="00144153" w:rsidP="00144153">
            <w:pPr>
              <w:spacing w:line="276" w:lineRule="auto"/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45" w:type="dxa"/>
          </w:tcPr>
          <w:p w:rsidR="00144153" w:rsidRDefault="00144153" w:rsidP="00144153">
            <w:pPr>
              <w:spacing w:line="276" w:lineRule="auto"/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Количество участников</w:t>
            </w:r>
          </w:p>
        </w:tc>
      </w:tr>
      <w:tr w:rsidR="00144153" w:rsidTr="00144153">
        <w:tc>
          <w:tcPr>
            <w:tcW w:w="817" w:type="dxa"/>
          </w:tcPr>
          <w:p w:rsidR="00144153" w:rsidRDefault="00144153" w:rsidP="00144153">
            <w:pPr>
              <w:spacing w:line="276" w:lineRule="auto"/>
              <w:jc w:val="both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144153" w:rsidRDefault="005E7EDF" w:rsidP="005E7EDF">
            <w:pPr>
              <w:spacing w:line="276" w:lineRule="auto"/>
              <w:jc w:val="both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Дискуссионный клуб, б</w:t>
            </w:r>
            <w:r w:rsidR="00144153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еседа </w:t>
            </w: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антинаркотической тематики «Жить!»</w:t>
            </w:r>
          </w:p>
        </w:tc>
        <w:tc>
          <w:tcPr>
            <w:tcW w:w="3545" w:type="dxa"/>
          </w:tcPr>
          <w:p w:rsidR="00144153" w:rsidRDefault="002D32D9" w:rsidP="00144153">
            <w:pPr>
              <w:spacing w:line="276" w:lineRule="auto"/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7</w:t>
            </w:r>
            <w:r w:rsidR="005E7EDF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7</w:t>
            </w:r>
            <w:r w:rsidR="00144153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 чел.</w:t>
            </w:r>
          </w:p>
        </w:tc>
      </w:tr>
      <w:tr w:rsidR="00144153" w:rsidTr="00144153">
        <w:tc>
          <w:tcPr>
            <w:tcW w:w="817" w:type="dxa"/>
          </w:tcPr>
          <w:p w:rsidR="00144153" w:rsidRDefault="00144153" w:rsidP="00144153">
            <w:pPr>
              <w:spacing w:line="276" w:lineRule="auto"/>
              <w:jc w:val="both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144153" w:rsidRDefault="005E7EDF" w:rsidP="00EE5A30">
            <w:pPr>
              <w:spacing w:line="276" w:lineRule="auto"/>
              <w:jc w:val="both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Размещение логотипов акции в жилых корпусах, оформление стендовых материалов </w:t>
            </w:r>
          </w:p>
        </w:tc>
        <w:tc>
          <w:tcPr>
            <w:tcW w:w="3545" w:type="dxa"/>
          </w:tcPr>
          <w:p w:rsidR="00144153" w:rsidRDefault="005E7EDF" w:rsidP="00144153">
            <w:pPr>
              <w:spacing w:line="276" w:lineRule="auto"/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108 </w:t>
            </w:r>
            <w:r w:rsidR="00144153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чел.</w:t>
            </w:r>
          </w:p>
        </w:tc>
      </w:tr>
      <w:tr w:rsidR="00144153" w:rsidTr="00144153">
        <w:tc>
          <w:tcPr>
            <w:tcW w:w="817" w:type="dxa"/>
          </w:tcPr>
          <w:p w:rsidR="00144153" w:rsidRDefault="00144153" w:rsidP="00144153">
            <w:pPr>
              <w:spacing w:line="276" w:lineRule="auto"/>
              <w:jc w:val="both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144153" w:rsidRDefault="002D32D9" w:rsidP="00EB0CBF">
            <w:pPr>
              <w:spacing w:line="276" w:lineRule="auto"/>
              <w:jc w:val="both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Выступления антидопинговых агитбригад «Мы за честный и здоровый спорт!»</w:t>
            </w:r>
          </w:p>
        </w:tc>
        <w:tc>
          <w:tcPr>
            <w:tcW w:w="3545" w:type="dxa"/>
          </w:tcPr>
          <w:p w:rsidR="00144153" w:rsidRDefault="002D32D9" w:rsidP="00144153">
            <w:pPr>
              <w:spacing w:line="276" w:lineRule="auto"/>
              <w:jc w:val="center"/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>102</w:t>
            </w:r>
            <w:r w:rsidR="00144153">
              <w:rPr>
                <w:rFonts w:ascii="Times New Roman" w:hAnsi="Times New Roman"/>
                <w:color w:val="191919" w:themeColor="background1" w:themeShade="1A"/>
                <w:sz w:val="28"/>
                <w:szCs w:val="28"/>
              </w:rPr>
              <w:t xml:space="preserve"> чел.</w:t>
            </w:r>
          </w:p>
        </w:tc>
      </w:tr>
    </w:tbl>
    <w:p w:rsidR="00144153" w:rsidRPr="00CD0A5F" w:rsidRDefault="00144153" w:rsidP="00144153">
      <w:pPr>
        <w:spacing w:line="276" w:lineRule="auto"/>
        <w:ind w:firstLine="708"/>
        <w:jc w:val="both"/>
        <w:rPr>
          <w:rFonts w:ascii="Times New Roman" w:hAnsi="Times New Roman"/>
          <w:color w:val="191919" w:themeColor="background1" w:themeShade="1A"/>
          <w:sz w:val="28"/>
          <w:szCs w:val="28"/>
        </w:rPr>
      </w:pPr>
    </w:p>
    <w:p w:rsidR="00144153" w:rsidRDefault="00144153" w:rsidP="009A39C2">
      <w:pPr>
        <w:pStyle w:val="a3"/>
        <w:jc w:val="center"/>
        <w:rPr>
          <w:color w:val="191919" w:themeColor="background1" w:themeShade="1A"/>
        </w:rPr>
      </w:pPr>
    </w:p>
    <w:p w:rsidR="00D16FBD" w:rsidRDefault="002D32D9" w:rsidP="00343DEB">
      <w:pPr>
        <w:rPr>
          <w:rFonts w:ascii="Times New Roman" w:hAnsi="Times New Roman"/>
          <w:color w:val="191919" w:themeColor="background1" w:themeShade="1A"/>
          <w:sz w:val="26"/>
          <w:szCs w:val="26"/>
        </w:rPr>
      </w:pPr>
      <w:r>
        <w:rPr>
          <w:rFonts w:ascii="Times New Roman" w:hAnsi="Times New Roman"/>
          <w:color w:val="191919" w:themeColor="background1" w:themeShade="1A"/>
          <w:sz w:val="26"/>
          <w:szCs w:val="26"/>
        </w:rPr>
        <w:t xml:space="preserve">Приложение: </w:t>
      </w:r>
      <w:r w:rsidR="00144153">
        <w:rPr>
          <w:rFonts w:ascii="Times New Roman" w:hAnsi="Times New Roman"/>
          <w:color w:val="191919" w:themeColor="background1" w:themeShade="1A"/>
          <w:sz w:val="26"/>
          <w:szCs w:val="26"/>
        </w:rPr>
        <w:t xml:space="preserve"> фот</w:t>
      </w:r>
      <w:r>
        <w:rPr>
          <w:rFonts w:ascii="Times New Roman" w:hAnsi="Times New Roman"/>
          <w:color w:val="191919" w:themeColor="background1" w:themeShade="1A"/>
          <w:sz w:val="26"/>
          <w:szCs w:val="26"/>
        </w:rPr>
        <w:t xml:space="preserve">ографии </w:t>
      </w:r>
      <w:r w:rsidR="005E0D79">
        <w:rPr>
          <w:rFonts w:ascii="Times New Roman" w:hAnsi="Times New Roman"/>
          <w:color w:val="191919" w:themeColor="background1" w:themeShade="1A"/>
          <w:sz w:val="26"/>
          <w:szCs w:val="26"/>
        </w:rPr>
        <w:t xml:space="preserve">и видеоматериалы </w:t>
      </w:r>
      <w:r>
        <w:rPr>
          <w:rFonts w:ascii="Times New Roman" w:hAnsi="Times New Roman"/>
          <w:color w:val="191919" w:themeColor="background1" w:themeShade="1A"/>
          <w:sz w:val="26"/>
          <w:szCs w:val="26"/>
        </w:rPr>
        <w:t>в электронном варианте</w:t>
      </w:r>
      <w:r w:rsidR="00144153">
        <w:rPr>
          <w:rFonts w:ascii="Times New Roman" w:hAnsi="Times New Roman"/>
          <w:color w:val="191919" w:themeColor="background1" w:themeShade="1A"/>
          <w:sz w:val="26"/>
          <w:szCs w:val="26"/>
        </w:rPr>
        <w:t>.</w:t>
      </w:r>
    </w:p>
    <w:p w:rsidR="00CD0A5F" w:rsidRDefault="00CD0A5F" w:rsidP="00343DEB">
      <w:pPr>
        <w:rPr>
          <w:rFonts w:ascii="Times New Roman" w:hAnsi="Times New Roman"/>
          <w:color w:val="191919" w:themeColor="background1" w:themeShade="1A"/>
          <w:sz w:val="26"/>
          <w:szCs w:val="26"/>
        </w:rPr>
      </w:pPr>
    </w:p>
    <w:p w:rsidR="00CD0A5F" w:rsidRDefault="00CD0A5F" w:rsidP="00343DEB">
      <w:pPr>
        <w:rPr>
          <w:rFonts w:ascii="Times New Roman" w:hAnsi="Times New Roman"/>
          <w:color w:val="191919" w:themeColor="background1" w:themeShade="1A"/>
          <w:sz w:val="26"/>
          <w:szCs w:val="26"/>
        </w:rPr>
      </w:pPr>
    </w:p>
    <w:p w:rsidR="00CD0A5F" w:rsidRPr="00613930" w:rsidRDefault="00CD0A5F" w:rsidP="00343DEB">
      <w:pPr>
        <w:rPr>
          <w:rFonts w:ascii="Times New Roman" w:hAnsi="Times New Roman"/>
          <w:color w:val="191919" w:themeColor="background1" w:themeShade="1A"/>
          <w:sz w:val="26"/>
          <w:szCs w:val="26"/>
        </w:rPr>
      </w:pPr>
    </w:p>
    <w:p w:rsidR="00D16FBD" w:rsidRPr="00613930" w:rsidRDefault="00613930" w:rsidP="00343DEB">
      <w:pPr>
        <w:rPr>
          <w:rFonts w:ascii="Times New Roman" w:hAnsi="Times New Roman"/>
          <w:color w:val="191919" w:themeColor="background1" w:themeShade="1A"/>
          <w:sz w:val="26"/>
          <w:szCs w:val="26"/>
        </w:rPr>
      </w:pPr>
      <w:r w:rsidRPr="00613930">
        <w:rPr>
          <w:rFonts w:ascii="Times New Roman" w:hAnsi="Times New Roman"/>
          <w:color w:val="191919" w:themeColor="background1" w:themeShade="1A"/>
          <w:sz w:val="26"/>
          <w:szCs w:val="26"/>
        </w:rPr>
        <w:t>Директор                                                                                                             Н.А. Гаврилин</w:t>
      </w:r>
    </w:p>
    <w:p w:rsidR="00613930" w:rsidRPr="00613930" w:rsidRDefault="00613930" w:rsidP="00343DEB">
      <w:pPr>
        <w:rPr>
          <w:rFonts w:ascii="Times New Roman" w:hAnsi="Times New Roman"/>
          <w:color w:val="191919" w:themeColor="background1" w:themeShade="1A"/>
          <w:sz w:val="26"/>
          <w:szCs w:val="26"/>
        </w:rPr>
      </w:pPr>
    </w:p>
    <w:p w:rsidR="00613930" w:rsidRPr="00613930" w:rsidRDefault="00613930" w:rsidP="00343DEB">
      <w:pPr>
        <w:rPr>
          <w:rFonts w:ascii="Times New Roman" w:hAnsi="Times New Roman"/>
          <w:color w:val="191919" w:themeColor="background1" w:themeShade="1A"/>
          <w:sz w:val="18"/>
          <w:szCs w:val="18"/>
        </w:rPr>
      </w:pPr>
    </w:p>
    <w:p w:rsidR="00613930" w:rsidRPr="00613930" w:rsidRDefault="00613930" w:rsidP="00343DEB">
      <w:pPr>
        <w:rPr>
          <w:rFonts w:ascii="Times New Roman" w:hAnsi="Times New Roman"/>
          <w:color w:val="191919" w:themeColor="background1" w:themeShade="1A"/>
          <w:sz w:val="18"/>
          <w:szCs w:val="18"/>
        </w:rPr>
      </w:pPr>
    </w:p>
    <w:p w:rsidR="00613930" w:rsidRPr="00613930" w:rsidRDefault="00613930" w:rsidP="00343DEB">
      <w:pPr>
        <w:rPr>
          <w:rFonts w:ascii="Times New Roman" w:hAnsi="Times New Roman"/>
          <w:color w:val="191919" w:themeColor="background1" w:themeShade="1A"/>
          <w:sz w:val="18"/>
          <w:szCs w:val="18"/>
        </w:rPr>
      </w:pPr>
    </w:p>
    <w:p w:rsidR="00613930" w:rsidRPr="00613930" w:rsidRDefault="00613930" w:rsidP="00343DEB">
      <w:pPr>
        <w:rPr>
          <w:rFonts w:ascii="Times New Roman" w:hAnsi="Times New Roman"/>
          <w:color w:val="191919" w:themeColor="background1" w:themeShade="1A"/>
          <w:sz w:val="18"/>
          <w:szCs w:val="18"/>
        </w:rPr>
      </w:pPr>
      <w:r w:rsidRPr="00613930">
        <w:rPr>
          <w:rFonts w:ascii="Times New Roman" w:hAnsi="Times New Roman"/>
          <w:color w:val="191919" w:themeColor="background1" w:themeShade="1A"/>
          <w:sz w:val="18"/>
          <w:szCs w:val="18"/>
        </w:rPr>
        <w:t>Куманина Е.А., 89630993970</w:t>
      </w:r>
    </w:p>
    <w:sectPr w:rsidR="00613930" w:rsidRPr="00613930" w:rsidSect="00B207B4">
      <w:footerReference w:type="even" r:id="rId9"/>
      <w:footerReference w:type="default" r:id="rId10"/>
      <w:pgSz w:w="11907" w:h="16840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80" w:rsidRDefault="00EC7380">
      <w:r>
        <w:separator/>
      </w:r>
    </w:p>
  </w:endnote>
  <w:endnote w:type="continuationSeparator" w:id="1">
    <w:p w:rsidR="00EC7380" w:rsidRDefault="00EC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1A" w:rsidRDefault="00E21023" w:rsidP="00B207B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7B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7B1A" w:rsidRDefault="005F7B1A" w:rsidP="001C262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B1A" w:rsidRDefault="00E21023" w:rsidP="00B207B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7B1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32D9">
      <w:rPr>
        <w:rStyle w:val="a9"/>
        <w:noProof/>
      </w:rPr>
      <w:t>2</w:t>
    </w:r>
    <w:r>
      <w:rPr>
        <w:rStyle w:val="a9"/>
      </w:rPr>
      <w:fldChar w:fldCharType="end"/>
    </w:r>
  </w:p>
  <w:p w:rsidR="005F7B1A" w:rsidRDefault="005F7B1A" w:rsidP="001C2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80" w:rsidRDefault="00EC7380">
      <w:r>
        <w:separator/>
      </w:r>
    </w:p>
  </w:footnote>
  <w:footnote w:type="continuationSeparator" w:id="1">
    <w:p w:rsidR="00EC7380" w:rsidRDefault="00EC7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5C9"/>
    <w:multiLevelType w:val="hybridMultilevel"/>
    <w:tmpl w:val="7BCCA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770F8"/>
    <w:multiLevelType w:val="multilevel"/>
    <w:tmpl w:val="B186D4B0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4E333A35"/>
    <w:multiLevelType w:val="multilevel"/>
    <w:tmpl w:val="8BCA4AE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nsid w:val="5C544C96"/>
    <w:multiLevelType w:val="hybridMultilevel"/>
    <w:tmpl w:val="9A9866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66C1BDC"/>
    <w:multiLevelType w:val="hybridMultilevel"/>
    <w:tmpl w:val="51A0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3326F7"/>
    <w:multiLevelType w:val="hybridMultilevel"/>
    <w:tmpl w:val="245C3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156D8"/>
    <w:multiLevelType w:val="hybridMultilevel"/>
    <w:tmpl w:val="DFB83B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0707F3"/>
    <w:rsid w:val="00023DD2"/>
    <w:rsid w:val="0003478D"/>
    <w:rsid w:val="000505CA"/>
    <w:rsid w:val="00054C4E"/>
    <w:rsid w:val="000625AF"/>
    <w:rsid w:val="00064D09"/>
    <w:rsid w:val="00067504"/>
    <w:rsid w:val="000707F3"/>
    <w:rsid w:val="000739FE"/>
    <w:rsid w:val="00076312"/>
    <w:rsid w:val="000A2D55"/>
    <w:rsid w:val="000A6034"/>
    <w:rsid w:val="000B4026"/>
    <w:rsid w:val="000C1BDB"/>
    <w:rsid w:val="000E175B"/>
    <w:rsid w:val="000F0DB1"/>
    <w:rsid w:val="00116102"/>
    <w:rsid w:val="00121D16"/>
    <w:rsid w:val="00134830"/>
    <w:rsid w:val="00137BF9"/>
    <w:rsid w:val="00144153"/>
    <w:rsid w:val="0014703B"/>
    <w:rsid w:val="00160F17"/>
    <w:rsid w:val="00164CA1"/>
    <w:rsid w:val="00180837"/>
    <w:rsid w:val="001911D4"/>
    <w:rsid w:val="0019652B"/>
    <w:rsid w:val="001A5E42"/>
    <w:rsid w:val="001B016F"/>
    <w:rsid w:val="001C2623"/>
    <w:rsid w:val="001C5682"/>
    <w:rsid w:val="001D35C0"/>
    <w:rsid w:val="001F654B"/>
    <w:rsid w:val="00205E1A"/>
    <w:rsid w:val="00220084"/>
    <w:rsid w:val="00226E08"/>
    <w:rsid w:val="002316B7"/>
    <w:rsid w:val="00237BD8"/>
    <w:rsid w:val="00240AF4"/>
    <w:rsid w:val="0024682A"/>
    <w:rsid w:val="002508FB"/>
    <w:rsid w:val="002626FC"/>
    <w:rsid w:val="0029238E"/>
    <w:rsid w:val="0029338A"/>
    <w:rsid w:val="002D32D9"/>
    <w:rsid w:val="002D5C44"/>
    <w:rsid w:val="002E1BC9"/>
    <w:rsid w:val="002F009F"/>
    <w:rsid w:val="002F0B67"/>
    <w:rsid w:val="00303C28"/>
    <w:rsid w:val="00306C1C"/>
    <w:rsid w:val="00331EDB"/>
    <w:rsid w:val="00343DEB"/>
    <w:rsid w:val="00353807"/>
    <w:rsid w:val="003821AF"/>
    <w:rsid w:val="00394318"/>
    <w:rsid w:val="003A15DE"/>
    <w:rsid w:val="003B7DFC"/>
    <w:rsid w:val="003C01E6"/>
    <w:rsid w:val="003D0B05"/>
    <w:rsid w:val="003D34B3"/>
    <w:rsid w:val="003D5F1F"/>
    <w:rsid w:val="003E2EE3"/>
    <w:rsid w:val="00416AD4"/>
    <w:rsid w:val="00424B34"/>
    <w:rsid w:val="00445BD3"/>
    <w:rsid w:val="004478AC"/>
    <w:rsid w:val="00463FDD"/>
    <w:rsid w:val="00466C48"/>
    <w:rsid w:val="00470E22"/>
    <w:rsid w:val="004841DE"/>
    <w:rsid w:val="00493744"/>
    <w:rsid w:val="004B410E"/>
    <w:rsid w:val="004F60FA"/>
    <w:rsid w:val="004F672F"/>
    <w:rsid w:val="004F6881"/>
    <w:rsid w:val="004F77FA"/>
    <w:rsid w:val="005105BF"/>
    <w:rsid w:val="00521FBA"/>
    <w:rsid w:val="00533503"/>
    <w:rsid w:val="00545A82"/>
    <w:rsid w:val="00560B60"/>
    <w:rsid w:val="005653B1"/>
    <w:rsid w:val="00571085"/>
    <w:rsid w:val="0057732F"/>
    <w:rsid w:val="005B2946"/>
    <w:rsid w:val="005B58ED"/>
    <w:rsid w:val="005E0D79"/>
    <w:rsid w:val="005E449C"/>
    <w:rsid w:val="005E7EDF"/>
    <w:rsid w:val="005F7B1A"/>
    <w:rsid w:val="00600E02"/>
    <w:rsid w:val="00613930"/>
    <w:rsid w:val="00667D44"/>
    <w:rsid w:val="00671508"/>
    <w:rsid w:val="006A4EBE"/>
    <w:rsid w:val="006A72C0"/>
    <w:rsid w:val="006B1172"/>
    <w:rsid w:val="006E3E1A"/>
    <w:rsid w:val="00734653"/>
    <w:rsid w:val="007378CB"/>
    <w:rsid w:val="00771A6A"/>
    <w:rsid w:val="007819CF"/>
    <w:rsid w:val="00796A6C"/>
    <w:rsid w:val="007C2304"/>
    <w:rsid w:val="007D0A8E"/>
    <w:rsid w:val="007D5FDA"/>
    <w:rsid w:val="007D6E78"/>
    <w:rsid w:val="007E230D"/>
    <w:rsid w:val="00807BFA"/>
    <w:rsid w:val="00810040"/>
    <w:rsid w:val="00824F7D"/>
    <w:rsid w:val="00826D6E"/>
    <w:rsid w:val="00831282"/>
    <w:rsid w:val="00835683"/>
    <w:rsid w:val="00843542"/>
    <w:rsid w:val="00860B19"/>
    <w:rsid w:val="0086198F"/>
    <w:rsid w:val="00871360"/>
    <w:rsid w:val="008728F6"/>
    <w:rsid w:val="00890848"/>
    <w:rsid w:val="008931AF"/>
    <w:rsid w:val="00896EE4"/>
    <w:rsid w:val="008A0305"/>
    <w:rsid w:val="008C15DC"/>
    <w:rsid w:val="008C75F4"/>
    <w:rsid w:val="008C7A92"/>
    <w:rsid w:val="008D4E33"/>
    <w:rsid w:val="008F2863"/>
    <w:rsid w:val="00903F1F"/>
    <w:rsid w:val="00904D47"/>
    <w:rsid w:val="009107EB"/>
    <w:rsid w:val="0091644F"/>
    <w:rsid w:val="00936931"/>
    <w:rsid w:val="0096486C"/>
    <w:rsid w:val="00965F73"/>
    <w:rsid w:val="00970F69"/>
    <w:rsid w:val="00975B5A"/>
    <w:rsid w:val="009912EB"/>
    <w:rsid w:val="009A39C2"/>
    <w:rsid w:val="009B274E"/>
    <w:rsid w:val="009B48F3"/>
    <w:rsid w:val="009B52B0"/>
    <w:rsid w:val="009C56E3"/>
    <w:rsid w:val="009F165D"/>
    <w:rsid w:val="00A00A5C"/>
    <w:rsid w:val="00A17D4F"/>
    <w:rsid w:val="00A3320E"/>
    <w:rsid w:val="00A37445"/>
    <w:rsid w:val="00A62814"/>
    <w:rsid w:val="00A672DF"/>
    <w:rsid w:val="00A77CB7"/>
    <w:rsid w:val="00AA135F"/>
    <w:rsid w:val="00AC23ED"/>
    <w:rsid w:val="00AD7B6A"/>
    <w:rsid w:val="00B17C6A"/>
    <w:rsid w:val="00B207B4"/>
    <w:rsid w:val="00B21B9E"/>
    <w:rsid w:val="00B379C4"/>
    <w:rsid w:val="00B60282"/>
    <w:rsid w:val="00B64226"/>
    <w:rsid w:val="00B87F8F"/>
    <w:rsid w:val="00BF1638"/>
    <w:rsid w:val="00C00996"/>
    <w:rsid w:val="00C22050"/>
    <w:rsid w:val="00C46A39"/>
    <w:rsid w:val="00C863CF"/>
    <w:rsid w:val="00C95B32"/>
    <w:rsid w:val="00CA7A95"/>
    <w:rsid w:val="00CB2CAE"/>
    <w:rsid w:val="00CD0A5F"/>
    <w:rsid w:val="00CD1B6E"/>
    <w:rsid w:val="00CF4E63"/>
    <w:rsid w:val="00D15669"/>
    <w:rsid w:val="00D16FBD"/>
    <w:rsid w:val="00D212AD"/>
    <w:rsid w:val="00D42CA8"/>
    <w:rsid w:val="00D44982"/>
    <w:rsid w:val="00DE5BB8"/>
    <w:rsid w:val="00E0367E"/>
    <w:rsid w:val="00E21023"/>
    <w:rsid w:val="00E256DD"/>
    <w:rsid w:val="00E516AD"/>
    <w:rsid w:val="00E61454"/>
    <w:rsid w:val="00E61BA5"/>
    <w:rsid w:val="00E72A42"/>
    <w:rsid w:val="00E915B0"/>
    <w:rsid w:val="00EA13EE"/>
    <w:rsid w:val="00EB0CBF"/>
    <w:rsid w:val="00EC7380"/>
    <w:rsid w:val="00ED2217"/>
    <w:rsid w:val="00ED7A1C"/>
    <w:rsid w:val="00F13CAE"/>
    <w:rsid w:val="00F24B12"/>
    <w:rsid w:val="00F309EF"/>
    <w:rsid w:val="00F337CB"/>
    <w:rsid w:val="00F564FE"/>
    <w:rsid w:val="00F76E98"/>
    <w:rsid w:val="00F826B5"/>
    <w:rsid w:val="00F82C59"/>
    <w:rsid w:val="00F86033"/>
    <w:rsid w:val="00FA44E7"/>
    <w:rsid w:val="00FE018D"/>
    <w:rsid w:val="00FE0C7C"/>
    <w:rsid w:val="00FF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683"/>
    <w:pPr>
      <w:overflowPunct w:val="0"/>
      <w:autoSpaceDE w:val="0"/>
      <w:autoSpaceDN w:val="0"/>
      <w:adjustRightInd w:val="0"/>
      <w:textAlignment w:val="baseline"/>
    </w:pPr>
    <w:rPr>
      <w:rFonts w:ascii="TimesDL" w:hAnsi="TimesDL"/>
      <w:sz w:val="24"/>
    </w:rPr>
  </w:style>
  <w:style w:type="paragraph" w:styleId="1">
    <w:name w:val="heading 1"/>
    <w:basedOn w:val="a"/>
    <w:next w:val="a"/>
    <w:qFormat/>
    <w:rsid w:val="00835683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qFormat/>
    <w:rsid w:val="00835683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Times New Roman" w:hAnsi="Times New Roman"/>
      <w:b/>
      <w:bCs/>
      <w:szCs w:val="24"/>
    </w:rPr>
  </w:style>
  <w:style w:type="paragraph" w:styleId="3">
    <w:name w:val="heading 3"/>
    <w:basedOn w:val="a"/>
    <w:next w:val="a"/>
    <w:qFormat/>
    <w:rsid w:val="00835683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5683"/>
    <w:pPr>
      <w:jc w:val="both"/>
    </w:pPr>
    <w:rPr>
      <w:rFonts w:ascii="Times New Roman" w:hAnsi="Times New Roman"/>
      <w:sz w:val="26"/>
      <w:szCs w:val="26"/>
    </w:rPr>
  </w:style>
  <w:style w:type="paragraph" w:styleId="a4">
    <w:name w:val="Balloon Text"/>
    <w:basedOn w:val="a"/>
    <w:semiHidden/>
    <w:rsid w:val="00835683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835683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Cs w:val="24"/>
    </w:rPr>
  </w:style>
  <w:style w:type="character" w:styleId="a5">
    <w:name w:val="Hyperlink"/>
    <w:basedOn w:val="a0"/>
    <w:rsid w:val="00835683"/>
    <w:rPr>
      <w:color w:val="0000FF"/>
      <w:u w:val="single"/>
    </w:rPr>
  </w:style>
  <w:style w:type="paragraph" w:customStyle="1" w:styleId="ConsPlusNonformat">
    <w:name w:val="ConsPlusNonformat"/>
    <w:rsid w:val="00843542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970F6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basedOn w:val="a0"/>
    <w:rsid w:val="00600E02"/>
  </w:style>
  <w:style w:type="character" w:customStyle="1" w:styleId="b-message-heademail">
    <w:name w:val="b-message-head__email"/>
    <w:basedOn w:val="a0"/>
    <w:rsid w:val="00600E02"/>
  </w:style>
  <w:style w:type="paragraph" w:styleId="21">
    <w:name w:val="Body Text 2"/>
    <w:basedOn w:val="a"/>
    <w:link w:val="22"/>
    <w:rsid w:val="001C262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1C2623"/>
    <w:rPr>
      <w:sz w:val="24"/>
      <w:szCs w:val="24"/>
      <w:lang w:val="ru-RU" w:eastAsia="ar-SA" w:bidi="ar-SA"/>
    </w:rPr>
  </w:style>
  <w:style w:type="paragraph" w:styleId="a7">
    <w:name w:val="Normal (Web)"/>
    <w:basedOn w:val="a"/>
    <w:rsid w:val="001C26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val">
    <w:name w:val="val"/>
    <w:basedOn w:val="a0"/>
    <w:rsid w:val="001C2623"/>
  </w:style>
  <w:style w:type="paragraph" w:styleId="a8">
    <w:name w:val="footer"/>
    <w:basedOn w:val="a"/>
    <w:rsid w:val="001C262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C2623"/>
  </w:style>
  <w:style w:type="paragraph" w:styleId="aa">
    <w:name w:val="Block Text"/>
    <w:basedOn w:val="a"/>
    <w:rsid w:val="004B410E"/>
    <w:pPr>
      <w:overflowPunct/>
      <w:autoSpaceDE/>
      <w:autoSpaceDN/>
      <w:adjustRightInd/>
      <w:ind w:left="113" w:right="113"/>
      <w:jc w:val="center"/>
      <w:textAlignment w:val="auto"/>
    </w:pPr>
    <w:rPr>
      <w:rFonts w:ascii="Times New Roman" w:hAnsi="Times New Roman"/>
      <w:sz w:val="12"/>
      <w:szCs w:val="24"/>
    </w:rPr>
  </w:style>
  <w:style w:type="paragraph" w:styleId="ab">
    <w:name w:val="List Paragraph"/>
    <w:basedOn w:val="a"/>
    <w:qFormat/>
    <w:rsid w:val="008C75F4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0"/>
    </w:rPr>
  </w:style>
  <w:style w:type="paragraph" w:styleId="ac">
    <w:name w:val="Title"/>
    <w:basedOn w:val="a"/>
    <w:link w:val="ad"/>
    <w:qFormat/>
    <w:rsid w:val="00470E2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</w:rPr>
  </w:style>
  <w:style w:type="paragraph" w:styleId="ae">
    <w:name w:val="Subtitle"/>
    <w:basedOn w:val="a"/>
    <w:qFormat/>
    <w:rsid w:val="00470E22"/>
    <w:pPr>
      <w:framePr w:hSpace="180" w:wrap="around" w:vAnchor="text" w:hAnchor="margin" w:xAlign="center" w:y="190"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6"/>
      <w:szCs w:val="26"/>
    </w:rPr>
  </w:style>
  <w:style w:type="character" w:customStyle="1" w:styleId="ad">
    <w:name w:val="Название Знак"/>
    <w:link w:val="ac"/>
    <w:rsid w:val="00470E22"/>
    <w:rPr>
      <w:sz w:val="24"/>
      <w:lang w:bidi="ar-SA"/>
    </w:rPr>
  </w:style>
  <w:style w:type="paragraph" w:styleId="af">
    <w:name w:val="No Spacing"/>
    <w:qFormat/>
    <w:rsid w:val="00826D6E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rsid w:val="00826D6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dm-za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ab\min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A5A5A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minpismo</Template>
  <TotalTime>31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</Company>
  <LinksUpToDate>false</LinksUpToDate>
  <CharactersWithSpaces>1570</CharactersWithSpaces>
  <SharedDoc>false</SharedDoc>
  <HLinks>
    <vt:vector size="6" baseType="variant"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mailto:dtdm-zar@yandex.ru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1</cp:lastModifiedBy>
  <cp:revision>4</cp:revision>
  <cp:lastPrinted>2018-03-19T09:36:00Z</cp:lastPrinted>
  <dcterms:created xsi:type="dcterms:W3CDTF">2020-08-28T15:31:00Z</dcterms:created>
  <dcterms:modified xsi:type="dcterms:W3CDTF">2020-08-31T04:29:00Z</dcterms:modified>
</cp:coreProperties>
</file>