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На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Кубани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завершился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первый </w:t>
      </w:r>
      <w:r>
        <w:rPr>
          <w:rFonts w:ascii="Times New Roman" w:hAnsi="Times New Roman" w:cs="Times New Roman"/>
          <w:b/>
          <w:sz w:val="28"/>
        </w:rPr>
        <w:t xml:space="preserve">этап проекта «Билет в будущее». 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b/>
          <w:sz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</w:rPr>
        <w:t xml:space="preserve">сторическом парке «Россия – </w:t>
      </w:r>
      <w:r>
        <w:rPr>
          <w:rFonts w:ascii="Times New Roman" w:hAnsi="Times New Roman" w:cs="Times New Roman"/>
          <w:sz w:val="28"/>
          <w:lang w:val="ru-RU"/>
        </w:rPr>
        <w:t>м</w:t>
      </w:r>
      <w:r>
        <w:rPr>
          <w:rFonts w:ascii="Times New Roman" w:hAnsi="Times New Roman" w:cs="Times New Roman"/>
          <w:sz w:val="28"/>
        </w:rPr>
        <w:t xml:space="preserve">оя история» </w:t>
      </w:r>
      <w:r>
        <w:rPr>
          <w:rFonts w:ascii="Times New Roman" w:hAnsi="Times New Roman" w:cs="Times New Roman"/>
          <w:sz w:val="28"/>
          <w:lang w:val="ru-RU"/>
        </w:rPr>
        <w:t>завершился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первый этап работы мультимедийной выставки-практикум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«Лаборатория будущего» в рамках реализации проекта по ранней профессиональной ориентации школьников 6-11 классов.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  <w:lang w:val="ru-RU"/>
        </w:rPr>
        <w:t>два</w:t>
      </w:r>
      <w:r>
        <w:rPr>
          <w:rFonts w:ascii="Times New Roman" w:hAnsi="Times New Roman" w:cs="Times New Roman"/>
          <w:sz w:val="28"/>
        </w:rPr>
        <w:t xml:space="preserve"> месяц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работы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выставк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</w:rPr>
        <w:t>-практикум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</w:rPr>
        <w:t xml:space="preserve">783 школьника Кубани получили не только информацию о востребованных профессиях в России, но и </w:t>
      </w:r>
      <w:r>
        <w:rPr>
          <w:rFonts w:ascii="Times New Roman" w:hAnsi="Times New Roman" w:cs="Times New Roman"/>
          <w:sz w:val="28"/>
          <w:lang w:val="ru-RU"/>
        </w:rPr>
        <w:t>смогли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принять участие в практических занятиях</w:t>
      </w:r>
      <w:r>
        <w:rPr>
          <w:rFonts w:hint="default"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Благодаря интерактивному формату выставки каждый </w:t>
      </w:r>
      <w:r>
        <w:rPr>
          <w:rFonts w:ascii="Times New Roman" w:hAnsi="Times New Roman" w:cs="Times New Roman"/>
          <w:sz w:val="28"/>
          <w:lang w:val="ru-RU"/>
        </w:rPr>
        <w:t>ребёнок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смог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проявить себя и оценить свои личностные качества.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Выставка построена в формате игрового и познавательного квеста</w:t>
      </w:r>
      <w:r>
        <w:rPr>
          <w:rFonts w:hint="default" w:ascii="Times New Roman" w:hAnsi="Times New Roman" w:cs="Times New Roman"/>
          <w:sz w:val="28"/>
          <w:lang w:val="ru-RU"/>
        </w:rPr>
        <w:t>, решение которого</w:t>
      </w:r>
      <w:r>
        <w:rPr>
          <w:rFonts w:ascii="Times New Roman" w:hAnsi="Times New Roman" w:cs="Times New Roman"/>
          <w:sz w:val="28"/>
        </w:rPr>
        <w:t xml:space="preserve"> позвол</w:t>
      </w:r>
      <w:r>
        <w:rPr>
          <w:rFonts w:ascii="Times New Roman" w:hAnsi="Times New Roman" w:cs="Times New Roman"/>
          <w:sz w:val="28"/>
          <w:lang w:val="ru-RU"/>
        </w:rPr>
        <w:t>яе</w:t>
      </w:r>
      <w:r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  <w:lang w:val="ru-RU"/>
        </w:rPr>
        <w:t>школьникам</w:t>
      </w:r>
      <w:r>
        <w:rPr>
          <w:rFonts w:ascii="Times New Roman" w:hAnsi="Times New Roman" w:cs="Times New Roman"/>
          <w:sz w:val="28"/>
        </w:rPr>
        <w:t xml:space="preserve"> открыть видео, знакомящее с профессиональными отраслями и многообразием вариантов профессионального выбора.</w:t>
      </w:r>
    </w:p>
    <w:p>
      <w:pPr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Следующий</w:t>
      </w:r>
      <w:r>
        <w:rPr>
          <w:rFonts w:hint="default" w:ascii="Times New Roman" w:hAnsi="Times New Roman" w:cs="Times New Roman"/>
          <w:sz w:val="28"/>
          <w:lang w:val="ru-RU"/>
        </w:rPr>
        <w:t xml:space="preserve"> этап работы </w:t>
      </w:r>
      <w:r>
        <w:rPr>
          <w:rFonts w:ascii="Times New Roman" w:hAnsi="Times New Roman" w:cs="Times New Roman"/>
          <w:sz w:val="28"/>
        </w:rPr>
        <w:t>мультимедийной выставки-практикум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«Лаборатория будущего»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пройдёт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осенью</w:t>
      </w:r>
      <w:r>
        <w:rPr>
          <w:rFonts w:ascii="Times New Roman" w:hAnsi="Times New Roman" w:cs="Times New Roman"/>
          <w:sz w:val="28"/>
        </w:rPr>
        <w:t xml:space="preserve"> 2023 года и охватит более 15 тысяч школьников Краснодарского края.</w:t>
      </w:r>
      <w:r>
        <w:rPr>
          <w:rFonts w:hint="default" w:ascii="Times New Roman" w:hAnsi="Times New Roman" w:cs="Times New Roman"/>
          <w:sz w:val="28"/>
          <w:lang w:val="ru-RU"/>
        </w:rPr>
        <w:t xml:space="preserve"> Особенностью второго этапа станет и</w:t>
      </w:r>
      <w:r>
        <w:rPr>
          <w:rFonts w:ascii="Times New Roman" w:hAnsi="Times New Roman" w:cs="Times New Roman"/>
          <w:sz w:val="28"/>
        </w:rPr>
        <w:t xml:space="preserve">нтенсивное посещение профессиональных проб на базе площадок </w:t>
      </w:r>
      <w:r>
        <w:rPr>
          <w:rFonts w:ascii="Times New Roman" w:hAnsi="Times New Roman" w:cs="Times New Roman"/>
          <w:sz w:val="28"/>
          <w:lang w:val="ru-RU"/>
        </w:rPr>
        <w:t>партнёров</w:t>
      </w:r>
      <w:r>
        <w:rPr>
          <w:rFonts w:ascii="Times New Roman" w:hAnsi="Times New Roman" w:cs="Times New Roman"/>
          <w:sz w:val="28"/>
        </w:rPr>
        <w:t xml:space="preserve"> проекта </w:t>
      </w:r>
      <w:r>
        <w:rPr>
          <w:rFonts w:hint="default" w:ascii="Times New Roman" w:hAnsi="Times New Roman" w:cs="Times New Roman"/>
          <w:sz w:val="28"/>
          <w:lang w:val="ru-RU"/>
        </w:rPr>
        <w:t>«Билет в будущее».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Ребята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познакомятся с</w:t>
      </w:r>
      <w:r>
        <w:rPr>
          <w:rFonts w:ascii="Times New Roman" w:hAnsi="Times New Roman" w:cs="Times New Roman"/>
          <w:sz w:val="28"/>
        </w:rPr>
        <w:t xml:space="preserve"> инновационны</w:t>
      </w:r>
      <w:r>
        <w:rPr>
          <w:rFonts w:ascii="Times New Roman" w:hAnsi="Times New Roman" w:cs="Times New Roman"/>
          <w:sz w:val="28"/>
          <w:lang w:val="ru-RU"/>
        </w:rPr>
        <w:t>ми</w:t>
      </w:r>
      <w:r>
        <w:rPr>
          <w:rFonts w:ascii="Times New Roman" w:hAnsi="Times New Roman" w:cs="Times New Roman"/>
          <w:sz w:val="28"/>
        </w:rPr>
        <w:t xml:space="preserve"> технологи</w:t>
      </w:r>
      <w:r>
        <w:rPr>
          <w:rFonts w:ascii="Times New Roman" w:hAnsi="Times New Roman" w:cs="Times New Roman"/>
          <w:sz w:val="28"/>
          <w:lang w:val="ru-RU"/>
        </w:rPr>
        <w:t>ями</w:t>
      </w:r>
      <w:r>
        <w:rPr>
          <w:rFonts w:ascii="Times New Roman" w:hAnsi="Times New Roman" w:cs="Times New Roman"/>
          <w:sz w:val="28"/>
        </w:rPr>
        <w:t xml:space="preserve"> и актуальны</w:t>
      </w:r>
      <w:r>
        <w:rPr>
          <w:rFonts w:ascii="Times New Roman" w:hAnsi="Times New Roman" w:cs="Times New Roman"/>
          <w:sz w:val="28"/>
          <w:lang w:val="ru-RU"/>
        </w:rPr>
        <w:t>ми</w:t>
      </w:r>
      <w:r>
        <w:rPr>
          <w:rFonts w:ascii="Times New Roman" w:hAnsi="Times New Roman" w:cs="Times New Roman"/>
          <w:sz w:val="28"/>
        </w:rPr>
        <w:t xml:space="preserve"> тенденци</w:t>
      </w:r>
      <w:r>
        <w:rPr>
          <w:rFonts w:ascii="Times New Roman" w:hAnsi="Times New Roman" w:cs="Times New Roman"/>
          <w:sz w:val="28"/>
          <w:lang w:val="ru-RU"/>
        </w:rPr>
        <w:t>ями</w:t>
      </w:r>
      <w:r>
        <w:rPr>
          <w:rFonts w:ascii="Times New Roman" w:hAnsi="Times New Roman" w:cs="Times New Roman"/>
          <w:sz w:val="28"/>
        </w:rPr>
        <w:t xml:space="preserve"> в области профессиональной ориентации, а также </w:t>
      </w:r>
      <w:r>
        <w:rPr>
          <w:rFonts w:ascii="Times New Roman" w:hAnsi="Times New Roman" w:cs="Times New Roman"/>
          <w:sz w:val="28"/>
          <w:lang w:val="ru-RU"/>
        </w:rPr>
        <w:t>посетят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практические занятия, целью которых </w:t>
      </w:r>
      <w:r>
        <w:rPr>
          <w:rFonts w:ascii="Times New Roman" w:hAnsi="Times New Roman" w:cs="Times New Roman"/>
          <w:sz w:val="28"/>
          <w:lang w:val="ru-RU"/>
        </w:rPr>
        <w:t>станет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увлечение и мотиваци</w:t>
      </w:r>
      <w:r>
        <w:rPr>
          <w:rFonts w:ascii="Times New Roman" w:hAnsi="Times New Roman" w:cs="Times New Roman"/>
          <w:sz w:val="28"/>
          <w:lang w:val="ru-RU"/>
        </w:rPr>
        <w:t>я</w:t>
      </w:r>
      <w:r>
        <w:rPr>
          <w:rFonts w:ascii="Times New Roman" w:hAnsi="Times New Roman" w:cs="Times New Roman"/>
          <w:sz w:val="28"/>
        </w:rPr>
        <w:t xml:space="preserve"> подрастающего поколения. Благодаря этому опыту школьники смогут получить глубокие знания в различных отраслях, что поможет им выбрать свой профессиональный путь в будущем и развить свой потенциал.</w:t>
      </w:r>
    </w:p>
    <w:p>
      <w:pPr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Региональным оператором проекта «Билет в будущее» в Краснодарском крае является Усть-Лабинский социально-педагогический колледж, а основной площадкой для проведения выставки-практикума «Лаборатория будущего» и профессиональных проб является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</w:rPr>
        <w:t xml:space="preserve">сторический парк «Россия – </w:t>
      </w:r>
      <w:r>
        <w:rPr>
          <w:rFonts w:ascii="Times New Roman" w:hAnsi="Times New Roman" w:cs="Times New Roman"/>
          <w:sz w:val="28"/>
          <w:lang w:val="ru-RU"/>
        </w:rPr>
        <w:t>м</w:t>
      </w:r>
      <w:r>
        <w:rPr>
          <w:rFonts w:ascii="Times New Roman" w:hAnsi="Times New Roman" w:cs="Times New Roman"/>
          <w:sz w:val="28"/>
        </w:rPr>
        <w:t>оя история» в городе Краснодар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</w:p>
    <w:p>
      <w:pPr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90"/>
    <w:rsid w:val="001622D4"/>
    <w:rsid w:val="00231D2C"/>
    <w:rsid w:val="002E0D77"/>
    <w:rsid w:val="0033777F"/>
    <w:rsid w:val="00517790"/>
    <w:rsid w:val="00523BCB"/>
    <w:rsid w:val="00584B86"/>
    <w:rsid w:val="00723E6C"/>
    <w:rsid w:val="0097144A"/>
    <w:rsid w:val="00BC0E42"/>
    <w:rsid w:val="00C92A5C"/>
    <w:rsid w:val="00DA18F8"/>
    <w:rsid w:val="00F94910"/>
    <w:rsid w:val="00FA09C3"/>
    <w:rsid w:val="06DD5113"/>
    <w:rsid w:val="1B6E1F1C"/>
    <w:rsid w:val="30C53B51"/>
    <w:rsid w:val="39A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1774</Characters>
  <Lines>14</Lines>
  <Paragraphs>4</Paragraphs>
  <TotalTime>38</TotalTime>
  <ScaleCrop>false</ScaleCrop>
  <LinksUpToDate>false</LinksUpToDate>
  <CharactersWithSpaces>2081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2023-06-14T12:50:00Z</dcterms:created>
  <dc:creator>acer</dc:creator>
  <cp:lastModifiedBy>Roman Statsenko</cp:lastModifiedBy>
  <dcterms:modified xsi:type="dcterms:W3CDTF">2023-06-16T06:16:52Z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E547193A0C7D41E59B4471414B577162</vt:lpwstr>
  </property>
</Properties>
</file>