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B9" w:rsidRDefault="00981DB9" w:rsidP="00981DB9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96050" cy="9382125"/>
            <wp:effectExtent l="19050" t="0" r="0" b="0"/>
            <wp:docPr id="1" name="Рисунок 1" descr="C:\Documents and Settings\Admin.USER-8601C35F9A.000\Рабочий стол\образовательные программы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USER-8601C35F9A.000\Рабочий стол\образовательные программы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500" cy="938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B9" w:rsidRDefault="00981DB9" w:rsidP="00981DB9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2B" w:rsidRPr="001E6A86" w:rsidRDefault="00CB342B" w:rsidP="00981DB9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B342B" w:rsidRPr="001E6A86" w:rsidRDefault="00CB342B" w:rsidP="00CB342B">
      <w:pPr>
        <w:ind w:firstLine="72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— Стандарт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) к структуре основной образовательной программы, определяет содержание и организацию образовательного процесса на ступени основного общего образования и направлена на формирование общей</w:t>
      </w: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культуры обучающихся,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</w:t>
      </w:r>
      <w:proofErr w:type="gramEnd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способностей, саморазвитие и самосовершенствование, сохранение и укрепление здоровья обучающихся.</w:t>
      </w:r>
    </w:p>
    <w:p w:rsidR="00CB342B" w:rsidRPr="001E6A86" w:rsidRDefault="00CB342B" w:rsidP="00CB342B">
      <w:pPr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Основная образовательная программа формируется с учётом особенностей второй ступени общего образования как фундамента всего последующего обучения. Основная школа — особый этап в жизни ребёнка, связанный: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 изменением </w:t>
      </w:r>
      <w:r w:rsidRPr="001E6A86">
        <w:rPr>
          <w:rFonts w:ascii="Times New Roman" w:hAnsi="Times New Roman" w:cs="Times New Roman"/>
          <w:sz w:val="24"/>
          <w:szCs w:val="24"/>
        </w:rPr>
        <w:t>общего круга учебных умений, навыков и способов деятельности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 расширением сферы познавательной деятельности ребёнка, развитием потребностей в общении, познании, социальном признании и самовыражении;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hAnsi="Times New Roman" w:cs="Times New Roman"/>
          <w:bCs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 принятием и освоением ребёнком нового образа школьной жизни и перспективы личностного и познавательного развития,</w:t>
      </w:r>
      <w:r w:rsidRPr="001E6A86">
        <w:rPr>
          <w:rFonts w:ascii="Times New Roman" w:hAnsi="Times New Roman" w:cs="Times New Roman"/>
          <w:bCs/>
          <w:sz w:val="24"/>
          <w:szCs w:val="24"/>
        </w:rPr>
        <w:t xml:space="preserve"> подготовка </w:t>
      </w:r>
      <w:proofErr w:type="gramStart"/>
      <w:r w:rsidRPr="001E6A8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E6A86">
        <w:rPr>
          <w:rFonts w:ascii="Times New Roman" w:hAnsi="Times New Roman" w:cs="Times New Roman"/>
          <w:bCs/>
          <w:sz w:val="24"/>
          <w:szCs w:val="24"/>
        </w:rPr>
        <w:t xml:space="preserve"> к осознанному и ответственному выбору жизненного и профессионального пути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; 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с формированием у школьника основ умения учиться</w:t>
      </w: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учителями и сверстниками в учебном процессе;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 изменением при этом самооценки ребёнка, которая приобретает черты адекватности и </w:t>
      </w:r>
      <w:proofErr w:type="spellStart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рефлексивности</w:t>
      </w:r>
      <w:proofErr w:type="spellEnd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; </w:t>
      </w:r>
    </w:p>
    <w:p w:rsidR="00CB342B" w:rsidRPr="001E6A86" w:rsidRDefault="00CB342B" w:rsidP="00CB342B">
      <w:pPr>
        <w:widowControl w:val="0"/>
        <w:numPr>
          <w:ilvl w:val="0"/>
          <w:numId w:val="1"/>
        </w:numPr>
        <w:tabs>
          <w:tab w:val="clear" w:pos="1059"/>
          <w:tab w:val="left" w:pos="900"/>
        </w:tabs>
        <w:autoSpaceDE w:val="0"/>
        <w:autoSpaceDN w:val="0"/>
        <w:adjustRightInd w:val="0"/>
        <w:spacing w:after="0" w:line="240" w:lineRule="auto"/>
        <w:ind w:left="0" w:firstLine="69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 моральным развитием, которое существенным образом связано с характером сотрудничества с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CB342B" w:rsidRPr="001E6A86" w:rsidRDefault="00CB342B" w:rsidP="00CB342B">
      <w:pPr>
        <w:tabs>
          <w:tab w:val="left" w:pos="900"/>
        </w:tabs>
        <w:ind w:firstLine="72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Учитываются также </w:t>
      </w:r>
      <w:proofErr w:type="gramStart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характерные</w:t>
      </w:r>
      <w:proofErr w:type="gramEnd"/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для среднего школьного возраста (от 11 до 15 лет): </w:t>
      </w:r>
    </w:p>
    <w:p w:rsidR="00CB342B" w:rsidRPr="001E6A86" w:rsidRDefault="00CB342B" w:rsidP="00CB342B">
      <w:pPr>
        <w:widowControl w:val="0"/>
        <w:numPr>
          <w:ilvl w:val="0"/>
          <w:numId w:val="2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центральные психологические новообразования, развиваемые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осуществляемое как моделирование существенных связей и отношений объектов; </w:t>
      </w:r>
    </w:p>
    <w:p w:rsidR="00CB342B" w:rsidRPr="001E6A86" w:rsidRDefault="00CB342B" w:rsidP="00CB342B">
      <w:pPr>
        <w:widowControl w:val="0"/>
        <w:numPr>
          <w:ilvl w:val="0"/>
          <w:numId w:val="2"/>
        </w:numPr>
        <w:tabs>
          <w:tab w:val="left" w:pos="-18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</w:p>
    <w:p w:rsidR="00CB342B" w:rsidRPr="001E6A86" w:rsidRDefault="00CB342B" w:rsidP="001E6A86">
      <w:pPr>
        <w:tabs>
          <w:tab w:val="left" w:pos="720"/>
        </w:tabs>
        <w:spacing w:after="0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a4"/>
          <w:rFonts w:ascii="Times New Roman" w:hAnsi="Times New Roman" w:cs="Times New Roman"/>
          <w:b w:val="0"/>
          <w:sz w:val="24"/>
          <w:szCs w:val="24"/>
        </w:rPr>
        <w:t> 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 среднего школьного возраста.</w:t>
      </w:r>
    </w:p>
    <w:p w:rsidR="00CB342B" w:rsidRPr="001E6A86" w:rsidRDefault="00CB342B" w:rsidP="001E6A86">
      <w:pPr>
        <w:spacing w:after="0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учителей,  ведущих преподавание учебных предметов в основной школе, а также с адекватностью построения образовательного процесса и выбора условий 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и методик обучения, учитывающих описанные выше особенности второй ступени общего образования.</w:t>
      </w:r>
    </w:p>
    <w:p w:rsidR="00CB342B" w:rsidRPr="001E6A86" w:rsidRDefault="00CB342B" w:rsidP="00CB342B">
      <w:pPr>
        <w:pStyle w:val="a5"/>
        <w:rPr>
          <w:bCs/>
          <w:sz w:val="24"/>
          <w:szCs w:val="24"/>
        </w:rPr>
      </w:pPr>
      <w:r w:rsidRPr="001E6A86">
        <w:rPr>
          <w:rStyle w:val="Zag11"/>
          <w:rFonts w:eastAsia="@Arial Unicode MS"/>
          <w:b/>
          <w:sz w:val="24"/>
          <w:szCs w:val="24"/>
        </w:rPr>
        <w:t>Целью</w:t>
      </w:r>
      <w:r w:rsidRPr="001E6A86">
        <w:rPr>
          <w:rStyle w:val="Zag11"/>
          <w:rFonts w:eastAsia="@Arial Unicode MS"/>
          <w:sz w:val="24"/>
          <w:szCs w:val="24"/>
        </w:rPr>
        <w:t xml:space="preserve"> реализации основной образовательной программы основного общего образования является обеспечение планируемых результатов по достижению выпускником основной общеобразовательной школы целевых установок:</w:t>
      </w:r>
      <w:r w:rsidRPr="001E6A86">
        <w:rPr>
          <w:bCs/>
          <w:i/>
          <w:sz w:val="24"/>
          <w:szCs w:val="24"/>
        </w:rPr>
        <w:t xml:space="preserve"> </w:t>
      </w:r>
    </w:p>
    <w:p w:rsidR="00CB342B" w:rsidRPr="001E6A86" w:rsidRDefault="00CB342B" w:rsidP="00CB342B">
      <w:pPr>
        <w:pStyle w:val="a5"/>
        <w:numPr>
          <w:ilvl w:val="0"/>
          <w:numId w:val="6"/>
        </w:numPr>
        <w:tabs>
          <w:tab w:val="clear" w:pos="567"/>
          <w:tab w:val="num" w:pos="900"/>
        </w:tabs>
        <w:ind w:left="0" w:firstLine="720"/>
        <w:rPr>
          <w:bCs/>
          <w:sz w:val="24"/>
          <w:szCs w:val="24"/>
        </w:rPr>
      </w:pPr>
      <w:r w:rsidRPr="001E6A86">
        <w:rPr>
          <w:bCs/>
          <w:i/>
          <w:sz w:val="24"/>
          <w:szCs w:val="24"/>
        </w:rPr>
        <w:t>формирование</w:t>
      </w:r>
      <w:r w:rsidRPr="001E6A86">
        <w:rPr>
          <w:bCs/>
          <w:sz w:val="24"/>
          <w:szCs w:val="24"/>
        </w:rPr>
        <w:t xml:space="preserve"> целостного представления о мире, основанного на приобретенных знаниях, умениях, навыках и способах деятельности;</w:t>
      </w:r>
    </w:p>
    <w:p w:rsidR="00CB342B" w:rsidRPr="001E6A86" w:rsidRDefault="00CB342B" w:rsidP="00CB342B">
      <w:pPr>
        <w:pStyle w:val="a5"/>
        <w:numPr>
          <w:ilvl w:val="0"/>
          <w:numId w:val="6"/>
        </w:numPr>
        <w:tabs>
          <w:tab w:val="clear" w:pos="567"/>
          <w:tab w:val="num" w:pos="900"/>
        </w:tabs>
        <w:ind w:left="0" w:firstLine="720"/>
        <w:rPr>
          <w:bCs/>
          <w:sz w:val="24"/>
          <w:szCs w:val="24"/>
        </w:rPr>
      </w:pPr>
      <w:r w:rsidRPr="001E6A86">
        <w:rPr>
          <w:bCs/>
          <w:i/>
          <w:sz w:val="24"/>
          <w:szCs w:val="24"/>
        </w:rPr>
        <w:t>приобретение опыта</w:t>
      </w:r>
      <w:r w:rsidRPr="001E6A86">
        <w:rPr>
          <w:bCs/>
          <w:sz w:val="24"/>
          <w:szCs w:val="24"/>
        </w:rPr>
        <w:t xml:space="preserve"> разнообразной деятельности (индивидуальной и коллективной), опыта познания и самопознания;</w:t>
      </w:r>
    </w:p>
    <w:p w:rsidR="00CB342B" w:rsidRPr="001E6A86" w:rsidRDefault="00CB342B" w:rsidP="00CB342B">
      <w:pPr>
        <w:pStyle w:val="a5"/>
        <w:numPr>
          <w:ilvl w:val="0"/>
          <w:numId w:val="6"/>
        </w:numPr>
        <w:tabs>
          <w:tab w:val="clear" w:pos="567"/>
          <w:tab w:val="num" w:pos="900"/>
        </w:tabs>
        <w:ind w:left="0" w:firstLine="720"/>
        <w:rPr>
          <w:bCs/>
          <w:sz w:val="24"/>
          <w:szCs w:val="24"/>
        </w:rPr>
      </w:pPr>
      <w:r w:rsidRPr="001E6A86">
        <w:rPr>
          <w:bCs/>
          <w:i/>
          <w:sz w:val="24"/>
          <w:szCs w:val="24"/>
        </w:rPr>
        <w:t>подготовка</w:t>
      </w:r>
      <w:r w:rsidRPr="001E6A86">
        <w:rPr>
          <w:bCs/>
          <w:sz w:val="24"/>
          <w:szCs w:val="24"/>
        </w:rPr>
        <w:t xml:space="preserve"> к осуществлению осознанного выбора индивидуальной образовательной или профессиональной траектории с учетом </w:t>
      </w:r>
      <w:r w:rsidRPr="001E6A86">
        <w:rPr>
          <w:rStyle w:val="Zag11"/>
          <w:rFonts w:eastAsia="@Arial Unicode MS"/>
          <w:sz w:val="24"/>
          <w:szCs w:val="24"/>
        </w:rPr>
        <w:t>особенностей развития и состояния здоровья обучающихся</w:t>
      </w:r>
      <w:r w:rsidRPr="001E6A86">
        <w:rPr>
          <w:bCs/>
          <w:sz w:val="24"/>
          <w:szCs w:val="24"/>
        </w:rPr>
        <w:t>.</w:t>
      </w:r>
    </w:p>
    <w:p w:rsidR="00CB342B" w:rsidRPr="001E6A86" w:rsidRDefault="00CB342B" w:rsidP="00CB342B">
      <w:pPr>
        <w:pStyle w:val="a5"/>
        <w:rPr>
          <w:bCs/>
          <w:sz w:val="24"/>
          <w:szCs w:val="24"/>
        </w:rPr>
      </w:pPr>
      <w:r w:rsidRPr="001E6A86">
        <w:rPr>
          <w:bCs/>
          <w:sz w:val="24"/>
          <w:szCs w:val="24"/>
        </w:rPr>
        <w:t xml:space="preserve">Основное общее образование – завершающая ступень обязательного образования в Российской Федерации. </w:t>
      </w:r>
      <w:proofErr w:type="gramStart"/>
      <w:r w:rsidRPr="001E6A86">
        <w:rPr>
          <w:bCs/>
          <w:sz w:val="24"/>
          <w:szCs w:val="24"/>
        </w:rPr>
        <w:t xml:space="preserve">Поэтому одним из базовых требований к содержанию образования на этой ступени является достижение выпускниками уровня </w:t>
      </w:r>
      <w:r w:rsidRPr="001E6A86">
        <w:rPr>
          <w:bCs/>
          <w:i/>
          <w:sz w:val="24"/>
          <w:szCs w:val="24"/>
        </w:rPr>
        <w:t>функциональной грамотности,</w:t>
      </w:r>
      <w:r w:rsidRPr="001E6A86">
        <w:rPr>
          <w:bCs/>
          <w:sz w:val="24"/>
          <w:szCs w:val="24"/>
        </w:rPr>
        <w:t xml:space="preserve"> необходимой в современном обществе, как по математическому и естественнонаучному, так и по социально-культурному направлениям.</w:t>
      </w:r>
      <w:proofErr w:type="gramEnd"/>
    </w:p>
    <w:p w:rsidR="00CB342B" w:rsidRPr="001E6A86" w:rsidRDefault="00CB342B" w:rsidP="00CB342B">
      <w:pPr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proofErr w:type="spell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системно-деятельностный</w:t>
      </w:r>
      <w:proofErr w:type="spell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подход, который предполагает: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поликонфессионального</w:t>
      </w:r>
      <w:proofErr w:type="spell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состава;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проектирование и конструирование образовательного процесса  на основе разработки содержания и технологий образования, определяющих пути и способы достижения социально желаемого уровня личностного и познавательного развития обучающихся;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и профессионального образования;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clear" w:pos="680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CB342B" w:rsidRPr="001E6A86" w:rsidRDefault="00CB342B" w:rsidP="00CB342B">
      <w:pPr>
        <w:tabs>
          <w:tab w:val="left" w:pos="0"/>
          <w:tab w:val="left" w:pos="1080"/>
        </w:tabs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Основная образовательная программа основного общего образования образовательного учреждения содержит следующие разделы: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пояснительную записку;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обучающимися</w:t>
      </w:r>
      <w:proofErr w:type="gram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учебный план образовательного учреждения;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программы отдельных учебных предметов, курсов;</w:t>
      </w:r>
    </w:p>
    <w:p w:rsidR="00CB342B" w:rsidRPr="001E6A86" w:rsidRDefault="00CB342B" w:rsidP="00CB342B">
      <w:pPr>
        <w:widowControl w:val="0"/>
        <w:numPr>
          <w:ilvl w:val="0"/>
          <w:numId w:val="3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систему </w:t>
      </w:r>
      <w:proofErr w:type="gram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CB342B" w:rsidRPr="001E6A86" w:rsidRDefault="00CB342B" w:rsidP="00CB342B">
      <w:pPr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Основная образовательная программа основного общего образования предусматривает: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достижение планируемых результатов освоения основной образовательной программы основного общего образования всеми обучающимися, в том числе детьми с ограниченными возможностями здоровья;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выявление и развитие способностей обучающихся, в том числе одарённых детей, через систему секций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организацию интеллектуальных и творческих соревнований, учебно-исследовательской и проектной деятельности;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внутришкольной</w:t>
      </w:r>
      <w:proofErr w:type="spell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социальной среды;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использование в образовательном процессе современных образовательных технологий </w:t>
      </w:r>
      <w:proofErr w:type="spell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деятельностного</w:t>
      </w:r>
      <w:proofErr w:type="spell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типа;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возможность эффективной самостоятельной работы обучающихся при поддержке других педагогических работников;</w:t>
      </w:r>
    </w:p>
    <w:p w:rsidR="00CB342B" w:rsidRPr="001E6A86" w:rsidRDefault="00CB342B" w:rsidP="00CB342B">
      <w:pPr>
        <w:widowControl w:val="0"/>
        <w:numPr>
          <w:ilvl w:val="0"/>
          <w:numId w:val="4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включение </w:t>
      </w:r>
      <w:proofErr w:type="gramStart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для приобретения опыта реального управления и действия.</w:t>
      </w:r>
    </w:p>
    <w:p w:rsidR="00CB342B" w:rsidRPr="001E6A86" w:rsidRDefault="00CB342B" w:rsidP="00CB342B">
      <w:pPr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Образовательное учреждение </w:t>
      </w:r>
      <w:r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>М</w:t>
      </w:r>
      <w:r w:rsidR="00782D06"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>Б</w:t>
      </w:r>
      <w:r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ОУ </w:t>
      </w:r>
      <w:r w:rsidRPr="00C079C5"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</w:rPr>
        <w:t xml:space="preserve"> </w:t>
      </w:r>
      <w:r w:rsidR="00782D06"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>«</w:t>
      </w:r>
      <w:proofErr w:type="spellStart"/>
      <w:r w:rsidR="00782D06"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>Пищалинская</w:t>
      </w:r>
      <w:proofErr w:type="spellEnd"/>
      <w:r w:rsidR="00782D06"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ООШ»</w:t>
      </w:r>
      <w:r w:rsidRPr="00782D06">
        <w:rPr>
          <w:rStyle w:val="Zag11"/>
          <w:rFonts w:ascii="Times New Roman" w:eastAsia="@Arial Unicode MS" w:hAnsi="Times New Roman" w:cs="Times New Roman"/>
          <w:sz w:val="24"/>
          <w:szCs w:val="24"/>
        </w:rPr>
        <w:t>,</w:t>
      </w: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реализуя основную образовательную программу основного общего образования, обязано обеспечить ознакомление обучающихся и их родителей (законных представителей) как участников образовательного процесса:</w:t>
      </w:r>
    </w:p>
    <w:p w:rsidR="00CB342B" w:rsidRPr="001E6A86" w:rsidRDefault="00CB342B" w:rsidP="00CB342B">
      <w:pPr>
        <w:widowControl w:val="0"/>
        <w:numPr>
          <w:ilvl w:val="0"/>
          <w:numId w:val="5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 Уставом и другими документами, регламентирующими осуществление образовательного процесса в этом учреждении;</w:t>
      </w:r>
    </w:p>
    <w:p w:rsidR="00CB342B" w:rsidRPr="001E6A86" w:rsidRDefault="00CB342B" w:rsidP="00CB342B">
      <w:pPr>
        <w:widowControl w:val="0"/>
        <w:numPr>
          <w:ilvl w:val="0"/>
          <w:numId w:val="5"/>
        </w:numPr>
        <w:tabs>
          <w:tab w:val="clear" w:pos="680"/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 их правами и обязанностями в части формирования и реализации основной образовательной программы основного общего образования, установленными законодательством Российской Федерации и Уставом образовательного учреждения.</w:t>
      </w:r>
    </w:p>
    <w:p w:rsidR="00CB342B" w:rsidRPr="001E6A86" w:rsidRDefault="00CB342B" w:rsidP="001E6A86">
      <w:pPr>
        <w:spacing w:after="0" w:line="240" w:lineRule="auto"/>
        <w:ind w:firstLine="72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1E6A86">
        <w:rPr>
          <w:rStyle w:val="Zag11"/>
          <w:rFonts w:ascii="Times New Roman" w:eastAsia="@Arial Unicode MS" w:hAnsi="Times New Roman" w:cs="Times New Roman"/>
          <w:sz w:val="24"/>
          <w:szCs w:val="24"/>
        </w:rPr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основного общего образования, закрепляются в заключённом между ними и образовательным учреждением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center"/>
      </w:pPr>
      <w:r w:rsidRPr="001E6A86">
        <w:rPr>
          <w:rStyle w:val="a4"/>
        </w:rPr>
        <w:t>Виды деятельности подростка, связанные с образовательным учреждением: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180"/>
        <w:jc w:val="both"/>
      </w:pPr>
      <w:r w:rsidRPr="001E6A86">
        <w:t xml:space="preserve">Совместно-распределенная учебная деятельность в личностно-ориентированных формах (включающих возможность самостоятельного планирования и </w:t>
      </w:r>
      <w:proofErr w:type="spellStart"/>
      <w:r w:rsidRPr="001E6A86">
        <w:t>целеполагания</w:t>
      </w:r>
      <w:proofErr w:type="spellEnd"/>
      <w:r w:rsidRPr="001E6A86">
        <w:t xml:space="preserve">, возможность проявить свою индивидуальность, выполнять «взрослые» функции – контроля, оценки, дидактической организации материала и пр.).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spacing w:after="0" w:afterAutospacing="0"/>
        <w:ind w:left="180"/>
        <w:jc w:val="both"/>
      </w:pPr>
      <w:r w:rsidRPr="001E6A86">
        <w:t xml:space="preserve">Совместно-распределенная проектная деятельность, ориентированная на получение социально-значимого продукта.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spacing w:after="0" w:afterAutospacing="0"/>
        <w:ind w:left="180"/>
        <w:jc w:val="both"/>
      </w:pPr>
      <w:r w:rsidRPr="001E6A86">
        <w:t xml:space="preserve">Исследовательская деятельность в ее разных формах, в том числе,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Деятельность управления системными объектами (техническими объектами, группами людей).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Творческая деятельность (художественное, техническое и другое творчество), направленная на самореализацию и </w:t>
      </w:r>
      <w:proofErr w:type="spellStart"/>
      <w:r w:rsidRPr="001E6A86">
        <w:t>самоосознание</w:t>
      </w:r>
      <w:proofErr w:type="spellEnd"/>
      <w:r w:rsidRPr="001E6A86">
        <w:t xml:space="preserve">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Спортивная деятельность, направленная на построение образа себя, </w:t>
      </w:r>
      <w:proofErr w:type="spellStart"/>
      <w:r w:rsidRPr="001E6A86">
        <w:t>самоизменение</w:t>
      </w:r>
      <w:proofErr w:type="spellEnd"/>
      <w:r w:rsidRPr="001E6A86">
        <w:t xml:space="preserve">. </w:t>
      </w:r>
    </w:p>
    <w:p w:rsidR="001E6A86" w:rsidRDefault="001E6A86" w:rsidP="001E6A86">
      <w:pPr>
        <w:pStyle w:val="a3"/>
        <w:ind w:left="180"/>
        <w:jc w:val="center"/>
        <w:rPr>
          <w:b/>
        </w:rPr>
      </w:pPr>
    </w:p>
    <w:p w:rsidR="009355F5" w:rsidRDefault="009355F5" w:rsidP="001E6A86">
      <w:pPr>
        <w:pStyle w:val="a3"/>
        <w:ind w:left="180"/>
        <w:jc w:val="center"/>
        <w:rPr>
          <w:b/>
        </w:rPr>
      </w:pPr>
    </w:p>
    <w:p w:rsidR="00CB342B" w:rsidRPr="001E6A86" w:rsidRDefault="00CB342B" w:rsidP="001E6A86">
      <w:pPr>
        <w:pStyle w:val="a3"/>
        <w:ind w:left="180"/>
        <w:jc w:val="center"/>
        <w:rPr>
          <w:b/>
        </w:rPr>
      </w:pPr>
      <w:r w:rsidRPr="001E6A86">
        <w:rPr>
          <w:b/>
        </w:rPr>
        <w:t>Задачи, решаемые подростками в разных видах деятельности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Научиться </w:t>
      </w:r>
      <w:proofErr w:type="gramStart"/>
      <w:r w:rsidRPr="001E6A86">
        <w:t>самостоятельно</w:t>
      </w:r>
      <w:proofErr w:type="gramEnd"/>
      <w:r w:rsidRPr="001E6A86">
        <w:t xml:space="preserve"> планировать учебную работу, свое участие в разных видах совместной деятельности, осуществлять </w:t>
      </w:r>
      <w:proofErr w:type="spellStart"/>
      <w:r w:rsidRPr="001E6A86">
        <w:t>целеполагание</w:t>
      </w:r>
      <w:proofErr w:type="spellEnd"/>
      <w:r w:rsidRPr="001E6A86">
        <w:t xml:space="preserve"> в знакомых видах деятельности.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Научиться осуществлять контроль и содержательную оценку собственного участия в разных видах деятельности.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Освоить разные способы представления результатов своей деятельности.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Научиться действовать по собственному замыслу, в соответствии с самостоятельно поставленными целями, находя способы реализации своего замысла.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Выстроить адекватное представление о собственном месте в мире, осознать собственные предпочтения и возможности в разных видах деятельности; выстроить собственную картину мира и свою позицию.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Научиться </w:t>
      </w:r>
      <w:proofErr w:type="gramStart"/>
      <w:r w:rsidRPr="001E6A86">
        <w:t>адекватно</w:t>
      </w:r>
      <w:proofErr w:type="gramEnd"/>
      <w:r w:rsidRPr="001E6A86">
        <w:t xml:space="preserve"> выражать и воспринимать себя: свои мысли, ощущения, переживания, чувства. </w:t>
      </w:r>
    </w:p>
    <w:p w:rsidR="00CB342B" w:rsidRPr="001E6A86" w:rsidRDefault="00CB342B" w:rsidP="001E6A86">
      <w:pPr>
        <w:pStyle w:val="a3"/>
        <w:numPr>
          <w:ilvl w:val="0"/>
          <w:numId w:val="15"/>
        </w:numPr>
        <w:tabs>
          <w:tab w:val="clear" w:pos="720"/>
        </w:tabs>
        <w:ind w:left="180"/>
        <w:jc w:val="both"/>
      </w:pPr>
      <w:r w:rsidRPr="001E6A86">
        <w:t xml:space="preserve">Научиться </w:t>
      </w:r>
      <w:proofErr w:type="gramStart"/>
      <w:r w:rsidRPr="001E6A86">
        <w:t>эффективно</w:t>
      </w:r>
      <w:proofErr w:type="gramEnd"/>
      <w:r w:rsidRPr="001E6A86">
        <w:t xml:space="preserve"> взаимодействовать со сверстниками, взрослыми и младшими детьми, осуществляя разнообразную совместную деятельность с ними </w:t>
      </w:r>
    </w:p>
    <w:p w:rsidR="00CB342B" w:rsidRPr="001E6A86" w:rsidRDefault="00CB342B" w:rsidP="001E6A86">
      <w:pPr>
        <w:pStyle w:val="a3"/>
        <w:jc w:val="both"/>
      </w:pPr>
      <w:r w:rsidRPr="001E6A86">
        <w:rPr>
          <w:rStyle w:val="a4"/>
        </w:rPr>
        <w:t>Задачи, решаемые педагогами, реализующими основную образовательную программу основного общего образования</w:t>
      </w:r>
    </w:p>
    <w:p w:rsidR="00CB342B" w:rsidRPr="001E6A86" w:rsidRDefault="00CB342B" w:rsidP="001E6A86">
      <w:pPr>
        <w:pStyle w:val="a3"/>
        <w:numPr>
          <w:ilvl w:val="1"/>
          <w:numId w:val="15"/>
        </w:numPr>
        <w:tabs>
          <w:tab w:val="clear" w:pos="1440"/>
          <w:tab w:val="num" w:pos="360"/>
        </w:tabs>
        <w:ind w:left="360"/>
        <w:jc w:val="both"/>
      </w:pPr>
      <w:r w:rsidRPr="001E6A86">
        <w:t xml:space="preserve">Реализовать образовательную программу основной школы в разнообразных организационно-учебных формах (уроки одновозрастные и разновозрастные, занятия, тренинги, проекты, практики, конференции и пр.), с постепенным расширением возможностей школьников осуществлять выбор уровня и характера самостоятельной работы. 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возможностей. </w:t>
      </w:r>
    </w:p>
    <w:p w:rsidR="00CB342B" w:rsidRPr="001E6A86" w:rsidRDefault="00CB342B" w:rsidP="001E6A86">
      <w:pPr>
        <w:pStyle w:val="a3"/>
        <w:numPr>
          <w:ilvl w:val="1"/>
          <w:numId w:val="15"/>
        </w:numPr>
        <w:tabs>
          <w:tab w:val="clear" w:pos="1440"/>
          <w:tab w:val="num" w:pos="360"/>
        </w:tabs>
        <w:ind w:left="360"/>
        <w:jc w:val="both"/>
      </w:pPr>
      <w:r w:rsidRPr="001E6A86">
        <w:t xml:space="preserve">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самостоятельности. </w:t>
      </w:r>
    </w:p>
    <w:p w:rsidR="00CB342B" w:rsidRPr="001E6A86" w:rsidRDefault="00CB342B" w:rsidP="001E6A86">
      <w:pPr>
        <w:pStyle w:val="a3"/>
        <w:numPr>
          <w:ilvl w:val="1"/>
          <w:numId w:val="15"/>
        </w:numPr>
        <w:tabs>
          <w:tab w:val="clear" w:pos="1440"/>
          <w:tab w:val="num" w:pos="360"/>
        </w:tabs>
        <w:ind w:left="360"/>
        <w:jc w:val="both"/>
      </w:pPr>
      <w:r w:rsidRPr="001E6A86">
        <w:t xml:space="preserve">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 w:rsidRPr="001E6A86">
        <w:t>самопрезентации</w:t>
      </w:r>
      <w:proofErr w:type="spellEnd"/>
      <w:r w:rsidRPr="001E6A86">
        <w:t xml:space="preserve"> и самовыражения в группах сверстников и разновозрастных группах. </w:t>
      </w:r>
    </w:p>
    <w:p w:rsidR="00CB342B" w:rsidRPr="001E6A86" w:rsidRDefault="00CB342B" w:rsidP="001E6A86">
      <w:pPr>
        <w:pStyle w:val="a3"/>
        <w:numPr>
          <w:ilvl w:val="1"/>
          <w:numId w:val="15"/>
        </w:numPr>
        <w:tabs>
          <w:tab w:val="clear" w:pos="1440"/>
          <w:tab w:val="num" w:pos="360"/>
        </w:tabs>
        <w:ind w:left="360"/>
        <w:jc w:val="both"/>
      </w:pPr>
      <w:r w:rsidRPr="001E6A86">
        <w:t xml:space="preserve">Создать пространство для реализации разнообразных творческих замыслов подростков, проявления инициативных действий. </w:t>
      </w:r>
    </w:p>
    <w:p w:rsidR="00CB342B" w:rsidRPr="001E6A86" w:rsidRDefault="00CB342B" w:rsidP="00CB342B">
      <w:pPr>
        <w:pStyle w:val="a3"/>
        <w:jc w:val="center"/>
      </w:pPr>
      <w:r w:rsidRPr="001E6A86">
        <w:rPr>
          <w:rStyle w:val="a4"/>
        </w:rPr>
        <w:t>Особенности, направленность образовательных технологий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</w:pPr>
      <w:r w:rsidRPr="001E6A86">
        <w:t xml:space="preserve">       В практике образовательного процесса эффективно используются следующие технологии: </w:t>
      </w:r>
    </w:p>
    <w:p w:rsidR="00CB342B" w:rsidRPr="001E6A86" w:rsidRDefault="00CB342B" w:rsidP="001E6A86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E6A86">
        <w:t>технологии обучения, отвечающие потребностям содержания образования (педагогические мастерские, педагогика сотрудничества, технология индивидуализации и дифференциации обучения, технология группового обучения, технология проблемного обучения);</w:t>
      </w:r>
    </w:p>
    <w:p w:rsidR="00CB342B" w:rsidRPr="001E6A86" w:rsidRDefault="00CB342B" w:rsidP="001E6A86">
      <w:pPr>
        <w:pStyle w:val="a3"/>
        <w:numPr>
          <w:ilvl w:val="0"/>
          <w:numId w:val="7"/>
        </w:numPr>
        <w:jc w:val="both"/>
      </w:pPr>
      <w:r w:rsidRPr="001E6A86">
        <w:t xml:space="preserve"> информационные технологии, без освоения которых учащиеся не смогут быть успешными;</w:t>
      </w:r>
    </w:p>
    <w:p w:rsidR="00CB342B" w:rsidRPr="001E6A86" w:rsidRDefault="00CB342B" w:rsidP="001E6A86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1E6A86">
        <w:t xml:space="preserve"> </w:t>
      </w:r>
      <w:proofErr w:type="spellStart"/>
      <w:r w:rsidRPr="001E6A86">
        <w:t>здоровьесберегающие</w:t>
      </w:r>
      <w:proofErr w:type="spellEnd"/>
      <w:r w:rsidRPr="001E6A86">
        <w:t xml:space="preserve"> технологии, направленные на сохранение и укрепление здоровья школьников. 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</w:pPr>
      <w:r w:rsidRPr="001E6A86">
        <w:t xml:space="preserve">       Общей особенностью используемых технологий обучения является ориентация на развитие: </w:t>
      </w:r>
    </w:p>
    <w:p w:rsidR="00CB342B" w:rsidRPr="001E6A86" w:rsidRDefault="00CB342B" w:rsidP="001E6A86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1E6A86">
        <w:t>самостоятельности мышления; </w:t>
      </w:r>
    </w:p>
    <w:p w:rsidR="00CB342B" w:rsidRPr="001E6A86" w:rsidRDefault="00CB342B" w:rsidP="001E6A86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1E6A86">
        <w:t xml:space="preserve">исследовательских умений в практико-ориентированной деятельности; </w:t>
      </w:r>
    </w:p>
    <w:p w:rsidR="00CB342B" w:rsidRPr="001E6A86" w:rsidRDefault="00CB342B" w:rsidP="001E6A86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1E6A86">
        <w:t xml:space="preserve">умения аргументировать свою позицию; </w:t>
      </w:r>
    </w:p>
    <w:p w:rsidR="00CB342B" w:rsidRPr="001E6A86" w:rsidRDefault="00CB342B" w:rsidP="001E6A86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1E6A86">
        <w:lastRenderedPageBreak/>
        <w:t xml:space="preserve">умения публично представлять результаты самостоятельно выполненных творческих работ; </w:t>
      </w:r>
    </w:p>
    <w:p w:rsidR="001E6A86" w:rsidRDefault="00CB342B" w:rsidP="001E6A86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1E6A86">
        <w:t xml:space="preserve">потребности в самообразовании. </w:t>
      </w:r>
    </w:p>
    <w:p w:rsidR="00CB342B" w:rsidRPr="001E6A86" w:rsidRDefault="00CB342B" w:rsidP="001E6A86">
      <w:pPr>
        <w:pStyle w:val="a3"/>
        <w:spacing w:before="0" w:beforeAutospacing="0" w:after="0" w:afterAutospacing="0"/>
        <w:ind w:left="900"/>
        <w:jc w:val="both"/>
      </w:pPr>
      <w:r w:rsidRPr="001E6A86">
        <w:t xml:space="preserve">         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</w:pPr>
      <w:r w:rsidRPr="001E6A86">
        <w:t xml:space="preserve">         Личностно – ориентированное обучение в школе направлено на воспитание каждого ученика внутренне свободной личностью, ищущей своё место в обществе в соответствии со своими задатками, формирующимися ценностными ориентациями, интересами и склонностями с тем, чтобы жить полной, осмысленной и творческой жизнью. В рамках </w:t>
      </w:r>
      <w:proofErr w:type="spellStart"/>
      <w:r w:rsidRPr="001E6A86">
        <w:t>предпрофильной</w:t>
      </w:r>
      <w:proofErr w:type="spellEnd"/>
      <w:r w:rsidRPr="001E6A86">
        <w:t xml:space="preserve"> подготовки (9 классы) учащимся предлагаются элективные курсы, цель которых дать возможность учащимся попробовать свои силы в различных областях наук, овладеть практическими умениями, помочь учащимся в самоопределении и самореализации, в выборе дальнейшего профиля обучения. Неотъемлемой частью образовательного процесса является внеурочная работа по предметам в различных формах (индивидуальной, групповой) с целью создания образовательной среды, позволяющей учащимся проявить свои индивидуальные способности и таланты: </w:t>
      </w:r>
    </w:p>
    <w:p w:rsidR="00CB342B" w:rsidRPr="001E6A86" w:rsidRDefault="00CB342B" w:rsidP="001E6A86">
      <w:pPr>
        <w:pStyle w:val="a3"/>
        <w:numPr>
          <w:ilvl w:val="0"/>
          <w:numId w:val="9"/>
        </w:numPr>
        <w:jc w:val="both"/>
      </w:pPr>
      <w:r w:rsidRPr="001E6A86">
        <w:t>Подготовка и проведение общешкольных предметных недель и олимпиад.</w:t>
      </w:r>
    </w:p>
    <w:p w:rsidR="00CB342B" w:rsidRPr="001E6A86" w:rsidRDefault="00CB342B" w:rsidP="001E6A86">
      <w:pPr>
        <w:pStyle w:val="a3"/>
        <w:numPr>
          <w:ilvl w:val="0"/>
          <w:numId w:val="9"/>
        </w:numPr>
        <w:jc w:val="both"/>
      </w:pPr>
      <w:r w:rsidRPr="001E6A86">
        <w:t>Организация выставок по результатам творческой деятельности учащихся.</w:t>
      </w:r>
    </w:p>
    <w:p w:rsidR="00CB342B" w:rsidRPr="001E6A86" w:rsidRDefault="00CB342B" w:rsidP="001E6A86">
      <w:pPr>
        <w:pStyle w:val="a3"/>
        <w:numPr>
          <w:ilvl w:val="0"/>
          <w:numId w:val="9"/>
        </w:numPr>
        <w:jc w:val="both"/>
      </w:pPr>
      <w:r w:rsidRPr="001E6A86">
        <w:t xml:space="preserve">Проведение интеллектуальных игр и соревнований. </w:t>
      </w:r>
    </w:p>
    <w:p w:rsidR="00CB342B" w:rsidRPr="001E6A86" w:rsidRDefault="00CB342B" w:rsidP="001E6A86">
      <w:pPr>
        <w:pStyle w:val="1"/>
        <w:jc w:val="both"/>
        <w:rPr>
          <w:sz w:val="24"/>
          <w:szCs w:val="24"/>
        </w:rPr>
      </w:pPr>
      <w:r w:rsidRPr="001E6A86">
        <w:rPr>
          <w:sz w:val="24"/>
          <w:szCs w:val="24"/>
        </w:rPr>
        <w:t>Требования к результатам основного общего образования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Личностные результаты освоения основной образовательной программы основного общего образования: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proofErr w:type="gramStart"/>
      <w:r w:rsidRPr="001E6A86"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 xml:space="preserve">формирование ответственного отношения к учению, готовности и </w:t>
      </w:r>
      <w:proofErr w:type="gramStart"/>
      <w:r w:rsidRPr="001E6A86">
        <w:rPr>
          <w:color w:val="000000"/>
        </w:rPr>
        <w:t>способности</w:t>
      </w:r>
      <w:proofErr w:type="gramEnd"/>
      <w:r w:rsidRPr="001E6A86">
        <w:rPr>
          <w:color w:val="000000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proofErr w:type="gramStart"/>
      <w:r w:rsidRPr="001E6A86">
        <w:rPr>
          <w:color w:val="000000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lastRenderedPageBreak/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B342B" w:rsidRPr="001E6A86" w:rsidRDefault="00CB342B" w:rsidP="001E6A86">
      <w:pPr>
        <w:pStyle w:val="a3"/>
        <w:numPr>
          <w:ilvl w:val="1"/>
          <w:numId w:val="16"/>
        </w:numPr>
        <w:jc w:val="both"/>
        <w:rPr>
          <w:color w:val="000000"/>
        </w:rPr>
      </w:pPr>
      <w:r w:rsidRPr="001E6A86">
        <w:rPr>
          <w:color w:val="000000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proofErr w:type="spellStart"/>
      <w:r w:rsidRPr="001E6A86">
        <w:rPr>
          <w:rStyle w:val="a4"/>
          <w:color w:val="000000"/>
        </w:rPr>
        <w:t>Метапредметные</w:t>
      </w:r>
      <w:proofErr w:type="spellEnd"/>
      <w:r w:rsidRPr="001E6A86">
        <w:rPr>
          <w:rStyle w:val="a4"/>
          <w:color w:val="000000"/>
        </w:rPr>
        <w:t xml:space="preserve"> результаты освоения основной образовательной программы основного общего образования: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умение оценивать правильность выполнения учебной задачи,  собственные возможности её решения;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1E6A86">
        <w:rPr>
          <w:color w:val="000000"/>
        </w:rPr>
        <w:t>логическое рассуждение</w:t>
      </w:r>
      <w:proofErr w:type="gramEnd"/>
      <w:r w:rsidRPr="001E6A86">
        <w:rPr>
          <w:color w:val="000000"/>
        </w:rPr>
        <w:t>, умозаключение (индуктивное, дедуктивное  и по аналогии) и делать выводы;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смысловое чтение;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умение организовывать  учебное сотрудничество и совместную деятельность с учителем и сверстниками; 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CB342B" w:rsidRPr="001E6A86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B40602" w:rsidRDefault="00CB342B" w:rsidP="001E6A86">
      <w:pPr>
        <w:pStyle w:val="a3"/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Style w:val="a4"/>
          <w:b w:val="0"/>
          <w:bCs w:val="0"/>
          <w:color w:val="000000"/>
        </w:rPr>
      </w:pPr>
      <w:r w:rsidRPr="001E6A86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Pr="001E6A86">
        <w:rPr>
          <w:color w:val="000000"/>
        </w:rPr>
        <w:br/>
      </w:r>
    </w:p>
    <w:p w:rsidR="001E6A86" w:rsidRDefault="001E6A86" w:rsidP="001E6A86">
      <w:pPr>
        <w:pStyle w:val="a3"/>
        <w:jc w:val="both"/>
        <w:rPr>
          <w:rStyle w:val="a4"/>
          <w:b w:val="0"/>
          <w:bCs w:val="0"/>
          <w:color w:val="000000"/>
        </w:rPr>
      </w:pPr>
    </w:p>
    <w:p w:rsidR="001E6A86" w:rsidRPr="001E6A86" w:rsidRDefault="001E6A86" w:rsidP="001E6A86">
      <w:pPr>
        <w:pStyle w:val="a3"/>
        <w:jc w:val="both"/>
        <w:rPr>
          <w:rStyle w:val="a4"/>
          <w:b w:val="0"/>
          <w:bCs w:val="0"/>
          <w:color w:val="000000"/>
        </w:rPr>
      </w:pPr>
    </w:p>
    <w:p w:rsidR="00CB342B" w:rsidRPr="001E6A86" w:rsidRDefault="00CB342B" w:rsidP="009B722D">
      <w:pPr>
        <w:pStyle w:val="a3"/>
        <w:ind w:left="360"/>
        <w:jc w:val="both"/>
        <w:rPr>
          <w:color w:val="000000"/>
        </w:rPr>
      </w:pPr>
      <w:r w:rsidRPr="001E6A86">
        <w:rPr>
          <w:rStyle w:val="a4"/>
          <w:color w:val="000000"/>
        </w:rPr>
        <w:t>Предметные результаты освоения основной образовательной программы основного общего образования.</w:t>
      </w:r>
    </w:p>
    <w:p w:rsidR="00CB342B" w:rsidRPr="001E6A86" w:rsidRDefault="00CB342B" w:rsidP="001E6A86">
      <w:pPr>
        <w:pStyle w:val="a3"/>
        <w:jc w:val="both"/>
        <w:rPr>
          <w:i/>
          <w:color w:val="000000"/>
        </w:rPr>
      </w:pPr>
      <w:r w:rsidRPr="001E6A86">
        <w:rPr>
          <w:rStyle w:val="a4"/>
          <w:i/>
          <w:color w:val="000000"/>
        </w:rPr>
        <w:t xml:space="preserve">Филология 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proofErr w:type="gramStart"/>
      <w:r w:rsidRPr="001E6A86">
        <w:rPr>
          <w:color w:val="000000"/>
        </w:rPr>
        <w:t xml:space="preserve"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  <w:proofErr w:type="gramEnd"/>
    </w:p>
    <w:p w:rsidR="00CB342B" w:rsidRPr="001E6A86" w:rsidRDefault="00CB342B" w:rsidP="001E6A86">
      <w:pPr>
        <w:pStyle w:val="a3"/>
        <w:numPr>
          <w:ilvl w:val="0"/>
          <w:numId w:val="11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CB342B" w:rsidRPr="001E6A86" w:rsidRDefault="00CB342B" w:rsidP="001E6A86">
      <w:pPr>
        <w:pStyle w:val="a3"/>
        <w:numPr>
          <w:ilvl w:val="0"/>
          <w:numId w:val="11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основы для   понимания особенностей разных культур и  воспитания уважения к ним;</w:t>
      </w:r>
    </w:p>
    <w:p w:rsidR="00CB342B" w:rsidRPr="001E6A86" w:rsidRDefault="00CB342B" w:rsidP="001E6A86">
      <w:pPr>
        <w:pStyle w:val="a3"/>
        <w:numPr>
          <w:ilvl w:val="0"/>
          <w:numId w:val="11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CB342B" w:rsidRPr="001E6A86" w:rsidRDefault="00CB342B" w:rsidP="001E6A86">
      <w:pPr>
        <w:pStyle w:val="a3"/>
        <w:numPr>
          <w:ilvl w:val="0"/>
          <w:numId w:val="11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базовых умений, обеспечивающих возможность дальнейшего изучения языков,  </w:t>
      </w:r>
      <w:proofErr w:type="spellStart"/>
      <w:r w:rsidRPr="001E6A86">
        <w:rPr>
          <w:color w:val="000000"/>
        </w:rPr>
        <w:t>c</w:t>
      </w:r>
      <w:proofErr w:type="spellEnd"/>
      <w:r w:rsidRPr="001E6A86">
        <w:rPr>
          <w:color w:val="000000"/>
        </w:rPr>
        <w:t xml:space="preserve"> установкой на билингвизм;</w:t>
      </w:r>
    </w:p>
    <w:p w:rsidR="00CB342B" w:rsidRPr="001E6A86" w:rsidRDefault="00CB342B" w:rsidP="001E6A86">
      <w:pPr>
        <w:pStyle w:val="a3"/>
        <w:numPr>
          <w:ilvl w:val="0"/>
          <w:numId w:val="11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Предметные результаты изучения предметной области «Филология» должны отражать: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Русский язык. Родной язык: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совершенствование видов речевой деятельности (</w:t>
      </w:r>
      <w:proofErr w:type="spellStart"/>
      <w:r w:rsidRPr="001E6A86">
        <w:rPr>
          <w:color w:val="000000"/>
        </w:rPr>
        <w:t>аудирования</w:t>
      </w:r>
      <w:proofErr w:type="spellEnd"/>
      <w:r w:rsidRPr="001E6A86">
        <w:rPr>
          <w:color w:val="000000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использование коммуникативно-эстетических возможностей русского и родного языков;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1E6A86">
        <w:rPr>
          <w:color w:val="000000"/>
        </w:rPr>
        <w:t>многоаспектного</w:t>
      </w:r>
      <w:proofErr w:type="spellEnd"/>
      <w:r w:rsidRPr="001E6A86">
        <w:rPr>
          <w:color w:val="000000"/>
        </w:rPr>
        <w:t xml:space="preserve"> анализа текста; 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1E6A86">
        <w:rPr>
          <w:color w:val="000000"/>
        </w:rPr>
        <w:t>дств дл</w:t>
      </w:r>
      <w:proofErr w:type="gramEnd"/>
      <w:r w:rsidRPr="001E6A86">
        <w:rPr>
          <w:color w:val="000000"/>
        </w:rPr>
        <w:t>я свободного выражения мыслей и чувств адекватно ситуации и стилю общения;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CB342B" w:rsidRPr="001E6A86" w:rsidRDefault="00CB342B" w:rsidP="001E6A86">
      <w:pPr>
        <w:pStyle w:val="a3"/>
        <w:numPr>
          <w:ilvl w:val="0"/>
          <w:numId w:val="1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lastRenderedPageBreak/>
        <w:t>формирование ответственности за языковую культуру как общечеловеческую ценность.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Литература. Родная  литература: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1E6A86">
        <w:rPr>
          <w:color w:val="000000"/>
        </w:rPr>
        <w:t>многоаспектного</w:t>
      </w:r>
      <w:proofErr w:type="spellEnd"/>
      <w:r w:rsidRPr="001E6A86">
        <w:rPr>
          <w:color w:val="000000"/>
        </w:rPr>
        <w:t xml:space="preserve"> диалога; 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</w:t>
      </w:r>
      <w:proofErr w:type="spellStart"/>
      <w:r w:rsidRPr="001E6A86">
        <w:rPr>
          <w:color w:val="000000"/>
        </w:rPr>
        <w:t>досуговое</w:t>
      </w:r>
      <w:proofErr w:type="spellEnd"/>
      <w:r w:rsidRPr="001E6A86">
        <w:rPr>
          <w:color w:val="000000"/>
        </w:rPr>
        <w:t xml:space="preserve"> чтение;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развитие способности понимать литературные художественные произведения, отражающие разные этнокультурные традиции; </w:t>
      </w:r>
    </w:p>
    <w:p w:rsidR="00CB342B" w:rsidRPr="001E6A86" w:rsidRDefault="00CB342B" w:rsidP="001E6A86">
      <w:pPr>
        <w:pStyle w:val="a3"/>
        <w:numPr>
          <w:ilvl w:val="0"/>
          <w:numId w:val="19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proofErr w:type="gramStart"/>
      <w:r w:rsidRPr="001E6A86">
        <w:rPr>
          <w:color w:val="000000"/>
        </w:rPr>
        <w:t>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 xml:space="preserve">Иностранный язык. </w:t>
      </w:r>
    </w:p>
    <w:p w:rsidR="00CB342B" w:rsidRPr="001E6A86" w:rsidRDefault="00CB342B" w:rsidP="001E6A86">
      <w:pPr>
        <w:pStyle w:val="a3"/>
        <w:numPr>
          <w:ilvl w:val="0"/>
          <w:numId w:val="20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proofErr w:type="gramStart"/>
      <w:r w:rsidRPr="001E6A86">
        <w:rPr>
          <w:color w:val="000000"/>
        </w:rPr>
        <w:t xml:space="preserve">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  <w:proofErr w:type="gramEnd"/>
    </w:p>
    <w:p w:rsidR="00CB342B" w:rsidRPr="001E6A86" w:rsidRDefault="00CB342B" w:rsidP="001E6A86">
      <w:pPr>
        <w:pStyle w:val="a3"/>
        <w:numPr>
          <w:ilvl w:val="0"/>
          <w:numId w:val="20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CB342B" w:rsidRPr="001E6A86" w:rsidRDefault="00CB342B" w:rsidP="001E6A86">
      <w:pPr>
        <w:pStyle w:val="a3"/>
        <w:numPr>
          <w:ilvl w:val="0"/>
          <w:numId w:val="20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достижение </w:t>
      </w:r>
      <w:proofErr w:type="spellStart"/>
      <w:r w:rsidRPr="001E6A86">
        <w:rPr>
          <w:color w:val="000000"/>
        </w:rPr>
        <w:t>допорогового</w:t>
      </w:r>
      <w:proofErr w:type="spellEnd"/>
      <w:r w:rsidRPr="001E6A86">
        <w:rPr>
          <w:color w:val="000000"/>
        </w:rPr>
        <w:t xml:space="preserve"> уровня иноязычной коммуникативной компетенции;</w:t>
      </w:r>
    </w:p>
    <w:p w:rsidR="00CB342B" w:rsidRPr="001E6A86" w:rsidRDefault="00CB342B" w:rsidP="001E6A86">
      <w:pPr>
        <w:pStyle w:val="a3"/>
        <w:numPr>
          <w:ilvl w:val="0"/>
          <w:numId w:val="20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CB342B" w:rsidRPr="001E6A86" w:rsidRDefault="00CB342B" w:rsidP="001E6A86">
      <w:pPr>
        <w:pStyle w:val="a3"/>
        <w:jc w:val="both"/>
        <w:rPr>
          <w:i/>
          <w:color w:val="000000"/>
        </w:rPr>
      </w:pPr>
      <w:r w:rsidRPr="001E6A86">
        <w:rPr>
          <w:rStyle w:val="a4"/>
          <w:color w:val="000000"/>
        </w:rPr>
        <w:t xml:space="preserve"> </w:t>
      </w:r>
      <w:r w:rsidRPr="001E6A86">
        <w:rPr>
          <w:rStyle w:val="a4"/>
          <w:i/>
          <w:color w:val="000000"/>
        </w:rPr>
        <w:t>Общественно-научные предметы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Изучение предметной области «Общественно-научные предметы» должно обеспечить:</w:t>
      </w:r>
    </w:p>
    <w:p w:rsidR="00CB342B" w:rsidRPr="001E6A86" w:rsidRDefault="00CB342B" w:rsidP="001E6A86">
      <w:pPr>
        <w:pStyle w:val="a3"/>
        <w:numPr>
          <w:ilvl w:val="0"/>
          <w:numId w:val="12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мировоззренческой, 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1E6A86">
        <w:rPr>
          <w:color w:val="000000"/>
        </w:rPr>
        <w:t>поликультурности</w:t>
      </w:r>
      <w:proofErr w:type="spellEnd"/>
      <w:r w:rsidRPr="001E6A86">
        <w:rPr>
          <w:color w:val="000000"/>
        </w:rPr>
        <w:t>, толерантности, приверженности ценностям, закреплённым в Конституции Российской Федерации;</w:t>
      </w:r>
      <w:r w:rsidRPr="001E6A86">
        <w:rPr>
          <w:color w:val="000000"/>
        </w:rPr>
        <w:br/>
      </w:r>
      <w:r w:rsidRPr="001E6A86">
        <w:rPr>
          <w:color w:val="000000"/>
        </w:rPr>
        <w:lastRenderedPageBreak/>
        <w:t xml:space="preserve">понимание основных принципов жизни общества, роли окружающей среды  как важного фактора формирования качеств личности, ее социализации; </w:t>
      </w:r>
    </w:p>
    <w:p w:rsidR="00CB342B" w:rsidRPr="001E6A86" w:rsidRDefault="00CB342B" w:rsidP="001E6A86">
      <w:pPr>
        <w:pStyle w:val="a3"/>
        <w:numPr>
          <w:ilvl w:val="0"/>
          <w:numId w:val="12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CB342B" w:rsidRPr="001E6A86" w:rsidRDefault="00CB342B" w:rsidP="001E6A86">
      <w:pPr>
        <w:pStyle w:val="a3"/>
        <w:numPr>
          <w:ilvl w:val="0"/>
          <w:numId w:val="12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осознание своей роли в целостном, многообразном и быстро изменяющемся глобальном мире;</w:t>
      </w:r>
    </w:p>
    <w:p w:rsidR="00CB342B" w:rsidRPr="001E6A86" w:rsidRDefault="00CB342B" w:rsidP="001E6A86">
      <w:pPr>
        <w:pStyle w:val="a3"/>
        <w:numPr>
          <w:ilvl w:val="0"/>
          <w:numId w:val="12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1E6A86" w:rsidRDefault="00CB342B" w:rsidP="001E6A86">
      <w:pPr>
        <w:pStyle w:val="a3"/>
        <w:jc w:val="both"/>
        <w:rPr>
          <w:color w:val="000000"/>
        </w:rPr>
      </w:pPr>
      <w:r w:rsidRPr="001E6A86">
        <w:rPr>
          <w:color w:val="000000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b/>
          <w:color w:val="000000"/>
        </w:rPr>
        <w:t>Предметные результаты изучения предметной области «Общественно-научные предметы» должны отражать: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 xml:space="preserve">История России. Всеобщая история: 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основ гражданской, </w:t>
      </w:r>
      <w:proofErr w:type="spellStart"/>
      <w:r w:rsidRPr="001E6A86">
        <w:rPr>
          <w:color w:val="000000"/>
        </w:rPr>
        <w:t>этнонациональной</w:t>
      </w:r>
      <w:proofErr w:type="spellEnd"/>
      <w:r w:rsidRPr="001E6A86">
        <w:rPr>
          <w:color w:val="000000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1E6A86">
        <w:rPr>
          <w:color w:val="000000"/>
        </w:rPr>
        <w:t>цивилизационного</w:t>
      </w:r>
      <w:proofErr w:type="spellEnd"/>
      <w:r w:rsidRPr="001E6A86">
        <w:rPr>
          <w:color w:val="000000"/>
        </w:rPr>
        <w:t xml:space="preserve"> подхода к оценке социальных явлений, современных глобальных процессов; 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1E6A86">
        <w:rPr>
          <w:color w:val="000000"/>
        </w:rPr>
        <w:t>полиэтничном</w:t>
      </w:r>
      <w:proofErr w:type="spellEnd"/>
      <w:r w:rsidRPr="001E6A86">
        <w:rPr>
          <w:color w:val="000000"/>
        </w:rPr>
        <w:t xml:space="preserve"> и </w:t>
      </w:r>
      <w:proofErr w:type="spellStart"/>
      <w:r w:rsidRPr="001E6A86">
        <w:rPr>
          <w:color w:val="000000"/>
        </w:rPr>
        <w:t>многоконфессиональном</w:t>
      </w:r>
      <w:proofErr w:type="spellEnd"/>
      <w:r w:rsidRPr="001E6A86">
        <w:rPr>
          <w:color w:val="000000"/>
        </w:rPr>
        <w:t xml:space="preserve"> мире; 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важнейших культурно-исторических ориентиров для гражданской, </w:t>
      </w:r>
      <w:proofErr w:type="spellStart"/>
      <w:r w:rsidRPr="001E6A86">
        <w:rPr>
          <w:color w:val="000000"/>
        </w:rPr>
        <w:t>этнонациональной</w:t>
      </w:r>
      <w:proofErr w:type="spellEnd"/>
      <w:r w:rsidRPr="001E6A86">
        <w:rPr>
          <w:color w:val="000000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CB342B" w:rsidRPr="001E6A86" w:rsidRDefault="00CB342B" w:rsidP="001E6A86">
      <w:pPr>
        <w:pStyle w:val="a3"/>
        <w:numPr>
          <w:ilvl w:val="0"/>
          <w:numId w:val="21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1E6A86">
        <w:rPr>
          <w:color w:val="000000"/>
        </w:rPr>
        <w:t>полиэтничном</w:t>
      </w:r>
      <w:proofErr w:type="spellEnd"/>
      <w:r w:rsidRPr="001E6A86">
        <w:rPr>
          <w:color w:val="000000"/>
        </w:rPr>
        <w:t xml:space="preserve"> и </w:t>
      </w:r>
      <w:proofErr w:type="spellStart"/>
      <w:r w:rsidRPr="001E6A86">
        <w:rPr>
          <w:color w:val="000000"/>
        </w:rPr>
        <w:t>многоконфессиональном</w:t>
      </w:r>
      <w:proofErr w:type="spellEnd"/>
      <w:r w:rsidRPr="001E6A86">
        <w:rPr>
          <w:color w:val="000000"/>
        </w:rPr>
        <w:t xml:space="preserve"> Российском государстве.</w:t>
      </w:r>
    </w:p>
    <w:p w:rsidR="00CB342B" w:rsidRPr="001E6A86" w:rsidRDefault="00CB342B" w:rsidP="001E6A86">
      <w:pPr>
        <w:pStyle w:val="a3"/>
        <w:jc w:val="both"/>
        <w:rPr>
          <w:b/>
          <w:color w:val="000000"/>
        </w:rPr>
      </w:pPr>
      <w:r w:rsidRPr="001E6A86">
        <w:rPr>
          <w:b/>
          <w:color w:val="000000"/>
        </w:rPr>
        <w:t>Обществознание:</w:t>
      </w:r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понимание основных принципов жизни общества, основ современных научных теорий общественного развития;</w:t>
      </w:r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</w:t>
      </w:r>
      <w:r w:rsidRPr="001E6A86">
        <w:rPr>
          <w:color w:val="000000"/>
        </w:rPr>
        <w:lastRenderedPageBreak/>
        <w:t xml:space="preserve">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proofErr w:type="gramStart"/>
      <w:r w:rsidRPr="001E6A86">
        <w:rPr>
          <w:color w:val="00000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CB342B" w:rsidRPr="001E6A86" w:rsidRDefault="00CB342B" w:rsidP="001E6A86">
      <w:pPr>
        <w:pStyle w:val="a3"/>
        <w:numPr>
          <w:ilvl w:val="0"/>
          <w:numId w:val="2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социального кругозора и формирование познавательного интереса к изучению общественных дисциплин.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География: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</w:t>
      </w:r>
      <w:proofErr w:type="spellStart"/>
      <w:r w:rsidRPr="001E6A86">
        <w:rPr>
          <w:color w:val="000000"/>
        </w:rPr>
        <w:t>географиии</w:t>
      </w:r>
      <w:proofErr w:type="spellEnd"/>
      <w:r w:rsidRPr="001E6A86">
        <w:rPr>
          <w:color w:val="000000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страны, в том числе задачи охраны окружающей среды и рационального природопользования;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основными навыками нахождения, использования и презентации географической информации;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B342B" w:rsidRPr="001E6A86" w:rsidRDefault="00CB342B" w:rsidP="001E6A86">
      <w:pPr>
        <w:pStyle w:val="a3"/>
        <w:numPr>
          <w:ilvl w:val="0"/>
          <w:numId w:val="23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CB342B" w:rsidRPr="001E6A86" w:rsidRDefault="00CB342B" w:rsidP="001E6A86">
      <w:pPr>
        <w:pStyle w:val="a3"/>
        <w:jc w:val="both"/>
        <w:rPr>
          <w:i/>
          <w:color w:val="000000"/>
        </w:rPr>
      </w:pPr>
      <w:r w:rsidRPr="001E6A86">
        <w:rPr>
          <w:rStyle w:val="a4"/>
          <w:i/>
          <w:color w:val="000000"/>
        </w:rPr>
        <w:t>Математика и информатика</w:t>
      </w:r>
    </w:p>
    <w:p w:rsidR="00CB342B" w:rsidRPr="001E6A86" w:rsidRDefault="00CB342B" w:rsidP="001E6A86">
      <w:pPr>
        <w:pStyle w:val="a3"/>
        <w:jc w:val="both"/>
        <w:rPr>
          <w:rStyle w:val="a4"/>
          <w:color w:val="000000"/>
        </w:rPr>
      </w:pPr>
      <w:r w:rsidRPr="001E6A86">
        <w:rPr>
          <w:rStyle w:val="a4"/>
          <w:color w:val="000000"/>
        </w:rPr>
        <w:t>Изучение предметной области «Математика и информатика» должно  обеспечить:</w:t>
      </w:r>
    </w:p>
    <w:p w:rsidR="00CB342B" w:rsidRPr="001E6A86" w:rsidRDefault="00CB342B" w:rsidP="001E6A86">
      <w:pPr>
        <w:pStyle w:val="a3"/>
        <w:numPr>
          <w:ilvl w:val="0"/>
          <w:numId w:val="13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осознание значения математики и информатики в повседневной жизни человека;</w:t>
      </w:r>
      <w:r w:rsidRPr="001E6A86">
        <w:rPr>
          <w:color w:val="000000"/>
        </w:rPr>
        <w:br/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CB342B" w:rsidRPr="001E6A86" w:rsidRDefault="00CB342B" w:rsidP="001E6A86">
      <w:pPr>
        <w:pStyle w:val="a3"/>
        <w:numPr>
          <w:ilvl w:val="0"/>
          <w:numId w:val="13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понимание роли информационных процессов в современном мире;</w:t>
      </w:r>
    </w:p>
    <w:p w:rsidR="00CB342B" w:rsidRPr="001E6A86" w:rsidRDefault="00CB342B" w:rsidP="001E6A86">
      <w:pPr>
        <w:pStyle w:val="a3"/>
        <w:numPr>
          <w:ilvl w:val="0"/>
          <w:numId w:val="13"/>
        </w:numPr>
        <w:tabs>
          <w:tab w:val="clear" w:pos="216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</w:t>
      </w:r>
      <w:r w:rsidRPr="001E6A86">
        <w:rPr>
          <w:color w:val="000000"/>
        </w:rPr>
        <w:lastRenderedPageBreak/>
        <w:t xml:space="preserve">явления. </w:t>
      </w:r>
      <w:r w:rsidRPr="001E6A86">
        <w:rPr>
          <w:color w:val="000000"/>
        </w:rPr>
        <w:br/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proofErr w:type="gramStart"/>
      <w:r w:rsidRPr="001E6A86">
        <w:rPr>
          <w:color w:val="000000"/>
        </w:rPr>
        <w:t xml:space="preserve"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  <w:proofErr w:type="gramEnd"/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Предметные результаты изучения предметной области «Математика и информатика» должны отражать: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 xml:space="preserve">Математика. Алгебра. Геометрия. Информатика: 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proofErr w:type="gramStart"/>
      <w:r w:rsidRPr="001E6A86">
        <w:rPr>
          <w:color w:val="000000"/>
        </w:rPr>
        <w:t xml:space="preserve"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  <w:proofErr w:type="gramEnd"/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lastRenderedPageBreak/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CB342B" w:rsidRPr="001E6A86" w:rsidRDefault="00CB342B" w:rsidP="001E6A86">
      <w:pPr>
        <w:pStyle w:val="a3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CB342B" w:rsidRPr="001E6A86" w:rsidRDefault="00CB342B" w:rsidP="001E6A86">
      <w:pPr>
        <w:pStyle w:val="a3"/>
        <w:jc w:val="both"/>
        <w:rPr>
          <w:i/>
          <w:color w:val="000000"/>
        </w:rPr>
      </w:pPr>
      <w:proofErr w:type="spellStart"/>
      <w:proofErr w:type="gramStart"/>
      <w:r w:rsidRPr="001E6A86">
        <w:rPr>
          <w:rStyle w:val="a4"/>
          <w:i/>
          <w:color w:val="000000"/>
        </w:rPr>
        <w:t>Естественно-научные</w:t>
      </w:r>
      <w:proofErr w:type="spellEnd"/>
      <w:proofErr w:type="gramEnd"/>
      <w:r w:rsidRPr="001E6A86">
        <w:rPr>
          <w:rStyle w:val="a4"/>
          <w:i/>
          <w:color w:val="000000"/>
        </w:rPr>
        <w:t xml:space="preserve"> предметы</w:t>
      </w:r>
    </w:p>
    <w:p w:rsidR="00CB342B" w:rsidRPr="001E6A86" w:rsidRDefault="00CB342B" w:rsidP="001E6A86">
      <w:pPr>
        <w:pStyle w:val="a3"/>
        <w:jc w:val="both"/>
        <w:rPr>
          <w:b/>
          <w:color w:val="000000"/>
        </w:rPr>
      </w:pPr>
      <w:r w:rsidRPr="001E6A86">
        <w:rPr>
          <w:b/>
          <w:color w:val="000000"/>
        </w:rPr>
        <w:t>Изучение предметной области «</w:t>
      </w:r>
      <w:proofErr w:type="spellStart"/>
      <w:proofErr w:type="gramStart"/>
      <w:r w:rsidRPr="001E6A86">
        <w:rPr>
          <w:b/>
          <w:color w:val="000000"/>
        </w:rPr>
        <w:t>Естественно-научные</w:t>
      </w:r>
      <w:proofErr w:type="spellEnd"/>
      <w:proofErr w:type="gramEnd"/>
      <w:r w:rsidRPr="001E6A86">
        <w:rPr>
          <w:b/>
          <w:color w:val="000000"/>
        </w:rPr>
        <w:t xml:space="preserve"> предметы»  должно обеспечить: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>формирование целостной научной картины мира;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>овладение  научным подходом к решению различных задач;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>овладение умением сопоставлять экспериментальные и теоретические знания с объективными реалиями жизни;</w:t>
      </w:r>
      <w:r w:rsidRPr="001E6A86">
        <w:rPr>
          <w:color w:val="000000"/>
        </w:rPr>
        <w:br/>
        <w:t>воспитание ответственного и бережного отношения к окружающей среде;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 xml:space="preserve">овладение  </w:t>
      </w:r>
      <w:proofErr w:type="spellStart"/>
      <w:r w:rsidRPr="001E6A86">
        <w:rPr>
          <w:color w:val="000000"/>
        </w:rPr>
        <w:t>экосистемной</w:t>
      </w:r>
      <w:proofErr w:type="spellEnd"/>
      <w:r w:rsidRPr="001E6A86">
        <w:rPr>
          <w:color w:val="000000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jc w:val="both"/>
        <w:rPr>
          <w:color w:val="000000"/>
        </w:rPr>
      </w:pPr>
      <w:r w:rsidRPr="001E6A86">
        <w:rPr>
          <w:color w:val="000000"/>
        </w:rPr>
        <w:t xml:space="preserve">осознание значимости концепции устойчивого развития; </w:t>
      </w:r>
    </w:p>
    <w:p w:rsidR="00CB342B" w:rsidRPr="001E6A86" w:rsidRDefault="00CB342B" w:rsidP="001E6A86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1E6A86">
        <w:rPr>
          <w:color w:val="000000"/>
        </w:rPr>
        <w:t>межпредметном</w:t>
      </w:r>
      <w:proofErr w:type="spellEnd"/>
      <w:r w:rsidRPr="001E6A86">
        <w:rPr>
          <w:color w:val="000000"/>
        </w:rPr>
        <w:t xml:space="preserve"> анализе учебных задач.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E6A86">
        <w:rPr>
          <w:rStyle w:val="a4"/>
          <w:color w:val="000000"/>
        </w:rPr>
        <w:t>Предметные результаты изучения предметной области «Естественнонаучные  предметы»  должны отражать: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6A86">
        <w:rPr>
          <w:rStyle w:val="a4"/>
          <w:color w:val="000000"/>
        </w:rPr>
        <w:t>Физика: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 w:rsidRPr="001E6A86">
        <w:rPr>
          <w:color w:val="000000"/>
        </w:rPr>
        <w:t>системообразующей</w:t>
      </w:r>
      <w:proofErr w:type="spellEnd"/>
      <w:r w:rsidRPr="001E6A86">
        <w:rPr>
          <w:color w:val="000000"/>
        </w:rPr>
        <w:t xml:space="preserve">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</w:t>
      </w:r>
      <w:r w:rsidRPr="001E6A86">
        <w:rPr>
          <w:color w:val="000000"/>
        </w:rPr>
        <w:lastRenderedPageBreak/>
        <w:t>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осознание необходимости применения достижений физики и технологий для рационального природопользования; 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CB342B" w:rsidRPr="001E6A86" w:rsidRDefault="00CB342B" w:rsidP="001E6A86">
      <w:pPr>
        <w:pStyle w:val="a3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Биология: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</w:t>
      </w:r>
      <w:proofErr w:type="spellStart"/>
      <w:proofErr w:type="gramStart"/>
      <w:r w:rsidRPr="001E6A86">
        <w:rPr>
          <w:color w:val="000000"/>
        </w:rPr>
        <w:t>естественно-научных</w:t>
      </w:r>
      <w:proofErr w:type="spellEnd"/>
      <w:proofErr w:type="gramEnd"/>
      <w:r w:rsidRPr="001E6A86">
        <w:rPr>
          <w:color w:val="000000"/>
        </w:rPr>
        <w:t xml:space="preserve"> представлений о картине мира;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1E6A86">
        <w:rPr>
          <w:color w:val="000000"/>
        </w:rPr>
        <w:t>экосистемной</w:t>
      </w:r>
      <w:proofErr w:type="spellEnd"/>
      <w:r w:rsidRPr="001E6A86">
        <w:rPr>
          <w:color w:val="000000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 w:rsidRPr="001E6A86">
        <w:rPr>
          <w:color w:val="000000"/>
        </w:rPr>
        <w:t>биоразнообразия</w:t>
      </w:r>
      <w:proofErr w:type="spellEnd"/>
      <w:r w:rsidRPr="001E6A86">
        <w:rPr>
          <w:color w:val="000000"/>
        </w:rPr>
        <w:t xml:space="preserve"> и природных местообитаний видов растений и животных;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значении биологических наук в решении </w:t>
      </w:r>
      <w:proofErr w:type="gramStart"/>
      <w:r w:rsidRPr="001E6A86">
        <w:rPr>
          <w:color w:val="000000"/>
        </w:rPr>
        <w:t>проблем необходимости рационального природопользования защиты здоровья людей</w:t>
      </w:r>
      <w:proofErr w:type="gramEnd"/>
      <w:r w:rsidRPr="001E6A86">
        <w:rPr>
          <w:color w:val="000000"/>
        </w:rPr>
        <w:t xml:space="preserve"> в условиях быстрого изменения экологического качества окружающей среды;</w:t>
      </w:r>
    </w:p>
    <w:p w:rsidR="00CB342B" w:rsidRPr="001E6A86" w:rsidRDefault="00CB342B" w:rsidP="001E6A86">
      <w:pPr>
        <w:pStyle w:val="a3"/>
        <w:numPr>
          <w:ilvl w:val="0"/>
          <w:numId w:val="27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Химия: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lastRenderedPageBreak/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B342B" w:rsidRPr="001E6A86" w:rsidRDefault="00CB342B" w:rsidP="001E6A86">
      <w:pPr>
        <w:pStyle w:val="a3"/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CB342B" w:rsidRPr="001E6A86" w:rsidRDefault="00CB342B" w:rsidP="001E6A86">
      <w:pPr>
        <w:pStyle w:val="a3"/>
        <w:jc w:val="both"/>
        <w:rPr>
          <w:i/>
          <w:color w:val="000000"/>
        </w:rPr>
      </w:pPr>
      <w:r w:rsidRPr="001E6A86">
        <w:rPr>
          <w:rStyle w:val="a4"/>
          <w:i/>
          <w:color w:val="000000"/>
        </w:rPr>
        <w:t xml:space="preserve"> Искусство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Изучение предметной области «Искусство» должно обеспечить:</w:t>
      </w:r>
    </w:p>
    <w:p w:rsidR="00CB342B" w:rsidRPr="001E6A86" w:rsidRDefault="00CB342B" w:rsidP="001E6A86">
      <w:pPr>
        <w:pStyle w:val="a3"/>
        <w:numPr>
          <w:ilvl w:val="0"/>
          <w:numId w:val="29"/>
        </w:numPr>
        <w:jc w:val="both"/>
        <w:rPr>
          <w:color w:val="000000"/>
        </w:rPr>
      </w:pPr>
      <w:r w:rsidRPr="001E6A86">
        <w:rPr>
          <w:color w:val="000000"/>
        </w:rPr>
        <w:t>осознание значения искусства и творчества в личной и культурной самоидентификации личности;</w:t>
      </w:r>
    </w:p>
    <w:p w:rsidR="00CB342B" w:rsidRPr="001E6A86" w:rsidRDefault="00CB342B" w:rsidP="001E6A86">
      <w:pPr>
        <w:pStyle w:val="a3"/>
        <w:numPr>
          <w:ilvl w:val="0"/>
          <w:numId w:val="29"/>
        </w:numPr>
        <w:jc w:val="both"/>
        <w:rPr>
          <w:color w:val="000000"/>
        </w:rPr>
      </w:pPr>
      <w:r w:rsidRPr="001E6A86">
        <w:rPr>
          <w:color w:val="000000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1E6A86">
        <w:rPr>
          <w:color w:val="000000"/>
        </w:rPr>
        <w:t>чувственно-эмоционально</w:t>
      </w:r>
      <w:proofErr w:type="gramEnd"/>
      <w:r w:rsidRPr="001E6A86">
        <w:rPr>
          <w:color w:val="000000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CB342B" w:rsidRPr="001E6A86" w:rsidRDefault="00CB342B" w:rsidP="001E6A86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  <w:r w:rsidRPr="001E6A86">
        <w:rPr>
          <w:color w:val="000000"/>
        </w:rPr>
        <w:br/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  <w:r w:rsidRPr="001E6A86">
        <w:rPr>
          <w:color w:val="000000"/>
        </w:rPr>
        <w:br/>
      </w:r>
    </w:p>
    <w:p w:rsidR="00CB342B" w:rsidRPr="001E6A86" w:rsidRDefault="00CB342B" w:rsidP="001E6A86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  <w:r w:rsidRPr="001E6A86">
        <w:rPr>
          <w:b/>
          <w:color w:val="000000"/>
        </w:rPr>
        <w:t>Предметные результаты изучения предметной области «Искусство» должны отражать:</w:t>
      </w:r>
      <w:r w:rsidRPr="001E6A86">
        <w:rPr>
          <w:b/>
          <w:color w:val="000000"/>
        </w:rPr>
        <w:br/>
      </w:r>
    </w:p>
    <w:p w:rsidR="00CB342B" w:rsidRPr="001E6A86" w:rsidRDefault="00CB342B" w:rsidP="001E6A86">
      <w:pPr>
        <w:pStyle w:val="a3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1E6A86">
        <w:rPr>
          <w:b/>
          <w:color w:val="000000"/>
        </w:rPr>
        <w:t>Изобразительное искусство:</w:t>
      </w:r>
    </w:p>
    <w:p w:rsidR="00CB342B" w:rsidRPr="001E6A86" w:rsidRDefault="00DE79B6" w:rsidP="001E6A86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>ф</w:t>
      </w:r>
      <w:r w:rsidR="00CB342B" w:rsidRPr="001E6A86">
        <w:rPr>
          <w:color w:val="000000"/>
        </w:rPr>
        <w:t>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t>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lastRenderedPageBreak/>
        <w:t xml:space="preserve"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CB342B" w:rsidRPr="001E6A86" w:rsidRDefault="00CB342B" w:rsidP="001E6A86">
      <w:pPr>
        <w:pStyle w:val="a3"/>
        <w:numPr>
          <w:ilvl w:val="0"/>
          <w:numId w:val="30"/>
        </w:numPr>
        <w:jc w:val="both"/>
        <w:rPr>
          <w:color w:val="000000"/>
        </w:rPr>
      </w:pPr>
      <w:r w:rsidRPr="001E6A86">
        <w:rPr>
          <w:color w:val="00000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Музыка: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jc w:val="both"/>
        <w:rPr>
          <w:color w:val="000000"/>
        </w:rPr>
      </w:pPr>
      <w:r w:rsidRPr="001E6A86">
        <w:rPr>
          <w:color w:val="000000"/>
        </w:rPr>
        <w:t>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jc w:val="both"/>
        <w:rPr>
          <w:color w:val="000000"/>
        </w:rPr>
      </w:pPr>
      <w:r w:rsidRPr="001E6A86">
        <w:rPr>
          <w:color w:val="000000"/>
        </w:rPr>
        <w:t>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jc w:val="both"/>
        <w:rPr>
          <w:color w:val="000000"/>
        </w:rPr>
      </w:pPr>
      <w:r w:rsidRPr="001E6A86">
        <w:rPr>
          <w:color w:val="000000"/>
        </w:rPr>
        <w:t xml:space="preserve">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1E6A86">
        <w:rPr>
          <w:color w:val="000000"/>
        </w:rPr>
        <w:t>музицирование</w:t>
      </w:r>
      <w:proofErr w:type="spellEnd"/>
      <w:r w:rsidRPr="001E6A86">
        <w:rPr>
          <w:color w:val="000000"/>
        </w:rPr>
        <w:t xml:space="preserve">, драматизация музыкальных произведений, импровизация, музыкально-пластическое движение и др.);  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jc w:val="both"/>
        <w:rPr>
          <w:color w:val="000000"/>
        </w:rPr>
      </w:pPr>
      <w:r w:rsidRPr="001E6A86">
        <w:rPr>
          <w:color w:val="000000"/>
        </w:rPr>
        <w:t xml:space="preserve"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jc w:val="both"/>
        <w:rPr>
          <w:color w:val="000000"/>
        </w:rPr>
      </w:pPr>
      <w:r w:rsidRPr="001E6A86">
        <w:rPr>
          <w:color w:val="000000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CB342B" w:rsidRPr="001E6A86" w:rsidRDefault="00CB342B" w:rsidP="001E6A86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E6A86">
        <w:rPr>
          <w:rStyle w:val="a4"/>
          <w:color w:val="000000"/>
        </w:rPr>
        <w:t xml:space="preserve"> </w:t>
      </w:r>
      <w:r w:rsidRPr="001E6A86">
        <w:rPr>
          <w:rStyle w:val="a4"/>
          <w:i/>
          <w:color w:val="000000"/>
        </w:rPr>
        <w:t>Технология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E6A86">
        <w:rPr>
          <w:b/>
          <w:color w:val="000000"/>
        </w:rPr>
        <w:t xml:space="preserve">Изучение предметной области «Технология» должно обеспечить: </w:t>
      </w:r>
      <w:r w:rsidRPr="001E6A86">
        <w:rPr>
          <w:b/>
          <w:color w:val="000000"/>
        </w:rPr>
        <w:br/>
      </w:r>
    </w:p>
    <w:p w:rsidR="00CB342B" w:rsidRPr="001E6A86" w:rsidRDefault="00CB342B" w:rsidP="001E6A86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CB342B" w:rsidRPr="001E6A86" w:rsidRDefault="00CB342B" w:rsidP="001E6A86">
      <w:pPr>
        <w:pStyle w:val="a3"/>
        <w:numPr>
          <w:ilvl w:val="0"/>
          <w:numId w:val="32"/>
        </w:numPr>
        <w:jc w:val="both"/>
        <w:rPr>
          <w:color w:val="000000"/>
        </w:rPr>
      </w:pPr>
      <w:r w:rsidRPr="001E6A86">
        <w:rPr>
          <w:color w:val="000000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CB342B" w:rsidRPr="001E6A86" w:rsidRDefault="00CB342B" w:rsidP="001E6A86">
      <w:pPr>
        <w:pStyle w:val="a3"/>
        <w:numPr>
          <w:ilvl w:val="0"/>
          <w:numId w:val="32"/>
        </w:numPr>
        <w:jc w:val="both"/>
        <w:rPr>
          <w:color w:val="000000"/>
        </w:rPr>
      </w:pPr>
      <w:r w:rsidRPr="001E6A86">
        <w:rPr>
          <w:color w:val="000000"/>
        </w:rPr>
        <w:t>совершенствование умений выполнения учебно-исследовательской и проектной деятельности;</w:t>
      </w:r>
    </w:p>
    <w:p w:rsidR="00CB342B" w:rsidRPr="001E6A86" w:rsidRDefault="00CB342B" w:rsidP="001E6A86">
      <w:pPr>
        <w:pStyle w:val="a3"/>
        <w:numPr>
          <w:ilvl w:val="0"/>
          <w:numId w:val="32"/>
        </w:numPr>
        <w:jc w:val="both"/>
        <w:rPr>
          <w:color w:val="000000"/>
        </w:rPr>
      </w:pPr>
      <w:r w:rsidRPr="001E6A86">
        <w:rPr>
          <w:color w:val="000000"/>
        </w:rPr>
        <w:t>формирование представлений о социальных и этических аспектах научно-технического прогресса;</w:t>
      </w:r>
    </w:p>
    <w:p w:rsidR="00CB342B" w:rsidRPr="001E6A86" w:rsidRDefault="00CB342B" w:rsidP="001E6A86">
      <w:pPr>
        <w:pStyle w:val="a3"/>
        <w:numPr>
          <w:ilvl w:val="0"/>
          <w:numId w:val="32"/>
        </w:numPr>
        <w:jc w:val="both"/>
        <w:rPr>
          <w:color w:val="000000"/>
        </w:rPr>
      </w:pPr>
      <w:r w:rsidRPr="001E6A86">
        <w:rPr>
          <w:color w:val="000000"/>
        </w:rPr>
        <w:t xml:space="preserve">формирование способности придавать экологическую направленность любой деятельности, проекту;  </w:t>
      </w:r>
    </w:p>
    <w:p w:rsidR="00CB342B" w:rsidRPr="001E6A86" w:rsidRDefault="00CB342B" w:rsidP="001E6A86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>демонстрировать экологическое мышление в разных формах деятельности.</w:t>
      </w:r>
      <w:r w:rsidRPr="001E6A86">
        <w:rPr>
          <w:color w:val="000000"/>
        </w:rPr>
        <w:br/>
      </w:r>
    </w:p>
    <w:p w:rsidR="00CB342B" w:rsidRPr="001E6A86" w:rsidRDefault="00CB342B" w:rsidP="001E6A86">
      <w:pPr>
        <w:pStyle w:val="a3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1E6A86">
        <w:rPr>
          <w:b/>
          <w:color w:val="000000"/>
        </w:rPr>
        <w:t>Предметные результаты изучения предметной области «Технология» должны отражать: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1E6A86">
        <w:rPr>
          <w:color w:val="000000"/>
        </w:rPr>
        <w:t>техносфере</w:t>
      </w:r>
      <w:proofErr w:type="spellEnd"/>
      <w:r w:rsidRPr="001E6A86">
        <w:rPr>
          <w:color w:val="000000"/>
        </w:rPr>
        <w:t xml:space="preserve">, сущности технологической культуры и культуры труда; уяснение социальных и экологических последствий </w:t>
      </w:r>
      <w:r w:rsidRPr="001E6A86">
        <w:rPr>
          <w:color w:val="000000"/>
        </w:rPr>
        <w:lastRenderedPageBreak/>
        <w:t xml:space="preserve">развития технологий промышленного и сельскохозяйственного производства, энергетики и транспорта; 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формирование умений устанавливать взаимосвязь знаний по разным учебным предметам для решения прикладных  учебных задач;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CB342B" w:rsidRPr="001E6A86" w:rsidRDefault="00CB342B" w:rsidP="001E6A86">
      <w:pPr>
        <w:pStyle w:val="a3"/>
        <w:numPr>
          <w:ilvl w:val="1"/>
          <w:numId w:val="32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1E6A86">
        <w:rPr>
          <w:color w:val="000000"/>
        </w:rPr>
        <w:t>востребованности</w:t>
      </w:r>
      <w:proofErr w:type="spellEnd"/>
      <w:r w:rsidRPr="001E6A86">
        <w:rPr>
          <w:color w:val="000000"/>
        </w:rPr>
        <w:t xml:space="preserve"> на рынке труда.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E6A86">
        <w:rPr>
          <w:rStyle w:val="a4"/>
          <w:i/>
          <w:color w:val="000000"/>
        </w:rPr>
        <w:t xml:space="preserve">Физическая культура </w:t>
      </w:r>
    </w:p>
    <w:p w:rsidR="00CB342B" w:rsidRPr="001E6A86" w:rsidRDefault="00CB342B" w:rsidP="001E6A86">
      <w:pPr>
        <w:pStyle w:val="a3"/>
        <w:spacing w:before="0" w:beforeAutospacing="0" w:after="0" w:afterAutospacing="0"/>
        <w:jc w:val="both"/>
        <w:rPr>
          <w:color w:val="000000"/>
        </w:rPr>
      </w:pPr>
      <w:r w:rsidRPr="001E6A86">
        <w:rPr>
          <w:b/>
          <w:color w:val="000000"/>
        </w:rPr>
        <w:t>Изучение предметной области «Физическая культура» должно обеспечить</w:t>
      </w:r>
      <w:r w:rsidRPr="001E6A86">
        <w:rPr>
          <w:color w:val="000000"/>
        </w:rPr>
        <w:t>: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</w:rPr>
      </w:pPr>
      <w:r w:rsidRPr="001E6A86">
        <w:rPr>
          <w:color w:val="000000"/>
        </w:rPr>
        <w:t xml:space="preserve">физическое, эмоциональное, интеллектуальное и  социальное  развитие личности </w:t>
      </w:r>
      <w:proofErr w:type="gramStart"/>
      <w:r w:rsidRPr="001E6A86">
        <w:rPr>
          <w:color w:val="000000"/>
        </w:rPr>
        <w:t>обучающихся</w:t>
      </w:r>
      <w:proofErr w:type="gramEnd"/>
      <w:r w:rsidRPr="001E6A86">
        <w:rPr>
          <w:color w:val="000000"/>
        </w:rPr>
        <w:t xml:space="preserve"> с учётом исторической, общекультурной и ценностной составляющей предметной области;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>понимание  личной и общественной значимости современной культуры безопасности жизнедеятельности;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CB342B" w:rsidRP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1E6A86" w:rsidRDefault="00CB342B" w:rsidP="001E6A86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1E6A86">
        <w:rPr>
          <w:color w:val="000000"/>
        </w:rPr>
        <w:t>установление  связей между жизненным опытом обучающихся и знаниями из разных предметных областей.</w:t>
      </w:r>
    </w:p>
    <w:p w:rsidR="00CB342B" w:rsidRPr="001E6A86" w:rsidRDefault="00CB342B" w:rsidP="001E6A86">
      <w:pPr>
        <w:pStyle w:val="a3"/>
        <w:jc w:val="both"/>
        <w:rPr>
          <w:b/>
          <w:color w:val="000000"/>
        </w:rPr>
      </w:pPr>
      <w:r w:rsidRPr="001E6A86">
        <w:rPr>
          <w:b/>
          <w:color w:val="000000"/>
        </w:rPr>
        <w:t>Предметные результаты изучения предметной области «Физическая культура» должн</w:t>
      </w:r>
      <w:r w:rsidR="00DE79B6" w:rsidRPr="001E6A86">
        <w:rPr>
          <w:b/>
          <w:color w:val="000000"/>
        </w:rPr>
        <w:t>а</w:t>
      </w:r>
      <w:r w:rsidRPr="001E6A86">
        <w:rPr>
          <w:b/>
          <w:color w:val="000000"/>
        </w:rPr>
        <w:t xml:space="preserve"> отражать: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rStyle w:val="a4"/>
          <w:color w:val="000000"/>
        </w:rPr>
        <w:t>Физическая культура:</w:t>
      </w:r>
    </w:p>
    <w:p w:rsidR="00CB342B" w:rsidRPr="001E6A86" w:rsidRDefault="00CB342B" w:rsidP="001E6A86">
      <w:pPr>
        <w:pStyle w:val="a3"/>
        <w:numPr>
          <w:ilvl w:val="0"/>
          <w:numId w:val="3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CB342B" w:rsidRPr="001E6A86" w:rsidRDefault="00CB342B" w:rsidP="001E6A86">
      <w:pPr>
        <w:pStyle w:val="a3"/>
        <w:numPr>
          <w:ilvl w:val="0"/>
          <w:numId w:val="3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proofErr w:type="gramStart"/>
      <w:r w:rsidRPr="001E6A86">
        <w:rPr>
          <w:color w:val="000000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</w:t>
      </w:r>
      <w:proofErr w:type="gramEnd"/>
      <w:r w:rsidRPr="001E6A86">
        <w:rPr>
          <w:color w:val="000000"/>
        </w:rPr>
        <w:t xml:space="preserve">, включать их в режим учебного дня и учебной недели; </w:t>
      </w:r>
    </w:p>
    <w:p w:rsidR="00CB342B" w:rsidRPr="001E6A86" w:rsidRDefault="00CB342B" w:rsidP="001E6A86">
      <w:pPr>
        <w:pStyle w:val="a3"/>
        <w:numPr>
          <w:ilvl w:val="0"/>
          <w:numId w:val="3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</w:t>
      </w:r>
      <w:r w:rsidRPr="001E6A86">
        <w:rPr>
          <w:color w:val="000000"/>
        </w:rPr>
        <w:lastRenderedPageBreak/>
        <w:t>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CB342B" w:rsidRPr="001E6A86" w:rsidRDefault="00CB342B" w:rsidP="001E6A86">
      <w:pPr>
        <w:pStyle w:val="a3"/>
        <w:numPr>
          <w:ilvl w:val="0"/>
          <w:numId w:val="3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 w:rsidRPr="001E6A86">
        <w:rPr>
          <w:color w:val="000000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  <w:proofErr w:type="gramEnd"/>
    </w:p>
    <w:p w:rsidR="00CB342B" w:rsidRPr="001E6A86" w:rsidRDefault="00CB342B" w:rsidP="001E6A86">
      <w:pPr>
        <w:pStyle w:val="a3"/>
        <w:numPr>
          <w:ilvl w:val="0"/>
          <w:numId w:val="34"/>
        </w:numPr>
        <w:tabs>
          <w:tab w:val="clear" w:pos="1440"/>
          <w:tab w:val="num" w:pos="360"/>
        </w:tabs>
        <w:ind w:left="360"/>
        <w:jc w:val="both"/>
        <w:rPr>
          <w:color w:val="000000"/>
        </w:rPr>
      </w:pPr>
      <w:r w:rsidRPr="001E6A86">
        <w:rPr>
          <w:color w:val="000000"/>
        </w:rPr>
        <w:t xml:space="preserve">формирование умений выполнять комплексы </w:t>
      </w:r>
      <w:proofErr w:type="spellStart"/>
      <w:r w:rsidRPr="001E6A86">
        <w:rPr>
          <w:color w:val="000000"/>
        </w:rPr>
        <w:t>общеразвивающих</w:t>
      </w:r>
      <w:proofErr w:type="spellEnd"/>
      <w:r w:rsidRPr="001E6A86">
        <w:rPr>
          <w:color w:val="000000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1E6A86" w:rsidRDefault="00CB342B" w:rsidP="001E6A86">
      <w:pPr>
        <w:pStyle w:val="a3"/>
        <w:ind w:left="180"/>
        <w:jc w:val="both"/>
        <w:rPr>
          <w:color w:val="000000"/>
        </w:rPr>
      </w:pPr>
      <w:r w:rsidRPr="001E6A86">
        <w:rPr>
          <w:color w:val="000000"/>
        </w:rPr>
        <w:t xml:space="preserve">Достижение предметных и </w:t>
      </w:r>
      <w:proofErr w:type="spellStart"/>
      <w:r w:rsidRPr="001E6A86">
        <w:rPr>
          <w:color w:val="000000"/>
        </w:rPr>
        <w:t>метапредметных</w:t>
      </w:r>
      <w:proofErr w:type="spellEnd"/>
      <w:r w:rsidRPr="001E6A86">
        <w:rPr>
          <w:color w:val="000000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  <w:r w:rsidRPr="001E6A86">
        <w:rPr>
          <w:color w:val="000000"/>
        </w:rPr>
        <w:br/>
        <w:t xml:space="preserve">Итоговая оценка результатов освоения основной образовательной программы основного общего образования включает две составляющие: </w:t>
      </w:r>
    </w:p>
    <w:p w:rsidR="00CB342B" w:rsidRPr="001E6A86" w:rsidRDefault="00CB342B" w:rsidP="001E6A86">
      <w:pPr>
        <w:pStyle w:val="a3"/>
        <w:numPr>
          <w:ilvl w:val="1"/>
          <w:numId w:val="35"/>
        </w:numPr>
        <w:tabs>
          <w:tab w:val="clear" w:pos="2160"/>
        </w:tabs>
        <w:ind w:left="1080"/>
        <w:jc w:val="both"/>
        <w:rPr>
          <w:color w:val="000000"/>
        </w:rPr>
      </w:pPr>
      <w:r w:rsidRPr="001E6A86">
        <w:rPr>
          <w:color w:val="000000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CB342B" w:rsidRPr="001E6A86" w:rsidRDefault="00CB342B" w:rsidP="001E6A86">
      <w:pPr>
        <w:pStyle w:val="a3"/>
        <w:numPr>
          <w:ilvl w:val="1"/>
          <w:numId w:val="35"/>
        </w:numPr>
        <w:tabs>
          <w:tab w:val="clear" w:pos="2160"/>
        </w:tabs>
        <w:ind w:left="1080"/>
        <w:jc w:val="both"/>
        <w:rPr>
          <w:color w:val="000000"/>
        </w:rPr>
      </w:pPr>
      <w:r w:rsidRPr="001E6A86">
        <w:rPr>
          <w:color w:val="000000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1E6A86">
        <w:rPr>
          <w:color w:val="000000"/>
        </w:rPr>
        <w:t>достижения планируемых результатов освоения  основной образовательной программы основного общего образования</w:t>
      </w:r>
      <w:proofErr w:type="gramEnd"/>
      <w:r w:rsidRPr="001E6A86">
        <w:rPr>
          <w:color w:val="000000"/>
        </w:rPr>
        <w:t xml:space="preserve">. </w:t>
      </w:r>
    </w:p>
    <w:p w:rsidR="00CB342B" w:rsidRPr="001E6A86" w:rsidRDefault="00CB342B" w:rsidP="001E6A86">
      <w:pPr>
        <w:pStyle w:val="a3"/>
        <w:jc w:val="both"/>
        <w:rPr>
          <w:color w:val="000000"/>
        </w:rPr>
      </w:pPr>
      <w:r w:rsidRPr="001E6A86">
        <w:rPr>
          <w:color w:val="000000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1E6A86">
        <w:rPr>
          <w:color w:val="000000"/>
        </w:rPr>
        <w:t>обучающегося</w:t>
      </w:r>
      <w:proofErr w:type="gramEnd"/>
      <w:r w:rsidRPr="001E6A86">
        <w:rPr>
          <w:color w:val="000000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1E6A86">
        <w:rPr>
          <w:color w:val="000000"/>
        </w:rPr>
        <w:t>обучающимися</w:t>
      </w:r>
      <w:proofErr w:type="gramEnd"/>
      <w:r w:rsidRPr="001E6A86">
        <w:rPr>
          <w:color w:val="000000"/>
        </w:rPr>
        <w:t xml:space="preserve"> основных образовательных программ должна осуществляться в ходе различных мониторинговых исследований. </w:t>
      </w: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6A86" w:rsidRDefault="001E6A86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B342B" w:rsidRPr="001E6A86" w:rsidRDefault="00CB342B" w:rsidP="007E538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6A86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ПЛАН</w:t>
      </w:r>
    </w:p>
    <w:p w:rsidR="00CB342B" w:rsidRPr="001E6A86" w:rsidRDefault="00CB342B" w:rsidP="00CB342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E6A86">
        <w:rPr>
          <w:rFonts w:ascii="Times New Roman" w:hAnsi="Times New Roman" w:cs="Times New Roman"/>
          <w:b/>
          <w:i/>
          <w:sz w:val="24"/>
          <w:szCs w:val="24"/>
          <w:u w:val="single"/>
        </w:rPr>
        <w:t>2 ступень. Основное общее образование.</w:t>
      </w:r>
    </w:p>
    <w:p w:rsidR="00782D06" w:rsidRPr="00782D06" w:rsidRDefault="00782D06" w:rsidP="00782D0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82D06">
        <w:rPr>
          <w:rFonts w:ascii="Times New Roman" w:hAnsi="Times New Roman" w:cs="Times New Roman"/>
          <w:sz w:val="26"/>
          <w:szCs w:val="26"/>
        </w:rPr>
        <w:t>Учебный план МБОУ «</w:t>
      </w:r>
      <w:proofErr w:type="spellStart"/>
      <w:r w:rsidRPr="00782D06">
        <w:rPr>
          <w:rFonts w:ascii="Times New Roman" w:hAnsi="Times New Roman" w:cs="Times New Roman"/>
          <w:sz w:val="26"/>
          <w:szCs w:val="26"/>
        </w:rPr>
        <w:t>Пищалинская</w:t>
      </w:r>
      <w:proofErr w:type="spellEnd"/>
      <w:r w:rsidRPr="00782D06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школа»</w:t>
      </w:r>
    </w:p>
    <w:p w:rsidR="00782D06" w:rsidRPr="00782D06" w:rsidRDefault="00782D06" w:rsidP="00782D0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82D06">
        <w:rPr>
          <w:rFonts w:ascii="Times New Roman" w:hAnsi="Times New Roman" w:cs="Times New Roman"/>
          <w:sz w:val="26"/>
          <w:szCs w:val="26"/>
        </w:rPr>
        <w:t>на 201</w:t>
      </w:r>
      <w:r w:rsidR="006C7808">
        <w:rPr>
          <w:rFonts w:ascii="Times New Roman" w:hAnsi="Times New Roman" w:cs="Times New Roman"/>
          <w:sz w:val="26"/>
          <w:szCs w:val="26"/>
        </w:rPr>
        <w:t>7</w:t>
      </w:r>
      <w:r w:rsidRPr="00782D06">
        <w:rPr>
          <w:rFonts w:ascii="Times New Roman" w:hAnsi="Times New Roman" w:cs="Times New Roman"/>
          <w:sz w:val="26"/>
          <w:szCs w:val="26"/>
        </w:rPr>
        <w:t>-201</w:t>
      </w:r>
      <w:r w:rsidR="006C7808">
        <w:rPr>
          <w:rFonts w:ascii="Times New Roman" w:hAnsi="Times New Roman" w:cs="Times New Roman"/>
          <w:sz w:val="26"/>
          <w:szCs w:val="26"/>
        </w:rPr>
        <w:t>8</w:t>
      </w:r>
      <w:r w:rsidRPr="00782D06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:rsidR="00782D06" w:rsidRPr="00782D06" w:rsidRDefault="00782D06" w:rsidP="00782D0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0477" w:type="dxa"/>
        <w:tblInd w:w="-397" w:type="dxa"/>
        <w:tblLayout w:type="fixed"/>
        <w:tblLook w:val="01E0"/>
      </w:tblPr>
      <w:tblGrid>
        <w:gridCol w:w="561"/>
        <w:gridCol w:w="2685"/>
        <w:gridCol w:w="992"/>
        <w:gridCol w:w="1133"/>
        <w:gridCol w:w="855"/>
        <w:gridCol w:w="987"/>
        <w:gridCol w:w="6"/>
        <w:gridCol w:w="1127"/>
        <w:gridCol w:w="6"/>
        <w:gridCol w:w="850"/>
        <w:gridCol w:w="1275"/>
      </w:tblGrid>
      <w:tr w:rsidR="006C7808" w:rsidRPr="001E2561" w:rsidTr="006C7808">
        <w:trPr>
          <w:trHeight w:val="27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304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№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Класс</w:t>
            </w:r>
          </w:p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2653"/>
              </w:tabs>
              <w:ind w:left="-47" w:firstLine="2473"/>
              <w:jc w:val="center"/>
              <w:rPr>
                <w:sz w:val="24"/>
                <w:szCs w:val="24"/>
              </w:rPr>
            </w:pPr>
            <w:proofErr w:type="spellStart"/>
            <w:r w:rsidRPr="001E2561">
              <w:rPr>
                <w:sz w:val="24"/>
                <w:szCs w:val="24"/>
              </w:rPr>
              <w:t>и</w:t>
            </w:r>
            <w:r w:rsidRPr="001E2561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</w:tr>
      <w:tr w:rsidR="006C7808" w:rsidRPr="001E2561" w:rsidTr="006C7808">
        <w:trPr>
          <w:trHeight w:val="3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3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E2561">
              <w:rPr>
                <w:sz w:val="24"/>
                <w:szCs w:val="24"/>
              </w:rPr>
              <w:t>Федер</w:t>
            </w:r>
            <w:proofErr w:type="spellEnd"/>
            <w:r w:rsidRPr="001E2561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Регион.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ind w:left="22"/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ОУ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jc w:val="center"/>
              <w:rPr>
                <w:sz w:val="24"/>
                <w:szCs w:val="24"/>
              </w:rPr>
            </w:pPr>
            <w:proofErr w:type="spellStart"/>
            <w:r w:rsidRPr="001E2561">
              <w:rPr>
                <w:sz w:val="24"/>
                <w:szCs w:val="24"/>
              </w:rPr>
              <w:t>Федер</w:t>
            </w:r>
            <w:proofErr w:type="spellEnd"/>
            <w:r w:rsidRPr="001E2561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Регион.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ind w:left="184"/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ОУ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2653"/>
              </w:tabs>
              <w:ind w:left="-47" w:firstLine="2473"/>
              <w:jc w:val="center"/>
              <w:rPr>
                <w:sz w:val="24"/>
                <w:szCs w:val="24"/>
              </w:rPr>
            </w:pP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5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5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6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10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4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1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2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3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4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4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4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4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1,5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1E2561">
              <w:rPr>
                <w:sz w:val="24"/>
                <w:szCs w:val="24"/>
              </w:rPr>
              <w:t>Изобр</w:t>
            </w:r>
            <w:proofErr w:type="spellEnd"/>
            <w:r w:rsidRPr="001E2561">
              <w:rPr>
                <w:sz w:val="24"/>
                <w:szCs w:val="24"/>
              </w:rPr>
              <w:t>.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1,5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18.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6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20.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1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2</w:t>
            </w:r>
          </w:p>
        </w:tc>
      </w:tr>
      <w:tr w:rsidR="006C7808" w:rsidRPr="001E2561" w:rsidTr="006C780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1E2561">
              <w:rPr>
                <w:sz w:val="24"/>
                <w:szCs w:val="24"/>
              </w:rPr>
              <w:t>Предпрофильная</w:t>
            </w:r>
            <w:proofErr w:type="spellEnd"/>
            <w:r w:rsidRPr="001E2561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3</w:t>
            </w:r>
          </w:p>
        </w:tc>
      </w:tr>
      <w:tr w:rsidR="006C7808" w:rsidRPr="001E2561" w:rsidTr="006C7808"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 xml:space="preserve"> 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67</w:t>
            </w:r>
          </w:p>
        </w:tc>
      </w:tr>
      <w:tr w:rsidR="006C7808" w:rsidRPr="001E2561" w:rsidTr="006C7808"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 xml:space="preserve">Учебные предметы </w:t>
            </w:r>
            <w:proofErr w:type="gramStart"/>
            <w:r w:rsidRPr="001E2561">
              <w:rPr>
                <w:sz w:val="24"/>
                <w:szCs w:val="24"/>
              </w:rPr>
              <w:t>по</w:t>
            </w:r>
            <w:proofErr w:type="gramEnd"/>
          </w:p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усмотрению образовательного учреждения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6C7808" w:rsidRPr="001E2561" w:rsidTr="006C7808"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Предельно допустимая</w:t>
            </w:r>
          </w:p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 xml:space="preserve">аудиторная учебная </w:t>
            </w:r>
          </w:p>
          <w:p w:rsidR="006C7808" w:rsidRPr="001E2561" w:rsidRDefault="006C7808" w:rsidP="006C78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E2561">
              <w:rPr>
                <w:sz w:val="24"/>
                <w:szCs w:val="24"/>
              </w:rPr>
              <w:t>нагрузка (5-дневная учебная неделя)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08" w:rsidRPr="001E2561" w:rsidRDefault="006C7808" w:rsidP="006C7808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E2561">
              <w:rPr>
                <w:b/>
                <w:sz w:val="24"/>
                <w:szCs w:val="24"/>
              </w:rPr>
              <w:t>67</w:t>
            </w:r>
          </w:p>
        </w:tc>
      </w:tr>
    </w:tbl>
    <w:p w:rsidR="006C7808" w:rsidRPr="001E2561" w:rsidRDefault="006C7808" w:rsidP="006C780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2D06" w:rsidRPr="00782D06" w:rsidRDefault="00782D06" w:rsidP="00782D06">
      <w:pPr>
        <w:rPr>
          <w:rFonts w:ascii="Times New Roman" w:hAnsi="Times New Roman" w:cs="Times New Roman"/>
          <w:sz w:val="26"/>
          <w:szCs w:val="26"/>
        </w:rPr>
      </w:pPr>
      <w:r w:rsidRPr="00782D06">
        <w:rPr>
          <w:rFonts w:ascii="Times New Roman" w:hAnsi="Times New Roman" w:cs="Times New Roman"/>
          <w:sz w:val="26"/>
          <w:szCs w:val="26"/>
        </w:rPr>
        <w:br w:type="page"/>
      </w:r>
    </w:p>
    <w:p w:rsidR="00782D06" w:rsidRPr="00782D06" w:rsidRDefault="00782D06" w:rsidP="00782D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82D06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 К УЧЕБНОМУ ПЛАНУ</w:t>
      </w:r>
    </w:p>
    <w:p w:rsidR="00782D06" w:rsidRPr="00782D06" w:rsidRDefault="00782D06" w:rsidP="00782D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82D06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782D06">
        <w:rPr>
          <w:rFonts w:ascii="Times New Roman" w:hAnsi="Times New Roman" w:cs="Times New Roman"/>
          <w:sz w:val="26"/>
          <w:szCs w:val="26"/>
        </w:rPr>
        <w:t>Пищалинская</w:t>
      </w:r>
      <w:proofErr w:type="spellEnd"/>
      <w:r w:rsidRPr="00782D06">
        <w:rPr>
          <w:rFonts w:ascii="Times New Roman" w:hAnsi="Times New Roman" w:cs="Times New Roman"/>
          <w:sz w:val="26"/>
          <w:szCs w:val="26"/>
        </w:rPr>
        <w:t xml:space="preserve"> ООШ»</w:t>
      </w:r>
      <w:r w:rsidR="006C7808">
        <w:rPr>
          <w:rFonts w:ascii="Times New Roman" w:hAnsi="Times New Roman" w:cs="Times New Roman"/>
          <w:sz w:val="26"/>
          <w:szCs w:val="26"/>
        </w:rPr>
        <w:t xml:space="preserve"> </w:t>
      </w:r>
      <w:r w:rsidRPr="00782D06">
        <w:rPr>
          <w:rFonts w:ascii="Times New Roman" w:hAnsi="Times New Roman" w:cs="Times New Roman"/>
          <w:sz w:val="26"/>
          <w:szCs w:val="26"/>
        </w:rPr>
        <w:t>на 201</w:t>
      </w:r>
      <w:r w:rsidR="006C7808">
        <w:rPr>
          <w:rFonts w:ascii="Times New Roman" w:hAnsi="Times New Roman" w:cs="Times New Roman"/>
          <w:sz w:val="26"/>
          <w:szCs w:val="26"/>
        </w:rPr>
        <w:t>7</w:t>
      </w:r>
      <w:r w:rsidRPr="00782D06">
        <w:rPr>
          <w:rFonts w:ascii="Times New Roman" w:hAnsi="Times New Roman" w:cs="Times New Roman"/>
          <w:sz w:val="26"/>
          <w:szCs w:val="26"/>
        </w:rPr>
        <w:t>-201</w:t>
      </w:r>
      <w:r w:rsidR="006C7808">
        <w:rPr>
          <w:rFonts w:ascii="Times New Roman" w:hAnsi="Times New Roman" w:cs="Times New Roman"/>
          <w:sz w:val="26"/>
          <w:szCs w:val="26"/>
        </w:rPr>
        <w:t>8</w:t>
      </w:r>
      <w:r w:rsidRPr="00782D06">
        <w:rPr>
          <w:rFonts w:ascii="Times New Roman" w:hAnsi="Times New Roman" w:cs="Times New Roman"/>
          <w:sz w:val="26"/>
          <w:szCs w:val="26"/>
        </w:rPr>
        <w:t>учебный год</w:t>
      </w:r>
    </w:p>
    <w:p w:rsidR="00782D06" w:rsidRPr="00782D06" w:rsidRDefault="00782D06" w:rsidP="00782D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808" w:rsidRPr="003D4CA8" w:rsidRDefault="00782D06" w:rsidP="006C780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2D06">
        <w:rPr>
          <w:rFonts w:ascii="Times New Roman" w:hAnsi="Times New Roman" w:cs="Times New Roman"/>
          <w:sz w:val="26"/>
          <w:szCs w:val="26"/>
        </w:rPr>
        <w:tab/>
      </w:r>
      <w:r w:rsidR="006C7808" w:rsidRPr="003D4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Нормативной правовой основой учебного плана </w:t>
      </w:r>
      <w:r w:rsidR="006C7808" w:rsidRPr="003D4C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для</w:t>
      </w:r>
      <w:r w:rsidR="006C7808" w:rsidRPr="003D4C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8-9 классов являются:</w:t>
      </w:r>
    </w:p>
    <w:p w:rsidR="006C7808" w:rsidRPr="001E2561" w:rsidRDefault="006C7808" w:rsidP="006C780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t>Приказ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</w:t>
      </w:r>
      <w:r w:rsidRPr="001E2561">
        <w:rPr>
          <w:rFonts w:ascii="Times New Roman" w:eastAsia="Times New Roman" w:hAnsi="Times New Roman" w:cs="Times New Roman"/>
          <w:sz w:val="24"/>
          <w:szCs w:val="24"/>
        </w:rPr>
        <w:t>вания»;</w:t>
      </w:r>
    </w:p>
    <w:p w:rsidR="006C7808" w:rsidRPr="001E2561" w:rsidRDefault="006C7808" w:rsidP="006C780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20.08.2008 № 241 «О внесении изменений в федеральный базисный учебный план и примерные учебные планы 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t>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>та 2004 года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</w:t>
      </w:r>
      <w:r w:rsidRPr="001E2561">
        <w:rPr>
          <w:rFonts w:ascii="Times New Roman" w:eastAsia="Times New Roman" w:hAnsi="Times New Roman" w:cs="Times New Roman"/>
          <w:sz w:val="24"/>
          <w:szCs w:val="24"/>
        </w:rPr>
        <w:t>щего</w:t>
      </w:r>
      <w:proofErr w:type="gramEnd"/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 образования»</w:t>
      </w:r>
    </w:p>
    <w:p w:rsidR="006C7808" w:rsidRPr="001E2561" w:rsidRDefault="006C7808" w:rsidP="006C780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t>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та 2004 года №1312 «Об утверждении федерального базисного учебного плана и примерных 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t>учебных планов для образовательных учреждений Российской Федерации, реализующих про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1E2561">
        <w:rPr>
          <w:rFonts w:ascii="Times New Roman" w:eastAsia="Times New Roman" w:hAnsi="Times New Roman" w:cs="Times New Roman"/>
          <w:sz w:val="24"/>
          <w:szCs w:val="24"/>
        </w:rPr>
        <w:t>граммы</w:t>
      </w:r>
      <w:proofErr w:type="gramEnd"/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образования»;</w:t>
      </w:r>
    </w:p>
    <w:p w:rsidR="006C7808" w:rsidRPr="001E2561" w:rsidRDefault="006C7808" w:rsidP="006C7808">
      <w:pPr>
        <w:widowControl w:val="0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56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03.06.2011 № 1994 «О внесении изменений в федеральный базисный учебный план и примерные учебные планы </w:t>
      </w:r>
      <w:r w:rsidRPr="001E2561">
        <w:rPr>
          <w:rFonts w:ascii="Times New Roman" w:eastAsia="Times New Roman" w:hAnsi="Times New Roman" w:cs="Times New Roman"/>
          <w:spacing w:val="-1"/>
          <w:sz w:val="24"/>
          <w:szCs w:val="24"/>
        </w:rPr>
        <w:t>для образовательных учреждений Российской Федерации, реализующих программы общего об</w:t>
      </w:r>
      <w:r w:rsidRPr="001E2561">
        <w:rPr>
          <w:rFonts w:ascii="Times New Roman" w:eastAsia="Times New Roman" w:hAnsi="Times New Roman" w:cs="Times New Roman"/>
          <w:sz w:val="24"/>
          <w:szCs w:val="24"/>
        </w:rPr>
        <w:t>разования, утвержденные приказом Министерства образования и науки Российской Федерации от 9 марта 2004 г. № 1312»</w:t>
      </w:r>
    </w:p>
    <w:p w:rsidR="006C7808" w:rsidRPr="001E2561" w:rsidRDefault="006C7808" w:rsidP="006C780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5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На изучение учебного предмета </w:t>
      </w:r>
      <w:r w:rsidRPr="001E2561">
        <w:rPr>
          <w:rFonts w:ascii="Times New Roman" w:hAnsi="Times New Roman" w:cs="Times New Roman"/>
          <w:b/>
          <w:spacing w:val="-1"/>
          <w:sz w:val="24"/>
          <w:szCs w:val="24"/>
        </w:rPr>
        <w:t>«Русский язык»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 на второй ступени образования отводится: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561">
        <w:rPr>
          <w:rFonts w:ascii="Times New Roman" w:hAnsi="Times New Roman" w:cs="Times New Roman"/>
          <w:sz w:val="24"/>
          <w:szCs w:val="24"/>
        </w:rPr>
        <w:t xml:space="preserve"> 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>класс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 3 часа в неделю и 2 часа в неделю - в </w:t>
      </w:r>
      <w:r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 классе.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sz w:val="24"/>
          <w:szCs w:val="24"/>
        </w:rPr>
        <w:t xml:space="preserve">На изучение учебного предмета </w:t>
      </w:r>
      <w:r w:rsidRPr="001E2561">
        <w:rPr>
          <w:rFonts w:ascii="Times New Roman" w:hAnsi="Times New Roman" w:cs="Times New Roman"/>
          <w:b/>
          <w:sz w:val="24"/>
          <w:szCs w:val="24"/>
        </w:rPr>
        <w:t>«Литература»</w:t>
      </w:r>
      <w:r w:rsidRPr="001E2561">
        <w:rPr>
          <w:rFonts w:ascii="Times New Roman" w:hAnsi="Times New Roman" w:cs="Times New Roman"/>
          <w:sz w:val="24"/>
          <w:szCs w:val="24"/>
        </w:rPr>
        <w:t xml:space="preserve"> на второй ступени образования отводится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классе -  2 часа в неделю;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классе - 3 часа в неделю.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sz w:val="24"/>
          <w:szCs w:val="24"/>
        </w:rPr>
        <w:t xml:space="preserve">Количество часов на изучение предмета </w:t>
      </w:r>
      <w:r w:rsidRPr="001E2561">
        <w:rPr>
          <w:rFonts w:ascii="Times New Roman" w:hAnsi="Times New Roman" w:cs="Times New Roman"/>
          <w:b/>
          <w:sz w:val="24"/>
          <w:szCs w:val="24"/>
        </w:rPr>
        <w:t>«Немецкий язык»</w:t>
      </w:r>
      <w:r w:rsidRPr="001E2561">
        <w:rPr>
          <w:rFonts w:ascii="Times New Roman" w:hAnsi="Times New Roman" w:cs="Times New Roman"/>
          <w:sz w:val="24"/>
          <w:szCs w:val="24"/>
        </w:rPr>
        <w:t xml:space="preserve"> составляет по 3 часа в неделю в каждом  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классе.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z w:val="24"/>
          <w:szCs w:val="24"/>
        </w:rPr>
        <w:t xml:space="preserve">Учебный предмет </w:t>
      </w:r>
      <w:r w:rsidRPr="001E2561">
        <w:rPr>
          <w:rFonts w:ascii="Times New Roman" w:hAnsi="Times New Roman" w:cs="Times New Roman"/>
          <w:b/>
          <w:bCs/>
          <w:sz w:val="24"/>
          <w:szCs w:val="24"/>
        </w:rPr>
        <w:t>«Информатика и ИКТ»</w:t>
      </w:r>
      <w:r w:rsidRPr="001E256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1E2561">
        <w:rPr>
          <w:rFonts w:ascii="Times New Roman" w:hAnsi="Times New Roman" w:cs="Times New Roman"/>
          <w:sz w:val="24"/>
          <w:szCs w:val="24"/>
        </w:rPr>
        <w:t xml:space="preserve">зучается 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классе - 1 час в неделю,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классе - 2 часа в неделю.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а учебный предмет </w:t>
      </w:r>
      <w:r w:rsidRPr="001E25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«Математика»  </w:t>
      </w:r>
      <w:r w:rsidRPr="001E2561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 xml:space="preserve">8-9 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классах отводится по 5 часов в неделю.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z w:val="24"/>
          <w:szCs w:val="24"/>
        </w:rPr>
        <w:t xml:space="preserve">На изучение учебного предмета </w:t>
      </w:r>
      <w:r w:rsidRPr="001E2561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  <w:r w:rsidRPr="001E2561">
        <w:rPr>
          <w:rFonts w:ascii="Times New Roman" w:hAnsi="Times New Roman" w:cs="Times New Roman"/>
          <w:bCs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E2561">
        <w:rPr>
          <w:rFonts w:ascii="Times New Roman" w:hAnsi="Times New Roman" w:cs="Times New Roman"/>
          <w:sz w:val="24"/>
          <w:szCs w:val="24"/>
        </w:rPr>
        <w:t xml:space="preserve">. отводится  2 часа в неделю.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2561">
        <w:rPr>
          <w:rFonts w:ascii="Times New Roman" w:hAnsi="Times New Roman" w:cs="Times New Roman"/>
          <w:sz w:val="24"/>
          <w:szCs w:val="24"/>
        </w:rPr>
        <w:t xml:space="preserve"> отводится 2 часа в неделю и дополнительно один час на изучение курса исторического краеведения за счёт регионального компонента.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right="1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z w:val="24"/>
          <w:szCs w:val="24"/>
        </w:rPr>
        <w:t>П</w:t>
      </w:r>
      <w:r w:rsidRPr="001E2561">
        <w:rPr>
          <w:rFonts w:ascii="Times New Roman" w:hAnsi="Times New Roman" w:cs="Times New Roman"/>
          <w:sz w:val="24"/>
          <w:szCs w:val="24"/>
        </w:rPr>
        <w:t xml:space="preserve">реподавание учебного предмета </w:t>
      </w:r>
      <w:r w:rsidRPr="001E2561">
        <w:rPr>
          <w:rFonts w:ascii="Times New Roman" w:hAnsi="Times New Roman" w:cs="Times New Roman"/>
          <w:b/>
          <w:sz w:val="24"/>
          <w:szCs w:val="24"/>
        </w:rPr>
        <w:t>«Обществознание»</w:t>
      </w:r>
      <w:r w:rsidRPr="001E2561">
        <w:rPr>
          <w:rFonts w:ascii="Times New Roman" w:hAnsi="Times New Roman" w:cs="Times New Roman"/>
          <w:sz w:val="24"/>
          <w:szCs w:val="24"/>
        </w:rPr>
        <w:t xml:space="preserve"> по 1 часу в неделю в каждом классе.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z w:val="24"/>
          <w:szCs w:val="24"/>
        </w:rPr>
        <w:t>Н</w:t>
      </w:r>
      <w:r w:rsidRPr="001E2561">
        <w:rPr>
          <w:rFonts w:ascii="Times New Roman" w:hAnsi="Times New Roman" w:cs="Times New Roman"/>
          <w:sz w:val="24"/>
          <w:szCs w:val="24"/>
        </w:rPr>
        <w:t xml:space="preserve">а изучение учебного предмета </w:t>
      </w:r>
      <w:r w:rsidRPr="001E2561">
        <w:rPr>
          <w:rFonts w:ascii="Times New Roman" w:hAnsi="Times New Roman" w:cs="Times New Roman"/>
          <w:b/>
          <w:iCs/>
          <w:sz w:val="24"/>
          <w:szCs w:val="24"/>
        </w:rPr>
        <w:t xml:space="preserve">«Физика»  </w:t>
      </w:r>
      <w:r w:rsidRPr="001E2561">
        <w:rPr>
          <w:rFonts w:ascii="Times New Roman" w:hAnsi="Times New Roman" w:cs="Times New Roman"/>
          <w:sz w:val="24"/>
          <w:szCs w:val="24"/>
        </w:rPr>
        <w:t xml:space="preserve">в 8-9 классах отводится по 2 часа в неделю.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а изучение учебного предмета </w:t>
      </w:r>
      <w:r w:rsidRPr="001E2561">
        <w:rPr>
          <w:rFonts w:ascii="Times New Roman" w:hAnsi="Times New Roman" w:cs="Times New Roman"/>
          <w:b/>
          <w:spacing w:val="-2"/>
          <w:sz w:val="24"/>
          <w:szCs w:val="24"/>
        </w:rPr>
        <w:t>«Химия»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 в </w:t>
      </w:r>
      <w:r w:rsidRPr="001E2561">
        <w:rPr>
          <w:rFonts w:ascii="Times New Roman" w:hAnsi="Times New Roman" w:cs="Times New Roman"/>
          <w:sz w:val="24"/>
          <w:szCs w:val="24"/>
        </w:rPr>
        <w:t>8-9 классах отводится по 2 часа в неделю.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а изучение учебного предмета </w:t>
      </w:r>
      <w:r w:rsidRPr="001E2561">
        <w:rPr>
          <w:rFonts w:ascii="Times New Roman" w:hAnsi="Times New Roman" w:cs="Times New Roman"/>
          <w:b/>
          <w:spacing w:val="-2"/>
          <w:sz w:val="24"/>
          <w:szCs w:val="24"/>
        </w:rPr>
        <w:t>«Биология»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 в </w:t>
      </w:r>
      <w:r w:rsidRPr="001E2561">
        <w:rPr>
          <w:rFonts w:ascii="Times New Roman" w:hAnsi="Times New Roman" w:cs="Times New Roman"/>
          <w:sz w:val="24"/>
          <w:szCs w:val="24"/>
        </w:rPr>
        <w:t>8-9 классах отводится по 2 часа в неделю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sz w:val="24"/>
          <w:szCs w:val="24"/>
        </w:rPr>
        <w:t xml:space="preserve">. </w:t>
      </w:r>
      <w:r w:rsidRPr="001E2561">
        <w:rPr>
          <w:rFonts w:ascii="Times New Roman" w:hAnsi="Times New Roman" w:cs="Times New Roman"/>
          <w:bCs/>
          <w:spacing w:val="-2"/>
          <w:sz w:val="24"/>
          <w:szCs w:val="24"/>
        </w:rPr>
        <w:t>Н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а изучение учебного предмета </w:t>
      </w:r>
      <w:r w:rsidRPr="001E2561">
        <w:rPr>
          <w:rFonts w:ascii="Times New Roman" w:hAnsi="Times New Roman" w:cs="Times New Roman"/>
          <w:b/>
          <w:spacing w:val="-2"/>
          <w:sz w:val="24"/>
          <w:szCs w:val="24"/>
        </w:rPr>
        <w:t>«География»</w:t>
      </w: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 в </w:t>
      </w:r>
      <w:r w:rsidRPr="001E2561">
        <w:rPr>
          <w:rFonts w:ascii="Times New Roman" w:hAnsi="Times New Roman" w:cs="Times New Roman"/>
          <w:sz w:val="24"/>
          <w:szCs w:val="24"/>
        </w:rPr>
        <w:t xml:space="preserve">8-9 классах отводится по 2 часа в неделю.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2561">
        <w:rPr>
          <w:rFonts w:ascii="Times New Roman" w:hAnsi="Times New Roman" w:cs="Times New Roman"/>
          <w:spacing w:val="-2"/>
          <w:sz w:val="24"/>
          <w:szCs w:val="24"/>
        </w:rPr>
        <w:t xml:space="preserve">На второй ступени основного общего </w:t>
      </w:r>
      <w:proofErr w:type="gramStart"/>
      <w:r w:rsidRPr="001E2561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proofErr w:type="gramEnd"/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 на учебный предмет </w:t>
      </w:r>
      <w:r w:rsidRPr="001E2561">
        <w:rPr>
          <w:rFonts w:ascii="Times New Roman" w:hAnsi="Times New Roman" w:cs="Times New Roman"/>
          <w:b/>
          <w:bCs/>
          <w:spacing w:val="-1"/>
          <w:sz w:val="24"/>
          <w:szCs w:val="24"/>
        </w:rPr>
        <w:t>«Искусство</w:t>
      </w:r>
      <w:r w:rsidRPr="001E25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(музыка и ИЗО)» </w:t>
      </w:r>
      <w:r w:rsidRPr="001E2561">
        <w:rPr>
          <w:rFonts w:ascii="Times New Roman" w:hAnsi="Times New Roman" w:cs="Times New Roman"/>
          <w:spacing w:val="-1"/>
          <w:sz w:val="24"/>
          <w:szCs w:val="24"/>
        </w:rPr>
        <w:t>в 8 классе по 0.5 часа ИЗО и музыки и дополнительно по 0.5 часа за счет регионального компонента.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2561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1E25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«Искусство (музыка и </w:t>
      </w:r>
      <w:proofErr w:type="gramStart"/>
      <w:r w:rsidRPr="001E2561">
        <w:rPr>
          <w:rFonts w:ascii="Times New Roman" w:hAnsi="Times New Roman" w:cs="Times New Roman"/>
          <w:bCs/>
          <w:spacing w:val="-1"/>
          <w:sz w:val="24"/>
          <w:szCs w:val="24"/>
        </w:rPr>
        <w:t>ИЗО</w:t>
      </w:r>
      <w:proofErr w:type="gramEnd"/>
      <w:r w:rsidRPr="001E256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) </w:t>
      </w:r>
      <w:r w:rsidRPr="001E2561">
        <w:rPr>
          <w:rFonts w:ascii="Times New Roman" w:hAnsi="Times New Roman" w:cs="Times New Roman"/>
          <w:sz w:val="24"/>
          <w:szCs w:val="24"/>
        </w:rPr>
        <w:t xml:space="preserve">изучается  в </w:t>
      </w:r>
      <w:r w:rsidRPr="001E256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E2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561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1E2561">
        <w:rPr>
          <w:rFonts w:ascii="Times New Roman" w:hAnsi="Times New Roman" w:cs="Times New Roman"/>
          <w:sz w:val="24"/>
          <w:szCs w:val="24"/>
        </w:rPr>
        <w:t xml:space="preserve"> в объеме 1 час в неделю («Музыка» - 0,5 часа, «</w:t>
      </w:r>
      <w:r w:rsidRPr="001E2561">
        <w:rPr>
          <w:rFonts w:ascii="Times New Roman" w:hAnsi="Times New Roman" w:cs="Times New Roman"/>
          <w:bCs/>
          <w:sz w:val="24"/>
          <w:szCs w:val="24"/>
        </w:rPr>
        <w:t>Изобразительное искусство</w:t>
      </w:r>
      <w:r w:rsidRPr="001E2561">
        <w:rPr>
          <w:rFonts w:ascii="Times New Roman" w:hAnsi="Times New Roman" w:cs="Times New Roman"/>
          <w:sz w:val="24"/>
          <w:szCs w:val="24"/>
        </w:rPr>
        <w:t xml:space="preserve">» - 0,5 часа в неделю). 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E2561">
        <w:rPr>
          <w:rFonts w:ascii="Times New Roman" w:hAnsi="Times New Roman" w:cs="Times New Roman"/>
          <w:sz w:val="24"/>
          <w:szCs w:val="24"/>
        </w:rPr>
        <w:lastRenderedPageBreak/>
        <w:t xml:space="preserve">На ступени основного общего образования на изучение учебного предмета </w:t>
      </w:r>
      <w:r w:rsidRPr="001E2561">
        <w:rPr>
          <w:rFonts w:ascii="Times New Roman" w:hAnsi="Times New Roman" w:cs="Times New Roman"/>
          <w:b/>
          <w:iCs/>
          <w:sz w:val="24"/>
          <w:szCs w:val="24"/>
        </w:rPr>
        <w:t>«Технология»</w:t>
      </w:r>
      <w:r w:rsidRPr="001E256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E25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2561">
        <w:rPr>
          <w:rFonts w:ascii="Times New Roman" w:hAnsi="Times New Roman" w:cs="Times New Roman"/>
          <w:sz w:val="24"/>
          <w:szCs w:val="24"/>
        </w:rPr>
        <w:t xml:space="preserve"> классе - 1 час в неделю и дополнительно 1 час за счет регионального компонента.</w:t>
      </w:r>
    </w:p>
    <w:p w:rsidR="006C7808" w:rsidRPr="001E2561" w:rsidRDefault="006C7808" w:rsidP="006C780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561">
        <w:rPr>
          <w:rFonts w:ascii="Times New Roman" w:hAnsi="Times New Roman" w:cs="Times New Roman"/>
          <w:spacing w:val="-1"/>
          <w:sz w:val="24"/>
          <w:szCs w:val="24"/>
        </w:rPr>
        <w:t xml:space="preserve">На изучение учебного предмета </w:t>
      </w:r>
      <w:r w:rsidRPr="001E25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«Основы </w:t>
      </w:r>
      <w:r w:rsidRPr="001E2561">
        <w:rPr>
          <w:rFonts w:ascii="Times New Roman" w:hAnsi="Times New Roman" w:cs="Times New Roman"/>
          <w:b/>
          <w:bCs/>
          <w:spacing w:val="-1"/>
          <w:sz w:val="24"/>
          <w:szCs w:val="24"/>
        </w:rPr>
        <w:t>безопасности жизнедеятельности»</w:t>
      </w:r>
      <w:r w:rsidRPr="001E2561">
        <w:rPr>
          <w:rFonts w:ascii="Times New Roman" w:hAnsi="Times New Roman" w:cs="Times New Roman"/>
          <w:sz w:val="24"/>
          <w:szCs w:val="24"/>
        </w:rPr>
        <w:t xml:space="preserve"> отводится в 8 </w:t>
      </w:r>
      <w:proofErr w:type="spellStart"/>
      <w:r w:rsidRPr="001E2561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r w:rsidRPr="001E256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E2561">
        <w:rPr>
          <w:rFonts w:ascii="Times New Roman" w:hAnsi="Times New Roman" w:cs="Times New Roman"/>
          <w:sz w:val="24"/>
          <w:szCs w:val="24"/>
        </w:rPr>
        <w:t xml:space="preserve">1 час в неделю. </w:t>
      </w:r>
    </w:p>
    <w:p w:rsidR="006C7808" w:rsidRPr="001E2561" w:rsidRDefault="006C7808" w:rsidP="006C7808">
      <w:pPr>
        <w:spacing w:after="0"/>
        <w:ind w:firstLine="42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E2561">
        <w:rPr>
          <w:rFonts w:ascii="Times New Roman" w:hAnsi="Times New Roman" w:cs="Times New Roman"/>
          <w:spacing w:val="-11"/>
          <w:sz w:val="24"/>
          <w:szCs w:val="24"/>
        </w:rPr>
        <w:t>В виду малой наполняемости классов объединены уроки физической культуры в 8 и  9 классах.</w:t>
      </w:r>
    </w:p>
    <w:p w:rsidR="006C7808" w:rsidRDefault="006C7808" w:rsidP="006C7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808" w:rsidRDefault="006C7808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05" w:rsidRPr="001E6A86" w:rsidRDefault="00E20005" w:rsidP="006C7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A86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967373" w:rsidRPr="001E6A86" w:rsidRDefault="00967373" w:rsidP="00E20005">
      <w:pPr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6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основного общего образования  (</w:t>
      </w:r>
      <w:r w:rsidRPr="001E6A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 w:rsidRPr="001E6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ступень образования)</w:t>
      </w:r>
    </w:p>
    <w:p w:rsidR="003921D3" w:rsidRPr="001E6A86" w:rsidRDefault="003921D3" w:rsidP="00E2000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967373" w:rsidRPr="001E6A86" w:rsidRDefault="00967373" w:rsidP="009673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827" w:type="dxa"/>
        <w:tblLayout w:type="fixed"/>
        <w:tblLook w:val="0000"/>
      </w:tblPr>
      <w:tblGrid>
        <w:gridCol w:w="2386"/>
        <w:gridCol w:w="2835"/>
        <w:gridCol w:w="4606"/>
      </w:tblGrid>
      <w:tr w:rsidR="00967373" w:rsidRPr="001E6A86" w:rsidTr="0045056B">
        <w:tc>
          <w:tcPr>
            <w:tcW w:w="9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 в соответствии с учебным планом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 с указанием типа (типовая, модифицированная,  авторская)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Учебники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 указанием года издания)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программа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основного общего образования по русскому языку.2006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М.Т.Баранов,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Т.АЛадыженская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Н.М.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Шанский</w:t>
            </w:r>
            <w:proofErr w:type="spellEnd"/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ТростенцоваЛ.А.,Русский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язык,  8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. «Просвещение», 2007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Л.А.Русский язык,  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. «Просвещение», 2007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 Н.В. Поурочные разработки,8кл.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М.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» 2011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Амбушева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 Поурочные планы 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«Учитель» 2010 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программа</w:t>
            </w:r>
            <w:r w:rsidR="00C56C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основного общего образования по литературе.2008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В.Я. Коровина, В.П.Журавлёв,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И.С.Збарский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В.П.Полухина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В.И.Коровин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В.Я.,Литература,8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учебник в 2-х частях, М. «Просвещение» 2010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(учебник-хрестоматия) с СД под ред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оровиной В.Я., в 2-х частях, 9кл.  М. «Просвещение» 2010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Шадрина С.Б. Поурочные планы 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«Учитель» 2008 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Немецкий язык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по иностранному языку Министерства образования РФ 2001 года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Бим.И.Л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Немецкий язык, 8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«Просвещение»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Бим.И.Л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Немецкий язык, 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«Просвещение»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2004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 И.Л.,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Садомова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 Л.В. Методические разработки для учителя.5-9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М. «Просвещение»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7373" w:rsidRPr="001E6A86" w:rsidTr="0045056B"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Программа. 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Алгебра 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-9кл.(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авт.-сост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И.И.Зубарева,А.Г.Мордкович-М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gram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немозина,2009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 общеобразовательных учреждений.</w:t>
            </w:r>
          </w:p>
          <w:p w:rsidR="00967373" w:rsidRPr="001E6A86" w:rsidRDefault="00967373" w:rsidP="005B6D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Геометрия 7-9кл.(сост.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Т.А.Б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рмистрова-М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</w:t>
            </w:r>
            <w:proofErr w:type="gram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росвещение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2009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Алгебра. 8 класс. В 2 ч. Учебник для учащихся общеобразовательных учреждений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Мордкович А.Г.  11 – е изд., стер. – М. «Мнемозина», 2010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Алгебра. 9 класс. В 2 ч. Учебник для учащихся общеобразовательных учреждений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МордковичА</w:t>
            </w:r>
            <w:proofErr w:type="gram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,СеменовП.В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10 – е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изд.,перераб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М. «Мнемозина»,2010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Геометрия 7-9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Атанасян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Л.С.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«Просвещение»  2011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Федеральная программа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основного общего образования по курсу «Информатика и ИКТ»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2004 года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Угринович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Н.Д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 и ИКТ: учебник для 8,кл. М. « БИНОМ» Лаборатория знаний, 2011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Угринович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Н.Д</w:t>
            </w:r>
            <w:r w:rsidR="005B6D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Информатика и ИКТ: учебник для 9кл.  2-е изд.,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испр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 «БИНОМ». Лаборатория знаний, 2010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История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по истории Министерства образования РФ,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2001 года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Юдовская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А.Я. и др. Новая история.8кл. М «Просвещение» 2011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ХХ век.9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 М, «Просвещение»,2009</w:t>
            </w:r>
          </w:p>
          <w:p w:rsidR="005B6D55" w:rsidRDefault="00967373" w:rsidP="004505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Сорока-Цюпа О.Е.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r w:rsidR="005B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  <w:r w:rsidR="005B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Новейшая история,9кл.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 М. «Просвещение» 2012</w:t>
            </w:r>
          </w:p>
          <w:p w:rsidR="00967373" w:rsidRPr="001E6A86" w:rsidRDefault="00967373" w:rsidP="005B6D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Программа по обществознанию  Министерства образования РФ 2001 года</w:t>
            </w:r>
          </w:p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Боголюбов Л.Н.    Обществознание8-9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 М. «Просвещение»,2011 г</w:t>
            </w:r>
          </w:p>
          <w:p w:rsidR="00967373" w:rsidRPr="001E6A86" w:rsidRDefault="00967373" w:rsidP="005B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к учебникам    </w:t>
            </w:r>
            <w:r w:rsidR="005B6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. Обществознание, М. 2004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География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по географии для общеобразовательных учреждений Министерства образования РФ 2001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Алексеев А.И География России, 8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«Дрофа»  2007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Алексеев А.И.  География России, 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«Дрофа»  2006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Жижина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Е.А. Поурочные разработки по географии 8 класса. М,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Вако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2007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Малиновская С.А. Поурочные планы  по учебнику Алексеева А.И. Волгоград,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«Учитель», 2004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Биология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2F7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Программа по биологии</w:t>
            </w:r>
            <w:r w:rsidR="002F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РФ 2008 года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2F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ДрагомиловА.Г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 Биология 8 класс. М,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Вентана-Граф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2003Пономарева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И.Н.,Основы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биологии. М,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Вентана-Граф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2004</w:t>
            </w:r>
            <w:r w:rsidR="002F7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7373" w:rsidRPr="001E6A86" w:rsidTr="0045056B">
        <w:trPr>
          <w:trHeight w:val="188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Программа по химии Министерства образования РФ 2001 года</w:t>
            </w:r>
          </w:p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 8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. «Дрофа», 2002                                                       Габриелян О.С. Химия 9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.             М.«Дрофа», 2002       Габриелян О.С. Настольная книга учителя химии 8-9 </w:t>
            </w:r>
            <w:proofErr w:type="spellStart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. М.«Дрофа», 2002                                  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Программа по физике Министерства образования РФ 2001 года</w:t>
            </w:r>
          </w:p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Громов С.В., Родина Н.А. Физика 8кл.  М. «Просвещение» 2001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Громов С.В., Родина Н.А. Физика 9кл.  М. «Просвещение» 2002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Гульев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В.В. Школьный курс в таблицах.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Минск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школа» 2011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Моран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А.Е. Контрольные тесты по физике. 7-9кл. М. «Просвещение» 2001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Полянский С.Е. поурочные разработки по физике. М.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Вако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2003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>Программа по изобразительному искусству</w:t>
            </w:r>
            <w:r w:rsidR="002F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РФ 2007 </w:t>
            </w:r>
            <w:r w:rsidRPr="001E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Кузин В.С.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877A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Павлова,</w:t>
            </w:r>
            <w:r w:rsidR="00AD65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Поурочные планы по программе Кузина В.С.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Физкультура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физического воспитания учащихся 1-11 классов Лях В.И 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 РФ 2009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Виленский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М.Я. Л</w:t>
            </w:r>
            <w:r w:rsidR="002F71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ях В.И. Физическая культура. 5-9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М. «Просвещение» 2010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В.И. Физическая культура.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«Просвещение» 2010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2F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А.Т.Смирнов,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Ю.Д.Жилов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</w:rPr>
              <w:t>, Б.И.Мишин, МО РФ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Смирнов А.Г. Основы безопасности жизнедеятельности, 8 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</w:p>
        </w:tc>
      </w:tr>
      <w:tr w:rsidR="00967373" w:rsidRPr="001E6A86" w:rsidTr="0045056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Технология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по технологии</w:t>
            </w:r>
          </w:p>
          <w:p w:rsidR="00967373" w:rsidRPr="001E6A86" w:rsidRDefault="00967373" w:rsidP="004505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Министерства образования РФ 1996 года</w:t>
            </w:r>
          </w:p>
          <w:p w:rsidR="00967373" w:rsidRPr="001E6A86" w:rsidRDefault="00967373" w:rsidP="00450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73" w:rsidRPr="001E6A86" w:rsidRDefault="00967373" w:rsidP="0045056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Учебники. Технология. Под редакцией В.Д. Симоненко. М. «</w:t>
            </w:r>
            <w:proofErr w:type="spellStart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Вентана</w:t>
            </w:r>
            <w:proofErr w:type="spellEnd"/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Граф» 2001 г</w:t>
            </w:r>
          </w:p>
          <w:p w:rsidR="00967373" w:rsidRPr="001E6A86" w:rsidRDefault="00967373" w:rsidP="0045056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77AA4" w:rsidRPr="001E6A86" w:rsidRDefault="00877AA4" w:rsidP="00877AA4">
      <w:pPr>
        <w:pStyle w:val="a3"/>
        <w:jc w:val="center"/>
      </w:pPr>
      <w:r w:rsidRPr="001E6A86">
        <w:rPr>
          <w:rStyle w:val="a4"/>
        </w:rPr>
        <w:t>Формы контроля и учета достижений Основные формы аттестации достижений учащихся: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текущая успеваемость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административные контрольные и диагностические работы по предметам учебного плана;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контрольные работы по предметам, содержание которых разрабатывается преподавателями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6A86">
        <w:rPr>
          <w:rFonts w:ascii="Times New Roman" w:hAnsi="Times New Roman" w:cs="Times New Roman"/>
          <w:sz w:val="24"/>
          <w:szCs w:val="24"/>
        </w:rPr>
        <w:t>срезовые</w:t>
      </w:r>
      <w:proofErr w:type="spellEnd"/>
      <w:r w:rsidRPr="001E6A86">
        <w:rPr>
          <w:rFonts w:ascii="Times New Roman" w:hAnsi="Times New Roman" w:cs="Times New Roman"/>
          <w:sz w:val="24"/>
          <w:szCs w:val="24"/>
        </w:rPr>
        <w:t xml:space="preserve"> работы после изученной темы;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тесты;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зачеты;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рефераты, творческие работы, доклады учащихся на конференциях, выставках.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аттестация по итогам триместра, итогам учебного года. </w:t>
      </w:r>
    </w:p>
    <w:p w:rsidR="00877AA4" w:rsidRPr="001E6A86" w:rsidRDefault="00877AA4" w:rsidP="00877AA4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A86">
        <w:rPr>
          <w:rFonts w:ascii="Times New Roman" w:hAnsi="Times New Roman" w:cs="Times New Roman"/>
          <w:sz w:val="24"/>
          <w:szCs w:val="24"/>
        </w:rPr>
        <w:t xml:space="preserve">внутренний и внешний аудит качества знаний (проведение тестирования в форме ГИА). </w:t>
      </w:r>
    </w:p>
    <w:p w:rsidR="001E6A86" w:rsidRPr="001E6A86" w:rsidRDefault="001E6A86">
      <w:pPr>
        <w:rPr>
          <w:rFonts w:ascii="Times New Roman" w:hAnsi="Times New Roman" w:cs="Times New Roman"/>
          <w:sz w:val="24"/>
          <w:szCs w:val="24"/>
        </w:rPr>
      </w:pPr>
    </w:p>
    <w:sectPr w:rsidR="001E6A86" w:rsidRPr="001E6A86" w:rsidSect="001E6A8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B97"/>
    <w:multiLevelType w:val="hybridMultilevel"/>
    <w:tmpl w:val="CFA471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53130"/>
    <w:multiLevelType w:val="hybridMultilevel"/>
    <w:tmpl w:val="8EA6186C"/>
    <w:lvl w:ilvl="0" w:tplc="041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9"/>
        </w:tabs>
        <w:ind w:left="24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2">
    <w:nsid w:val="09B22F1C"/>
    <w:multiLevelType w:val="hybridMultilevel"/>
    <w:tmpl w:val="A0F2E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925FA"/>
    <w:multiLevelType w:val="hybridMultilevel"/>
    <w:tmpl w:val="51A24ADE"/>
    <w:lvl w:ilvl="0" w:tplc="041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3C47572"/>
    <w:multiLevelType w:val="hybridMultilevel"/>
    <w:tmpl w:val="EA186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62F4D68"/>
    <w:multiLevelType w:val="hybridMultilevel"/>
    <w:tmpl w:val="3454C2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070097"/>
    <w:multiLevelType w:val="hybridMultilevel"/>
    <w:tmpl w:val="849CFE10"/>
    <w:lvl w:ilvl="0" w:tplc="76D2EC6E">
      <w:start w:val="1"/>
      <w:numFmt w:val="bullet"/>
      <w:lvlText w:val="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CB1125"/>
    <w:multiLevelType w:val="hybridMultilevel"/>
    <w:tmpl w:val="F9E0882C"/>
    <w:lvl w:ilvl="0" w:tplc="3B48A2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C125935"/>
    <w:multiLevelType w:val="hybridMultilevel"/>
    <w:tmpl w:val="25AA7064"/>
    <w:lvl w:ilvl="0" w:tplc="3DF6799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77B8D"/>
    <w:multiLevelType w:val="hybridMultilevel"/>
    <w:tmpl w:val="48287620"/>
    <w:lvl w:ilvl="0" w:tplc="4A2CEDC0">
      <w:start w:val="1"/>
      <w:numFmt w:val="bullet"/>
      <w:lvlText w:val="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AC72C6"/>
    <w:multiLevelType w:val="hybridMultilevel"/>
    <w:tmpl w:val="B608E496"/>
    <w:lvl w:ilvl="0" w:tplc="3B48A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8B0D79"/>
    <w:multiLevelType w:val="hybridMultilevel"/>
    <w:tmpl w:val="F75892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83514E6"/>
    <w:multiLevelType w:val="hybridMultilevel"/>
    <w:tmpl w:val="E22AE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47235"/>
    <w:multiLevelType w:val="hybridMultilevel"/>
    <w:tmpl w:val="558069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18A013D"/>
    <w:multiLevelType w:val="hybridMultilevel"/>
    <w:tmpl w:val="46161B32"/>
    <w:lvl w:ilvl="0" w:tplc="3B48A2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3681DCF"/>
    <w:multiLevelType w:val="hybridMultilevel"/>
    <w:tmpl w:val="9AC88380"/>
    <w:lvl w:ilvl="0" w:tplc="9E5A74C8">
      <w:start w:val="1"/>
      <w:numFmt w:val="bullet"/>
      <w:lvlText w:val="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EC1B10"/>
    <w:multiLevelType w:val="hybridMultilevel"/>
    <w:tmpl w:val="803CE1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48A2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AC06519"/>
    <w:multiLevelType w:val="hybridMultilevel"/>
    <w:tmpl w:val="77B611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E90DDE"/>
    <w:multiLevelType w:val="hybridMultilevel"/>
    <w:tmpl w:val="DB5E6370"/>
    <w:lvl w:ilvl="0" w:tplc="3B48A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11B05"/>
    <w:multiLevelType w:val="hybridMultilevel"/>
    <w:tmpl w:val="66009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995561"/>
    <w:multiLevelType w:val="hybridMultilevel"/>
    <w:tmpl w:val="48AA12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CF6450B"/>
    <w:multiLevelType w:val="hybridMultilevel"/>
    <w:tmpl w:val="ECD076D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006AA"/>
    <w:multiLevelType w:val="hybridMultilevel"/>
    <w:tmpl w:val="C5084B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0935E45"/>
    <w:multiLevelType w:val="hybridMultilevel"/>
    <w:tmpl w:val="89D2BE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5E20591"/>
    <w:multiLevelType w:val="multilevel"/>
    <w:tmpl w:val="11B2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243C70"/>
    <w:multiLevelType w:val="hybridMultilevel"/>
    <w:tmpl w:val="AFB2CBC6"/>
    <w:lvl w:ilvl="0" w:tplc="441C5C2C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D2A3C"/>
    <w:multiLevelType w:val="hybridMultilevel"/>
    <w:tmpl w:val="EB6AD0CA"/>
    <w:lvl w:ilvl="0" w:tplc="441C5C2C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30443"/>
    <w:multiLevelType w:val="hybridMultilevel"/>
    <w:tmpl w:val="32569D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6BEBCE2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7F1195"/>
    <w:multiLevelType w:val="hybridMultilevel"/>
    <w:tmpl w:val="89F4DB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E540766"/>
    <w:multiLevelType w:val="hybridMultilevel"/>
    <w:tmpl w:val="1DF0D304"/>
    <w:lvl w:ilvl="0" w:tplc="3B48A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B31DDF"/>
    <w:multiLevelType w:val="hybridMultilevel"/>
    <w:tmpl w:val="734A37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FE23C8C"/>
    <w:multiLevelType w:val="hybridMultilevel"/>
    <w:tmpl w:val="21D2CF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4B563E"/>
    <w:multiLevelType w:val="hybridMultilevel"/>
    <w:tmpl w:val="5CDA7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049C8"/>
    <w:multiLevelType w:val="hybridMultilevel"/>
    <w:tmpl w:val="6A92D7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894AD3"/>
    <w:multiLevelType w:val="hybridMultilevel"/>
    <w:tmpl w:val="A66276A2"/>
    <w:lvl w:ilvl="0" w:tplc="441C5C2C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41496"/>
    <w:multiLevelType w:val="hybridMultilevel"/>
    <w:tmpl w:val="066CB5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0EF5FDC"/>
    <w:multiLevelType w:val="hybridMultilevel"/>
    <w:tmpl w:val="907C5502"/>
    <w:lvl w:ilvl="0" w:tplc="441C5C2C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350269"/>
    <w:multiLevelType w:val="hybridMultilevel"/>
    <w:tmpl w:val="51185A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7FB3C65"/>
    <w:multiLevelType w:val="hybridMultilevel"/>
    <w:tmpl w:val="501C9B62"/>
    <w:lvl w:ilvl="0" w:tplc="CBF63260">
      <w:start w:val="1"/>
      <w:numFmt w:val="bullet"/>
      <w:lvlText w:val="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8"/>
  </w:num>
  <w:num w:numId="4">
    <w:abstractNumId w:val="9"/>
  </w:num>
  <w:num w:numId="5">
    <w:abstractNumId w:val="15"/>
  </w:num>
  <w:num w:numId="6">
    <w:abstractNumId w:val="8"/>
  </w:num>
  <w:num w:numId="7">
    <w:abstractNumId w:val="21"/>
  </w:num>
  <w:num w:numId="8">
    <w:abstractNumId w:val="0"/>
  </w:num>
  <w:num w:numId="9">
    <w:abstractNumId w:val="31"/>
  </w:num>
  <w:num w:numId="10">
    <w:abstractNumId w:val="3"/>
  </w:num>
  <w:num w:numId="11">
    <w:abstractNumId w:val="25"/>
  </w:num>
  <w:num w:numId="12">
    <w:abstractNumId w:val="34"/>
  </w:num>
  <w:num w:numId="13">
    <w:abstractNumId w:val="36"/>
  </w:num>
  <w:num w:numId="14">
    <w:abstractNumId w:val="26"/>
  </w:num>
  <w:num w:numId="15">
    <w:abstractNumId w:val="2"/>
  </w:num>
  <w:num w:numId="16">
    <w:abstractNumId w:val="24"/>
  </w:num>
  <w:num w:numId="17">
    <w:abstractNumId w:val="23"/>
  </w:num>
  <w:num w:numId="18">
    <w:abstractNumId w:val="22"/>
  </w:num>
  <w:num w:numId="19">
    <w:abstractNumId w:val="27"/>
  </w:num>
  <w:num w:numId="20">
    <w:abstractNumId w:val="37"/>
  </w:num>
  <w:num w:numId="21">
    <w:abstractNumId w:val="30"/>
  </w:num>
  <w:num w:numId="22">
    <w:abstractNumId w:val="11"/>
  </w:num>
  <w:num w:numId="23">
    <w:abstractNumId w:val="35"/>
  </w:num>
  <w:num w:numId="24">
    <w:abstractNumId w:val="17"/>
  </w:num>
  <w:num w:numId="25">
    <w:abstractNumId w:val="14"/>
  </w:num>
  <w:num w:numId="26">
    <w:abstractNumId w:val="20"/>
  </w:num>
  <w:num w:numId="27">
    <w:abstractNumId w:val="13"/>
  </w:num>
  <w:num w:numId="28">
    <w:abstractNumId w:val="28"/>
  </w:num>
  <w:num w:numId="29">
    <w:abstractNumId w:val="10"/>
  </w:num>
  <w:num w:numId="30">
    <w:abstractNumId w:val="33"/>
  </w:num>
  <w:num w:numId="31">
    <w:abstractNumId w:val="19"/>
  </w:num>
  <w:num w:numId="32">
    <w:abstractNumId w:val="18"/>
  </w:num>
  <w:num w:numId="33">
    <w:abstractNumId w:val="7"/>
  </w:num>
  <w:num w:numId="34">
    <w:abstractNumId w:val="4"/>
  </w:num>
  <w:num w:numId="35">
    <w:abstractNumId w:val="16"/>
  </w:num>
  <w:num w:numId="36">
    <w:abstractNumId w:val="29"/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42B"/>
    <w:rsid w:val="000126B2"/>
    <w:rsid w:val="00036350"/>
    <w:rsid w:val="00121AF6"/>
    <w:rsid w:val="00136C4A"/>
    <w:rsid w:val="001C641A"/>
    <w:rsid w:val="001E6A86"/>
    <w:rsid w:val="00224611"/>
    <w:rsid w:val="00280E07"/>
    <w:rsid w:val="002F713B"/>
    <w:rsid w:val="00371386"/>
    <w:rsid w:val="003921D3"/>
    <w:rsid w:val="003E665D"/>
    <w:rsid w:val="003F18FC"/>
    <w:rsid w:val="0045056B"/>
    <w:rsid w:val="00496841"/>
    <w:rsid w:val="004A68C5"/>
    <w:rsid w:val="00540587"/>
    <w:rsid w:val="00550176"/>
    <w:rsid w:val="00571C8E"/>
    <w:rsid w:val="0058527E"/>
    <w:rsid w:val="005B6D55"/>
    <w:rsid w:val="005F5C92"/>
    <w:rsid w:val="00613A31"/>
    <w:rsid w:val="00637CDC"/>
    <w:rsid w:val="00660D79"/>
    <w:rsid w:val="006B3416"/>
    <w:rsid w:val="006C7808"/>
    <w:rsid w:val="00723261"/>
    <w:rsid w:val="00723F92"/>
    <w:rsid w:val="00727943"/>
    <w:rsid w:val="00741709"/>
    <w:rsid w:val="0075051B"/>
    <w:rsid w:val="00782D06"/>
    <w:rsid w:val="0078548C"/>
    <w:rsid w:val="007D4BD2"/>
    <w:rsid w:val="007E538D"/>
    <w:rsid w:val="0083020F"/>
    <w:rsid w:val="00867581"/>
    <w:rsid w:val="00877AA4"/>
    <w:rsid w:val="008C64FC"/>
    <w:rsid w:val="009355F5"/>
    <w:rsid w:val="00950022"/>
    <w:rsid w:val="00967373"/>
    <w:rsid w:val="00981DB9"/>
    <w:rsid w:val="009B722D"/>
    <w:rsid w:val="009D6E6D"/>
    <w:rsid w:val="00A1363C"/>
    <w:rsid w:val="00A50A24"/>
    <w:rsid w:val="00AD6564"/>
    <w:rsid w:val="00B40602"/>
    <w:rsid w:val="00C079C5"/>
    <w:rsid w:val="00C13D12"/>
    <w:rsid w:val="00C1752E"/>
    <w:rsid w:val="00C256F4"/>
    <w:rsid w:val="00C56CF6"/>
    <w:rsid w:val="00C869B5"/>
    <w:rsid w:val="00CB342B"/>
    <w:rsid w:val="00D20E80"/>
    <w:rsid w:val="00D979D3"/>
    <w:rsid w:val="00DC3176"/>
    <w:rsid w:val="00DE79B6"/>
    <w:rsid w:val="00E20005"/>
    <w:rsid w:val="00E33710"/>
    <w:rsid w:val="00FB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11"/>
  </w:style>
  <w:style w:type="paragraph" w:styleId="1">
    <w:name w:val="heading 1"/>
    <w:basedOn w:val="a"/>
    <w:link w:val="10"/>
    <w:qFormat/>
    <w:rsid w:val="00CB3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4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CB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B342B"/>
    <w:rPr>
      <w:b/>
      <w:bCs/>
    </w:rPr>
  </w:style>
  <w:style w:type="character" w:customStyle="1" w:styleId="Zag11">
    <w:name w:val="Zag_11"/>
    <w:rsid w:val="00CB342B"/>
  </w:style>
  <w:style w:type="paragraph" w:styleId="a5">
    <w:name w:val="Body Text Indent"/>
    <w:basedOn w:val="a"/>
    <w:link w:val="a6"/>
    <w:rsid w:val="00CB34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B342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CB342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B342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37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37C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9C84-05A6-464F-B9D6-3A0CEDBB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9344</Words>
  <Characters>53262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51</cp:revision>
  <cp:lastPrinted>2012-03-09T10:05:00Z</cp:lastPrinted>
  <dcterms:created xsi:type="dcterms:W3CDTF">2012-02-19T14:35:00Z</dcterms:created>
  <dcterms:modified xsi:type="dcterms:W3CDTF">2017-11-10T06:56:00Z</dcterms:modified>
</cp:coreProperties>
</file>