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32" w:rsidRPr="008E4591" w:rsidRDefault="00943632" w:rsidP="008E4591">
      <w:pPr>
        <w:pStyle w:val="a6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8E4591">
        <w:rPr>
          <w:rFonts w:ascii="Times New Roman" w:hAnsi="Times New Roman" w:cs="Times New Roman"/>
          <w:sz w:val="28"/>
          <w:szCs w:val="28"/>
        </w:rPr>
        <w:t>Ковязина Татьяна Васильевна,</w:t>
      </w:r>
    </w:p>
    <w:p w:rsidR="008E4591" w:rsidRDefault="00943632" w:rsidP="008E4591">
      <w:pPr>
        <w:pStyle w:val="a6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4591">
        <w:rPr>
          <w:rFonts w:ascii="Times New Roman" w:hAnsi="Times New Roman" w:cs="Times New Roman"/>
          <w:sz w:val="28"/>
          <w:szCs w:val="28"/>
        </w:rPr>
        <w:t xml:space="preserve">МБОУ «Весьегонская СОШ» учитель                                                                     </w:t>
      </w:r>
    </w:p>
    <w:p w:rsidR="008E4591" w:rsidRPr="008E4591" w:rsidRDefault="008E4591" w:rsidP="008E4591">
      <w:pPr>
        <w:ind w:left="900" w:hanging="900"/>
        <w:jc w:val="right"/>
        <w:rPr>
          <w:rFonts w:ascii="Times New Roman" w:hAnsi="Times New Roman" w:cs="Times New Roman"/>
          <w:sz w:val="28"/>
          <w:szCs w:val="28"/>
        </w:rPr>
      </w:pPr>
      <w:r w:rsidRPr="008E45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E4591">
        <w:rPr>
          <w:rFonts w:ascii="Times New Roman" w:hAnsi="Times New Roman" w:cs="Times New Roman"/>
          <w:sz w:val="28"/>
          <w:szCs w:val="28"/>
        </w:rPr>
        <w:t>-</w:t>
      </w:r>
      <w:r w:rsidRPr="008E459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E4591">
        <w:rPr>
          <w:rFonts w:ascii="Times New Roman" w:hAnsi="Times New Roman" w:cs="Times New Roman"/>
          <w:sz w:val="28"/>
          <w:szCs w:val="28"/>
        </w:rPr>
        <w:t>-</w:t>
      </w:r>
      <w:r w:rsidRPr="008E4591"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8E4591">
        <w:rPr>
          <w:rFonts w:ascii="Times New Roman" w:hAnsi="Times New Roman" w:cs="Times New Roman"/>
          <w:sz w:val="28"/>
          <w:szCs w:val="28"/>
          <w:shd w:val="clear" w:color="auto" w:fill="FFFFFF"/>
        </w:rPr>
        <w:t>iktanjysha</w:t>
      </w:r>
      <w:r w:rsidRPr="008E4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@yandex.ru</w:t>
      </w:r>
    </w:p>
    <w:p w:rsidR="008E4591" w:rsidRDefault="008E4591" w:rsidP="008E459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591" w:rsidRDefault="008E4591" w:rsidP="008E459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632" w:rsidRPr="00943632" w:rsidRDefault="00943632" w:rsidP="008E459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3632" w:rsidRPr="0099356E" w:rsidRDefault="00943632" w:rsidP="008E4591">
      <w:pPr>
        <w:pStyle w:val="a3"/>
        <w:spacing w:line="276" w:lineRule="auto"/>
        <w:ind w:left="0" w:firstLine="0"/>
        <w:jc w:val="center"/>
      </w:pPr>
    </w:p>
    <w:p w:rsidR="00943632" w:rsidRPr="0099356E" w:rsidRDefault="00943632" w:rsidP="009436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356E">
        <w:rPr>
          <w:rFonts w:ascii="Times New Roman" w:hAnsi="Times New Roman" w:cs="Times New Roman"/>
          <w:sz w:val="28"/>
          <w:szCs w:val="28"/>
        </w:rPr>
        <w:t>Предметная область: Основы духовно-нравственной культуры народов России</w:t>
      </w:r>
    </w:p>
    <w:p w:rsidR="00943632" w:rsidRPr="0099356E" w:rsidRDefault="00943632" w:rsidP="00943632">
      <w:pPr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Модуль: Основы православной культуры</w:t>
      </w:r>
    </w:p>
    <w:p w:rsidR="00943632" w:rsidRPr="0099356E" w:rsidRDefault="00943632" w:rsidP="00943632">
      <w:pPr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Тема «Пасха»</w:t>
      </w:r>
    </w:p>
    <w:p w:rsidR="00943632" w:rsidRPr="0099356E" w:rsidRDefault="00943632" w:rsidP="00943632">
      <w:pPr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Характеристика класса: В 4-в классе обучается 30 детей. Класс работоспособный, дети активны.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составлена на основе федерального компонента государственного стандарта начального общего образования, а также на основе Программы общеобразовательных учреждений 4-5 классы «Основы духовно-нравственной культуры народов России. Основы православной культуры» Данилюк А.Я.  М., Просвещение 2012 год. 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 xml:space="preserve">  Программа адресована учащимся 4 классов; объём учебного времени, отводимого на изучение – </w:t>
      </w:r>
      <w:r w:rsidRPr="0099356E">
        <w:rPr>
          <w:rFonts w:ascii="Times New Roman" w:hAnsi="Times New Roman" w:cs="Times New Roman"/>
          <w:b/>
          <w:sz w:val="28"/>
          <w:szCs w:val="28"/>
        </w:rPr>
        <w:t>1</w:t>
      </w:r>
      <w:r w:rsidRPr="0099356E">
        <w:rPr>
          <w:rFonts w:ascii="Times New Roman" w:hAnsi="Times New Roman" w:cs="Times New Roman"/>
          <w:sz w:val="28"/>
          <w:szCs w:val="28"/>
        </w:rPr>
        <w:t xml:space="preserve"> час в неделю, всего </w:t>
      </w:r>
      <w:r w:rsidRPr="0099356E">
        <w:rPr>
          <w:rFonts w:ascii="Times New Roman" w:hAnsi="Times New Roman" w:cs="Times New Roman"/>
          <w:b/>
          <w:sz w:val="28"/>
          <w:szCs w:val="28"/>
        </w:rPr>
        <w:t>34</w:t>
      </w:r>
      <w:r w:rsidRPr="0099356E">
        <w:rPr>
          <w:rFonts w:ascii="Times New Roman" w:hAnsi="Times New Roman" w:cs="Times New Roman"/>
          <w:sz w:val="28"/>
          <w:szCs w:val="28"/>
        </w:rPr>
        <w:t>часа.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Учебник: А.В. Кураев «Основы духовно-нравственной культуры народов России. Основы православной культуры».4-5 классы. «Москва, «Просвещение»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Применяемая технология: Системно-</w:t>
      </w:r>
      <w:proofErr w:type="spellStart"/>
      <w:r w:rsidRPr="0099356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9356E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Тип урока: урок открытия новых знаний.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lastRenderedPageBreak/>
        <w:t>Цель: пополнить и обобщить знания учащихся о празднике светлой Пасхи и о его значении в русской православной культуре.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Задачи: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Образовательные: познакомить с некоторыми   пасхальными традициями, обычаями, пробудить интерес к старинным русским обрядам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Развивающие: развивать познавательную активность.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Воспитательные: помочь учащимся осознать, что пасхальная радость в православной культуре воспринимается выше других радостей в жизни.</w:t>
      </w:r>
    </w:p>
    <w:p w:rsidR="00943632" w:rsidRPr="0099356E" w:rsidRDefault="00943632" w:rsidP="009436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632" w:rsidRPr="0099356E" w:rsidRDefault="00943632" w:rsidP="00943632">
      <w:pPr>
        <w:pStyle w:val="a3"/>
        <w:spacing w:line="276" w:lineRule="auto"/>
        <w:ind w:left="0" w:firstLine="0"/>
        <w:jc w:val="both"/>
      </w:pPr>
      <w:r w:rsidRPr="0099356E">
        <w:t>Основные термины и понятия: Воскресение, Пасха Христова, Христианский пост, христосование.</w:t>
      </w:r>
    </w:p>
    <w:p w:rsidR="00943632" w:rsidRPr="0099356E" w:rsidRDefault="00943632" w:rsidP="00943632">
      <w:pPr>
        <w:pStyle w:val="a3"/>
        <w:spacing w:line="276" w:lineRule="auto"/>
        <w:ind w:left="0" w:firstLine="0"/>
        <w:jc w:val="both"/>
      </w:pPr>
    </w:p>
    <w:p w:rsidR="00943632" w:rsidRPr="0099356E" w:rsidRDefault="00943632" w:rsidP="00943632">
      <w:pPr>
        <w:pStyle w:val="a3"/>
        <w:spacing w:line="276" w:lineRule="auto"/>
        <w:ind w:left="0" w:firstLine="0"/>
        <w:jc w:val="both"/>
      </w:pPr>
      <w:r w:rsidRPr="0099356E">
        <w:t xml:space="preserve">Оборудование и инструментарий: учебник, доска, экран, мультимедийный проектор, ноутбук, колонки, </w:t>
      </w:r>
      <w:r>
        <w:t xml:space="preserve">видеофильм, тест </w:t>
      </w:r>
      <w:r w:rsidRPr="0099356E">
        <w:t xml:space="preserve">(15 штук- на каждую парту), кружки зелёного, жёлтого и красного </w:t>
      </w:r>
      <w:proofErr w:type="gramStart"/>
      <w:r w:rsidRPr="0099356E">
        <w:t>цветов( у</w:t>
      </w:r>
      <w:proofErr w:type="gramEnd"/>
      <w:r w:rsidRPr="0099356E">
        <w:t xml:space="preserve"> детей были уже давно сделаны).</w:t>
      </w:r>
    </w:p>
    <w:p w:rsidR="00943632" w:rsidRPr="0099356E" w:rsidRDefault="00943632" w:rsidP="00943632">
      <w:pPr>
        <w:pStyle w:val="a3"/>
        <w:spacing w:line="276" w:lineRule="auto"/>
        <w:ind w:left="0" w:firstLine="0"/>
        <w:jc w:val="both"/>
      </w:pPr>
      <w:r w:rsidRPr="0099356E">
        <w:t>Формы работы: индивидуальная, работа в парах.</w:t>
      </w:r>
    </w:p>
    <w:p w:rsidR="00943632" w:rsidRPr="0099356E" w:rsidRDefault="00943632" w:rsidP="00943632">
      <w:pPr>
        <w:pStyle w:val="a3"/>
        <w:spacing w:line="276" w:lineRule="auto"/>
        <w:ind w:left="0" w:firstLine="0"/>
        <w:jc w:val="both"/>
      </w:pPr>
      <w:r w:rsidRPr="0099356E">
        <w:t>Виды работы: работа с учебником, беседа по вопросам, просмотр видеофильма, выполнение теста.</w:t>
      </w:r>
    </w:p>
    <w:p w:rsidR="00943632" w:rsidRPr="0099356E" w:rsidRDefault="00943632" w:rsidP="00943632">
      <w:pPr>
        <w:pStyle w:val="a3"/>
        <w:spacing w:line="276" w:lineRule="auto"/>
        <w:ind w:left="0" w:firstLine="0"/>
        <w:jc w:val="both"/>
      </w:pPr>
      <w:r w:rsidRPr="0099356E">
        <w:t>Планируемые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09"/>
        <w:gridCol w:w="2910"/>
        <w:gridCol w:w="2914"/>
        <w:gridCol w:w="2913"/>
        <w:gridCol w:w="2914"/>
      </w:tblGrid>
      <w:tr w:rsidR="00943632" w:rsidRPr="0099356E" w:rsidTr="00911752">
        <w:tc>
          <w:tcPr>
            <w:tcW w:w="2909" w:type="dxa"/>
            <w:vMerge w:val="restart"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t>Личностные</w:t>
            </w:r>
          </w:p>
        </w:tc>
        <w:tc>
          <w:tcPr>
            <w:tcW w:w="8737" w:type="dxa"/>
            <w:gridSpan w:val="3"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center"/>
            </w:pPr>
            <w:proofErr w:type="spellStart"/>
            <w:r w:rsidRPr="0099356E">
              <w:t>Метапредметные</w:t>
            </w:r>
            <w:proofErr w:type="spellEnd"/>
            <w:r w:rsidRPr="0099356E">
              <w:t xml:space="preserve"> </w:t>
            </w:r>
          </w:p>
        </w:tc>
        <w:tc>
          <w:tcPr>
            <w:tcW w:w="2914" w:type="dxa"/>
            <w:vMerge w:val="restart"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t xml:space="preserve">Предметные </w:t>
            </w:r>
          </w:p>
        </w:tc>
      </w:tr>
      <w:tr w:rsidR="00943632" w:rsidRPr="0099356E" w:rsidTr="00911752">
        <w:tc>
          <w:tcPr>
            <w:tcW w:w="2909" w:type="dxa"/>
            <w:vMerge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</w:p>
        </w:tc>
        <w:tc>
          <w:tcPr>
            <w:tcW w:w="2910" w:type="dxa"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t>регулятивные</w:t>
            </w:r>
          </w:p>
        </w:tc>
        <w:tc>
          <w:tcPr>
            <w:tcW w:w="2914" w:type="dxa"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t>познавательные</w:t>
            </w:r>
          </w:p>
        </w:tc>
        <w:tc>
          <w:tcPr>
            <w:tcW w:w="2913" w:type="dxa"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t>коммуникативные</w:t>
            </w:r>
          </w:p>
        </w:tc>
        <w:tc>
          <w:tcPr>
            <w:tcW w:w="2914" w:type="dxa"/>
            <w:vMerge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</w:p>
        </w:tc>
      </w:tr>
      <w:tr w:rsidR="00943632" w:rsidRPr="0099356E" w:rsidTr="00911752">
        <w:tc>
          <w:tcPr>
            <w:tcW w:w="2909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Обладать знаниями о религиозных обычаях и традициях и 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необходимости бережного отношения к ним.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Мотивация к обучению; соотнесение с нормой;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усваиваемое содержание учебного материала; определять правила работы в группах;</w:t>
            </w:r>
          </w:p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rPr>
                <w:color w:val="000000"/>
              </w:rPr>
              <w:t>устанавливать связь между целью деятельности и ее результатами. ,помочь осознать смысл обычаев и традиций, связанных с праздником «Пасха»; дать детям эмоционально-</w:t>
            </w:r>
            <w:r w:rsidRPr="0099356E">
              <w:rPr>
                <w:color w:val="000000"/>
              </w:rPr>
              <w:lastRenderedPageBreak/>
              <w:t>полноценное представление о праздновании «Пасхи» на Руси; содействовать возрождению народных обычаев и традиций в современных условиях .</w:t>
            </w:r>
          </w:p>
        </w:tc>
        <w:tc>
          <w:tcPr>
            <w:tcW w:w="2910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Умение проговаривать 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последовательность действий на уроке;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учиться выдвигать версию; отличать правильно выполненное задание от неправильно выполненного;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прогнозировать предстоящую работу (составлять план), оценивать учебные действия в соответствии с поставленной задачей (осуществлять самоконтроль).</w:t>
            </w:r>
          </w:p>
        </w:tc>
        <w:tc>
          <w:tcPr>
            <w:tcW w:w="2914" w:type="dxa"/>
          </w:tcPr>
          <w:p w:rsidR="00943632" w:rsidRPr="0099356E" w:rsidRDefault="00943632" w:rsidP="00943632">
            <w:pPr>
              <w:numPr>
                <w:ilvl w:val="0"/>
                <w:numId w:val="1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Умение выделять существенную информацию из 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различных источников;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Получать первоначальные навыки постановки учебной задачи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Научиться делать выводы в результате совместной работы всего класса, сравнивать, группировать предметы.</w:t>
            </w:r>
          </w:p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rPr>
                <w:color w:val="000000"/>
              </w:rPr>
              <w:t>Ориентироваться на развороте учебника. Извлекать информацию из текста учебника, видеофильма</w:t>
            </w:r>
          </w:p>
        </w:tc>
        <w:tc>
          <w:tcPr>
            <w:tcW w:w="2913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Участвовать в коллективном 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обсуждении вопросов урока.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работать в паре, умение слушать и понимать других;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строить речевые высказывания в соответствии с поставленной задачей;</w:t>
            </w:r>
          </w:p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rPr>
                <w:color w:val="000000"/>
              </w:rPr>
              <w:t>умение оформлять свои мысли в устной форме. Духовно- нравственное развитие и воспитание</w:t>
            </w:r>
          </w:p>
        </w:tc>
        <w:tc>
          <w:tcPr>
            <w:tcW w:w="2914" w:type="dxa"/>
          </w:tcPr>
          <w:p w:rsidR="00943632" w:rsidRPr="0099356E" w:rsidRDefault="00943632" w:rsidP="00943632">
            <w:pPr>
              <w:pStyle w:val="a3"/>
              <w:spacing w:line="276" w:lineRule="auto"/>
              <w:ind w:left="0" w:firstLine="0"/>
              <w:jc w:val="both"/>
            </w:pPr>
            <w:r w:rsidRPr="0099356E">
              <w:rPr>
                <w:color w:val="000000"/>
              </w:rPr>
              <w:lastRenderedPageBreak/>
              <w:t xml:space="preserve">Получить  представление о понятии «Пасха», как </w:t>
            </w:r>
            <w:r w:rsidRPr="0099356E">
              <w:rPr>
                <w:color w:val="000000"/>
              </w:rPr>
              <w:lastRenderedPageBreak/>
              <w:t>празднуют Пасху; научить различать воскресение как день недели и день возобновления жизни, знать православные праздники</w:t>
            </w:r>
          </w:p>
        </w:tc>
      </w:tr>
    </w:tbl>
    <w:p w:rsidR="00943632" w:rsidRPr="0099356E" w:rsidRDefault="00943632" w:rsidP="00943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632" w:rsidRPr="0099356E" w:rsidRDefault="00943632" w:rsidP="00943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632" w:rsidRPr="0099356E" w:rsidRDefault="00943632" w:rsidP="00943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632" w:rsidRPr="0099356E" w:rsidRDefault="00943632" w:rsidP="00943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2354"/>
        <w:gridCol w:w="4390"/>
        <w:gridCol w:w="3260"/>
        <w:gridCol w:w="850"/>
        <w:gridCol w:w="851"/>
        <w:gridCol w:w="850"/>
        <w:gridCol w:w="985"/>
        <w:gridCol w:w="858"/>
      </w:tblGrid>
      <w:tr w:rsidR="00943632" w:rsidRPr="0099356E" w:rsidTr="00911752">
        <w:trPr>
          <w:trHeight w:val="416"/>
        </w:trPr>
        <w:tc>
          <w:tcPr>
            <w:tcW w:w="594" w:type="dxa"/>
            <w:vMerge w:val="restart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4" w:type="dxa"/>
            <w:vMerge w:val="restart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Название этапа урока</w:t>
            </w:r>
          </w:p>
        </w:tc>
        <w:tc>
          <w:tcPr>
            <w:tcW w:w="4390" w:type="dxa"/>
            <w:vMerge w:val="restart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Включение педагогом обучающихся в деятельность</w:t>
            </w:r>
          </w:p>
        </w:tc>
        <w:tc>
          <w:tcPr>
            <w:tcW w:w="3260" w:type="dxa"/>
            <w:vMerge w:val="restart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Описание деятельности школьников</w:t>
            </w:r>
          </w:p>
        </w:tc>
        <w:tc>
          <w:tcPr>
            <w:tcW w:w="4394" w:type="dxa"/>
            <w:gridSpan w:val="5"/>
          </w:tcPr>
          <w:p w:rsidR="00943632" w:rsidRPr="0099356E" w:rsidRDefault="00943632" w:rsidP="00943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943632" w:rsidRPr="0099356E" w:rsidTr="00911752">
        <w:trPr>
          <w:trHeight w:val="790"/>
        </w:trPr>
        <w:tc>
          <w:tcPr>
            <w:tcW w:w="594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43632" w:rsidRPr="0099356E" w:rsidRDefault="00943632" w:rsidP="00943632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2686" w:type="dxa"/>
            <w:gridSpan w:val="3"/>
          </w:tcPr>
          <w:p w:rsidR="00943632" w:rsidRPr="0099356E" w:rsidRDefault="00943632" w:rsidP="00943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858" w:type="dxa"/>
            <w:vMerge w:val="restart"/>
            <w:textDirection w:val="btLr"/>
          </w:tcPr>
          <w:p w:rsidR="00943632" w:rsidRPr="0099356E" w:rsidRDefault="00943632" w:rsidP="00943632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</w:tr>
      <w:tr w:rsidR="00943632" w:rsidRPr="0099356E" w:rsidTr="00911752">
        <w:trPr>
          <w:trHeight w:val="790"/>
        </w:trPr>
        <w:tc>
          <w:tcPr>
            <w:tcW w:w="594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85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8" w:type="dxa"/>
            <w:vMerge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Самоопределение к учебной деятельности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 замечательный звонок позвал за парты на урок.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 ждет успех, мои друзья, общенье, труд, открытия!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Дорогие ребята, я уверена в том, что наш урок, будет полезным и приятным. Пожалуйста, садитесь.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учителя.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Садятся.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самоорганизация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Актуализация знаний и фиксирование затруднения в пробном действии 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Христово (7 </w:t>
            </w:r>
            <w:proofErr w:type="gram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января(</w:t>
            </w:r>
            <w:proofErr w:type="gramEnd"/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Крещение Господне (19 января)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Сретение Господне (15 февраля)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Воздвижение Креста Господня (27 сентября)- записать на доске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- Что написано?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- Что объединяет?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-Что ещё вы заметили?</w:t>
            </w:r>
          </w:p>
        </w:tc>
        <w:tc>
          <w:tcPr>
            <w:tcW w:w="326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Прочитать запись на доске.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Православные праздники.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Все связаны с Христом.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У Пасхи нет даты.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Участвуют в коллективном обсуждении вопросов урока.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Узнают православные праздники</w:t>
            </w: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места и причины затруднения 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Почему у Пасхи нет даты?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Не знаем.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учатся выдв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игать версию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Построение проекта выхода из затруднения 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Обратимся к учебнику с.</w:t>
            </w:r>
            <w:r w:rsidR="008E4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 рубрика</w:t>
            </w:r>
            <w:proofErr w:type="gramEnd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«Это интересно» и прочитаем.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-Вы внимательно слушали. А теперь ответьте на вопросы.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1.-Что значит «переходящий» праздник?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2.-Скаким природным явлением связан отсчёт Пасхи?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чём мы будем сегодня говорить на уроке?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Сформулируйте тему урока.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Открываем тетради и записываем тему «Пасха»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что </w:t>
            </w:r>
            <w:proofErr w:type="gramStart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 узнаем</w:t>
            </w:r>
            <w:proofErr w:type="gramEnd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этой теме? Предположите.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давайте проверим ваши предположения. Обратимся к учебнику с.28 и прочитаем. Правильно мы предположили или нет.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правильно предположил? Поднимите руки.</w:t>
            </w:r>
          </w:p>
        </w:tc>
        <w:tc>
          <w:tcPr>
            <w:tcW w:w="3260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Учащиеся читают.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1.Каждый год в разное время.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 полнолунием, которое </w:t>
            </w:r>
            <w:r w:rsidR="008E4591">
              <w:rPr>
                <w:rFonts w:ascii="Times New Roman" w:hAnsi="Times New Roman" w:cs="Times New Roman"/>
                <w:sz w:val="28"/>
                <w:szCs w:val="28"/>
              </w:rPr>
              <w:t xml:space="preserve">будет первым в воскресенье после </w:t>
            </w: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  весеннего равноденствия. 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О Пасхе.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Пасха.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Открывают тетради и пишут число и тему урока.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отмечают Пасху. Что такое Пасха?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Читают: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воскресенье не только день недели.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Что такое Пасха.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празднуют Пасху.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Поднимают руки.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учатся выдвигать версию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Ориентируются на развороте учебника. Извлекают информацию из текста учебника,</w:t>
            </w:r>
          </w:p>
        </w:tc>
        <w:tc>
          <w:tcPr>
            <w:tcW w:w="985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Участвуют в коллективном обсуждении вопросов урока. Учатся строить речевые высказывания в 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соответствии с поставленной задачей;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Реализация построенного проекта 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Давайте ответим на первый вопрос </w:t>
            </w:r>
            <w:proofErr w:type="gram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 он звучит?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А что же тогда, если не только день недели?? Какие есть предположения?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Давайте проверим ваши предположения, прочитав с.</w:t>
            </w:r>
            <w:proofErr w:type="gram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28.(</w:t>
            </w:r>
            <w:proofErr w:type="gram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 первый абзац)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воскресенье не только день недели.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Читают.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Ориентируются  на</w:t>
            </w:r>
            <w:proofErr w:type="gramEnd"/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развороте учеб</w:t>
            </w: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ника. Извлекают информацию из текста учебника,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Учатся  строить</w:t>
            </w:r>
            <w:proofErr w:type="gramEnd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речевые высказывания в соответствии с поставленной задачей;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Научатся  различать воскресе</w:t>
            </w: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ние как день недели и день возобновления жизни</w:t>
            </w:r>
          </w:p>
        </w:tc>
      </w:tr>
      <w:tr w:rsidR="00943632" w:rsidRPr="0099356E" w:rsidTr="00911752">
        <w:trPr>
          <w:trHeight w:val="2520"/>
        </w:trPr>
        <w:tc>
          <w:tcPr>
            <w:tcW w:w="594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Что же такое Воскресение?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От какого корня образован?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Что означает слово </w:t>
            </w:r>
            <w:proofErr w:type="spell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Крес</w:t>
            </w:r>
            <w:proofErr w:type="spell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Давайте запишем это в тетрадь.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День возобновления жизни и день недели.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Крес</w:t>
            </w:r>
            <w:proofErr w:type="spell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Жить, сиять, сверкать.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Пишут: «Воскресение-день возобновления жизни , от слова «</w:t>
            </w:r>
            <w:proofErr w:type="spell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крес</w:t>
            </w:r>
            <w:proofErr w:type="spell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»- жить, сиять, сверкать.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Закрепят,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 воскресение не только день недели </w:t>
            </w: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,но и  день возобновления жизни,</w:t>
            </w:r>
          </w:p>
        </w:tc>
      </w:tr>
      <w:tr w:rsidR="00943632" w:rsidRPr="0099356E" w:rsidTr="00911752">
        <w:trPr>
          <w:trHeight w:val="1020"/>
        </w:trPr>
        <w:tc>
          <w:tcPr>
            <w:tcW w:w="594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Потрудились-отдохнём.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Встанем, глубоко вздохнём.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Руки в сторону, вперёд, 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Влево, вправо поворот.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Три наклона, прямо встать.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Руки вниз и вверх поднять.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Руки плавно опустили,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Всем улыбку подарили.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соответствии со словами.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Активизация внимания и</w:t>
            </w:r>
            <w:r w:rsidR="008E4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повышение способности к восприятию учеб</w:t>
            </w: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материала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 с самопроверкой проверкой.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Открыть новые знания о Пасхе нам поможет видеофильм.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Посмотрите фильм и запишите в тетрадь символы Пасхи.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Просмотр видеофрагмента </w:t>
            </w:r>
            <w:hyperlink r:id="rId6" w:history="1">
              <w:r w:rsidRPr="0099356E">
                <w:rPr>
                  <w:rFonts w:ascii="Times New Roman" w:eastAsia="Times New Roman" w:hAnsi="Times New Roman" w:cs="Times New Roman"/>
                  <w:i/>
                  <w:iCs/>
                  <w:color w:val="00000A"/>
                  <w:sz w:val="28"/>
                  <w:szCs w:val="28"/>
                  <w:u w:val="single"/>
                </w:rPr>
                <w:t>Пасха. Пасхальные обычаи</w:t>
              </w:r>
            </w:hyperlink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.(4.33)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Ребята, вы просмотрели фильм, а теперь ответьте на вопросы.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1.Что случилось с Иисусом после его распятия на кресте?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2.В какой день Иисус Христос воскрес? 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3.Почему этот день на Руси и в наше время так называется?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4Что произошло после смерти Христа?</w:t>
            </w: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5.Кто поведал о воскресении Иисуса?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6.Как празднуют Пасху?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7.В чём заключались благочестивые пасхальные обычаи?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8.Как приветствуют друг друга на Пасху православные христиане? Как называется это приветствие?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9.Какая история способствовала появлению этого праздника?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10.Что считается лучшим подарком на Пасху?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11 Почему Пасху называют Праздник праздников?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А теперь проверим, что вы написали в тетрадях? Какие символы пасхи?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Кто написал все эти символы? Поднимите руку.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не написал один символ? Какой? Поднимают руку.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Почему вы не написали его?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Внимательно смотрят фильм. Делают записи в тетрадях.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1.Он умер, а потом воскрес?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2.Воскресенье.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3.Воскресение- день возобновления жизни.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4.Его сняли с креста и погребли в пещере. А потом Он воскрес.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5.Ангел, который был в пещере.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6.Красят яйца, пекут куличи и др.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7.Делать добрые дела.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8.«Христос Воскресе!»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«Воистину Воскресе!».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Христосование.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9.История Марии Магдалены.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10. Яйцо.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11.Пасха </w:t>
            </w:r>
            <w:proofErr w:type="gram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символизирует  победу</w:t>
            </w:r>
            <w:proofErr w:type="gram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 над смертью, добра над злом, света над тьмой..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Праздник радости, любви, доброты и справедливости.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Читают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Свеча- свет, яйца-жизнь, кулич- плодородие, кролик-плодовитость.</w:t>
            </w:r>
          </w:p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Поднимают руку.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Объясняют.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Получат первоначальные навыки извлечения существенной информации из различных 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источников.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Извлека</w:t>
            </w:r>
            <w:r w:rsidR="008E4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 w:rsidR="008E4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информацию из видеофильма</w:t>
            </w:r>
          </w:p>
        </w:tc>
        <w:tc>
          <w:tcPr>
            <w:tcW w:w="985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Участвуют в коллективном обсуждении вопросов урока.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Получат представление о понятии «Пасха», как празднуют Пасху</w:t>
            </w: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Включение нового в систему знаний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А сейчас вы выполните тест в </w:t>
            </w:r>
            <w:proofErr w:type="gramStart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парах .</w:t>
            </w:r>
            <w:proofErr w:type="gramEnd"/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(Учитель раздаёт тест).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Самопроверка работы.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Учитель даёт оценку ответу: верно или неверно. Если неверно, то правильный ответ.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Какая пара не сделала ни одной ошибки? Молодцы!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Какая пара сделала одну ошибку?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Вы тоже молодцы, но в следующий раз  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будьте внимательны.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Какая пара сделала две ошибки? Не расстраивайтесь, вы тоже хорошо потрудились.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Учащиеся читают вопросы и называют свой ответ.</w:t>
            </w:r>
          </w:p>
          <w:p w:rsidR="00943632" w:rsidRPr="0099356E" w:rsidRDefault="008E4591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Ставят в тесте +, если </w:t>
            </w:r>
            <w:r w:rsidR="00943632"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  верный ответ, если неверный ответ-.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Поднимают руки.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Оценивают  усваиваемое</w:t>
            </w:r>
            <w:proofErr w:type="gramEnd"/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содержание учебного материала; определяют правила работы в группах;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учатся отличать правильно выполненное задание от неправильно выполненного;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работать в паре, умение слушать и понимать других;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Беседа по вопросам: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1 О каком празднике мы сегодня говорили на уроке?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2.Почему это Праздник праздников?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3.Какие символы Пасхи?</w:t>
            </w:r>
          </w:p>
        </w:tc>
        <w:tc>
          <w:tcPr>
            <w:tcW w:w="326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32" w:rsidRPr="0099356E" w:rsidTr="00911752">
        <w:tc>
          <w:tcPr>
            <w:tcW w:w="59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54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</w:t>
            </w:r>
          </w:p>
        </w:tc>
        <w:tc>
          <w:tcPr>
            <w:tcW w:w="4390" w:type="dxa"/>
          </w:tcPr>
          <w:p w:rsidR="00943632" w:rsidRPr="0099356E" w:rsidRDefault="00943632" w:rsidP="00943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ебята, подходит к концу наш урок, и я предлагаю каждому оценить своё участие в уроке и удовлетворенность своей деятельностью.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 xml:space="preserve">Поднимите зелёный кружок, если на уроке вы работали хорошо и всё поняли. 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Поднимите жёлтый   кружок, если работали не очень хорошо и не всё поняли.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Поднимите красный кружок, если плохо работали и ничего не поняли.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Д/З- с.28-31, напишите, как в вашей семье отмечают Пасху.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закончить наш урок я хочу таким стихотворением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«Христос Воскрес! 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любви лучах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Исчезнет скорби мрачный холод,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Пусть радость царствует в сердцах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тех, кто стар, и тех, кто молод!»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Примите поздравления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Пасхальным воскресеньем!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Пусть дети и родители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Разделят разговенье!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Живите в добром здравии,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Любите и дружите,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Дарите понимание</w:t>
            </w:r>
          </w:p>
          <w:p w:rsidR="00943632" w:rsidRPr="0099356E" w:rsidRDefault="00943632" w:rsidP="009436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близких берегите!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Оценивают своё участие в уроке.</w:t>
            </w: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hAnsi="Times New Roman" w:cs="Times New Roman"/>
                <w:sz w:val="28"/>
                <w:szCs w:val="28"/>
              </w:rPr>
              <w:t>Поднимают кружки. Красный кружок никто не поднял.</w:t>
            </w: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домашнее задание в дневник.</w:t>
            </w: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Оценивают  учебные действия в соответствии с поставле</w:t>
            </w:r>
            <w:r w:rsidRPr="00993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нной задачей (осуществлять самоконтроль).</w:t>
            </w:r>
          </w:p>
        </w:tc>
        <w:tc>
          <w:tcPr>
            <w:tcW w:w="851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943632" w:rsidRPr="0099356E" w:rsidRDefault="00943632" w:rsidP="00943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632" w:rsidRPr="0099356E" w:rsidRDefault="00943632" w:rsidP="00943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632" w:rsidRPr="0099356E" w:rsidRDefault="00943632" w:rsidP="00943632">
      <w:pPr>
        <w:rPr>
          <w:rFonts w:ascii="Times New Roman" w:hAnsi="Times New Roman" w:cs="Times New Roman"/>
          <w:sz w:val="28"/>
          <w:szCs w:val="28"/>
        </w:rPr>
      </w:pPr>
      <w:r w:rsidRPr="0099356E">
        <w:rPr>
          <w:rFonts w:ascii="Times New Roman" w:hAnsi="Times New Roman" w:cs="Times New Roman"/>
          <w:sz w:val="28"/>
          <w:szCs w:val="28"/>
        </w:rPr>
        <w:t>Использованный материал:</w:t>
      </w:r>
    </w:p>
    <w:p w:rsidR="00943632" w:rsidRPr="0099356E" w:rsidRDefault="00943632" w:rsidP="00943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356E">
        <w:rPr>
          <w:rFonts w:ascii="Times New Roman" w:hAnsi="Times New Roman" w:cs="Times New Roman"/>
          <w:sz w:val="28"/>
          <w:szCs w:val="28"/>
          <w:lang w:val="en-US"/>
        </w:rPr>
        <w:t>nfourok</w:t>
      </w:r>
      <w:proofErr w:type="spellEnd"/>
      <w:r w:rsidRPr="009935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35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9356E">
        <w:rPr>
          <w:rFonts w:ascii="Times New Roman" w:hAnsi="Times New Roman" w:cs="Times New Roman"/>
          <w:sz w:val="28"/>
          <w:szCs w:val="28"/>
        </w:rPr>
        <w:t>›…</w:t>
      </w:r>
      <w:proofErr w:type="spellStart"/>
      <w:r w:rsidRPr="0099356E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9935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356E">
        <w:rPr>
          <w:rFonts w:ascii="Times New Roman" w:hAnsi="Times New Roman" w:cs="Times New Roman"/>
          <w:sz w:val="28"/>
          <w:szCs w:val="28"/>
          <w:lang w:val="en-US"/>
        </w:rPr>
        <w:t>teme</w:t>
      </w:r>
      <w:proofErr w:type="spellEnd"/>
      <w:r w:rsidRPr="0099356E">
        <w:rPr>
          <w:rFonts w:ascii="Times New Roman" w:hAnsi="Times New Roman" w:cs="Times New Roman"/>
          <w:sz w:val="28"/>
          <w:szCs w:val="28"/>
        </w:rPr>
        <w:t>-</w:t>
      </w:r>
      <w:r w:rsidRPr="0099356E">
        <w:rPr>
          <w:rFonts w:ascii="Times New Roman" w:hAnsi="Times New Roman" w:cs="Times New Roman"/>
          <w:sz w:val="28"/>
          <w:szCs w:val="28"/>
          <w:lang w:val="en-US"/>
        </w:rPr>
        <w:t>pasha</w:t>
      </w:r>
      <w:r w:rsidRPr="009935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356E">
        <w:rPr>
          <w:rFonts w:ascii="Times New Roman" w:hAnsi="Times New Roman" w:cs="Times New Roman"/>
          <w:sz w:val="28"/>
          <w:szCs w:val="28"/>
          <w:lang w:val="en-US"/>
        </w:rPr>
        <w:t>klass</w:t>
      </w:r>
      <w:proofErr w:type="spellEnd"/>
      <w:r w:rsidRPr="0099356E">
        <w:rPr>
          <w:rFonts w:ascii="Times New Roman" w:hAnsi="Times New Roman" w:cs="Times New Roman"/>
          <w:sz w:val="28"/>
          <w:szCs w:val="28"/>
        </w:rPr>
        <w:t>-1243413.</w:t>
      </w:r>
      <w:r w:rsidRPr="0099356E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943632" w:rsidRPr="0099356E" w:rsidRDefault="00943632" w:rsidP="00943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35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kopilkaurokov</w:t>
      </w:r>
      <w:proofErr w:type="spellEnd"/>
      <w:r w:rsidRPr="009935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9935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943632" w:rsidRPr="0099356E" w:rsidRDefault="008E4591" w:rsidP="00943632">
      <w:pPr>
        <w:shd w:val="clear" w:color="auto" w:fill="FFFFFF"/>
        <w:spacing w:after="0"/>
        <w:textAlignment w:val="center"/>
        <w:rPr>
          <w:rFonts w:ascii="Times New Roman" w:eastAsia="Times New Roman" w:hAnsi="Times New Roman" w:cs="Times New Roman"/>
          <w:color w:val="007700"/>
          <w:sz w:val="28"/>
          <w:szCs w:val="28"/>
        </w:rPr>
      </w:pPr>
      <w:hyperlink r:id="rId7" w:tgtFrame="_blank" w:history="1">
        <w:proofErr w:type="spellStart"/>
        <w:r w:rsidR="00943632" w:rsidRPr="0099356E">
          <w:rPr>
            <w:rFonts w:ascii="Times New Roman" w:eastAsia="Times New Roman" w:hAnsi="Times New Roman" w:cs="Times New Roman"/>
            <w:color w:val="007700"/>
            <w:sz w:val="28"/>
            <w:szCs w:val="28"/>
            <w:u w:val="single"/>
            <w:lang w:val="en-US"/>
          </w:rPr>
          <w:t>youtube</w:t>
        </w:r>
        <w:proofErr w:type="spellEnd"/>
        <w:r w:rsidR="00943632" w:rsidRPr="0099356E">
          <w:rPr>
            <w:rFonts w:ascii="Times New Roman" w:eastAsia="Times New Roman" w:hAnsi="Times New Roman" w:cs="Times New Roman"/>
            <w:color w:val="007700"/>
            <w:sz w:val="28"/>
            <w:szCs w:val="28"/>
            <w:u w:val="single"/>
          </w:rPr>
          <w:t>.</w:t>
        </w:r>
        <w:r w:rsidR="00943632" w:rsidRPr="0099356E">
          <w:rPr>
            <w:rFonts w:ascii="Times New Roman" w:eastAsia="Times New Roman" w:hAnsi="Times New Roman" w:cs="Times New Roman"/>
            <w:color w:val="007700"/>
            <w:sz w:val="28"/>
            <w:szCs w:val="28"/>
            <w:u w:val="single"/>
            <w:lang w:val="en-US"/>
          </w:rPr>
          <w:t>com</w:t>
        </w:r>
      </w:hyperlink>
    </w:p>
    <w:p w:rsidR="00943632" w:rsidRPr="0099356E" w:rsidRDefault="00943632" w:rsidP="009436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888888"/>
          <w:sz w:val="28"/>
          <w:szCs w:val="28"/>
        </w:rPr>
      </w:pPr>
      <w:r w:rsidRPr="0099356E">
        <w:rPr>
          <w:rFonts w:ascii="Times New Roman" w:eastAsia="Times New Roman" w:hAnsi="Times New Roman" w:cs="Times New Roman"/>
          <w:color w:val="000000"/>
          <w:sz w:val="28"/>
          <w:szCs w:val="28"/>
        </w:rPr>
        <w:t>20 апреля 2016</w:t>
      </w:r>
    </w:p>
    <w:p w:rsidR="00943632" w:rsidRPr="008E4591" w:rsidRDefault="008E4591" w:rsidP="009436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="00943632" w:rsidRPr="0099356E">
          <w:rPr>
            <w:rFonts w:ascii="Times New Roman" w:eastAsia="Times New Roman" w:hAnsi="Times New Roman" w:cs="Times New Roman"/>
            <w:color w:val="551A8B"/>
            <w:sz w:val="28"/>
            <w:szCs w:val="28"/>
            <w:lang w:val="en-US"/>
          </w:rPr>
          <w:t>X</w:t>
        </w:r>
        <w:r w:rsidR="00943632" w:rsidRPr="008E4591">
          <w:rPr>
            <w:rFonts w:ascii="Times New Roman" w:eastAsia="Times New Roman" w:hAnsi="Times New Roman" w:cs="Times New Roman"/>
            <w:color w:val="551A8B"/>
            <w:sz w:val="28"/>
            <w:szCs w:val="28"/>
          </w:rPr>
          <w:t xml:space="preserve"> </w:t>
        </w:r>
        <w:r w:rsidR="00943632" w:rsidRPr="0099356E">
          <w:rPr>
            <w:rFonts w:ascii="Times New Roman" w:eastAsia="Times New Roman" w:hAnsi="Times New Roman" w:cs="Times New Roman"/>
            <w:color w:val="551A8B"/>
            <w:sz w:val="28"/>
            <w:szCs w:val="28"/>
            <w:lang w:val="en-US"/>
          </w:rPr>
          <w:t>facts</w:t>
        </w:r>
      </w:hyperlink>
    </w:p>
    <w:p w:rsidR="00433542" w:rsidRPr="008E4591" w:rsidRDefault="008E4591" w:rsidP="00943632">
      <w:pPr>
        <w:rPr>
          <w:rFonts w:ascii="Times New Roman" w:hAnsi="Times New Roman" w:cs="Times New Roman"/>
          <w:sz w:val="28"/>
          <w:szCs w:val="28"/>
        </w:rPr>
      </w:pPr>
      <w:r w:rsidRPr="008E4591">
        <w:rPr>
          <w:rFonts w:ascii="Times New Roman" w:hAnsi="Times New Roman" w:cs="Times New Roman"/>
          <w:sz w:val="28"/>
          <w:szCs w:val="28"/>
        </w:rPr>
        <w:t>ПРИЛОЖЕНИЕ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 xml:space="preserve">         Тест «Проверь себя»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>1.Что означает праздник Пасхи?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>а) наступление весны;</w:t>
      </w:r>
      <w:r w:rsidRPr="008E4591">
        <w:rPr>
          <w:sz w:val="28"/>
          <w:szCs w:val="28"/>
        </w:rPr>
        <w:br/>
        <w:t>б) воскресение Иисуса Христа;</w:t>
      </w:r>
      <w:r w:rsidRPr="008E4591">
        <w:rPr>
          <w:sz w:val="28"/>
          <w:szCs w:val="28"/>
        </w:rPr>
        <w:br/>
        <w:t>в) вход господень в Иерусалим.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>2.В какой день недели празднуется Пасха?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lastRenderedPageBreak/>
        <w:t>а) четверг;</w:t>
      </w:r>
      <w:r w:rsidRPr="008E4591">
        <w:rPr>
          <w:sz w:val="28"/>
          <w:szCs w:val="28"/>
        </w:rPr>
        <w:br/>
        <w:t>б) суббота;</w:t>
      </w:r>
      <w:r w:rsidRPr="008E4591">
        <w:rPr>
          <w:sz w:val="28"/>
          <w:szCs w:val="28"/>
        </w:rPr>
        <w:br/>
        <w:t>в) воскресенье.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>3.Что является основными блюдами праздничного стола?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>а) яйца, куличи, рыба;</w:t>
      </w:r>
      <w:r w:rsidRPr="008E4591">
        <w:rPr>
          <w:sz w:val="28"/>
          <w:szCs w:val="28"/>
        </w:rPr>
        <w:br/>
        <w:t>б) яйца, пасха, куличи;</w:t>
      </w:r>
      <w:r w:rsidRPr="008E4591">
        <w:rPr>
          <w:sz w:val="28"/>
          <w:szCs w:val="28"/>
        </w:rPr>
        <w:br/>
        <w:t>в) пасха, курица, куличи.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>4.Каким было первое пасхальное яйцо?</w:t>
      </w:r>
    </w:p>
    <w:p w:rsidR="008E4591" w:rsidRPr="008E4591" w:rsidRDefault="008E4591" w:rsidP="008E459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E4591">
        <w:rPr>
          <w:sz w:val="28"/>
          <w:szCs w:val="28"/>
        </w:rPr>
        <w:t>а) красным; </w:t>
      </w:r>
      <w:r w:rsidRPr="008E4591">
        <w:rPr>
          <w:sz w:val="28"/>
          <w:szCs w:val="28"/>
        </w:rPr>
        <w:br/>
        <w:t>б) желтым; </w:t>
      </w:r>
      <w:r w:rsidRPr="008E4591">
        <w:rPr>
          <w:sz w:val="28"/>
          <w:szCs w:val="28"/>
        </w:rPr>
        <w:br/>
        <w:t>в) зеленым.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5.С каким событием связан праздник Пасхи?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а) Мария Магдалина подарила императору Тиберию красное яйцо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Христос воскрес из мертвых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gramStart"/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весенним праздником мая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6.Почему Христа называют Спасителем?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воскреснув, Христос победил смерть, и теперь за порогом смерти людей ожидает любовь Христа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б) Он спас израильтян от власти римлян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в) Он спас людей от глобальных катастроф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7.Какой день недели называют малой Пасхой?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а) субботу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color w:val="000000"/>
          <w:sz w:val="28"/>
          <w:szCs w:val="28"/>
        </w:rPr>
        <w:t>6) понедельник</w:t>
      </w:r>
    </w:p>
    <w:p w:rsidR="008E4591" w:rsidRPr="008E4591" w:rsidRDefault="008E4591" w:rsidP="008E4591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4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в) воскресенье</w:t>
      </w:r>
    </w:p>
    <w:p w:rsidR="008E4591" w:rsidRPr="008E4591" w:rsidRDefault="008E4591" w:rsidP="00943632">
      <w:pPr>
        <w:rPr>
          <w:rFonts w:ascii="Times New Roman" w:hAnsi="Times New Roman" w:cs="Times New Roman"/>
          <w:sz w:val="28"/>
          <w:szCs w:val="28"/>
        </w:rPr>
      </w:pPr>
    </w:p>
    <w:p w:rsidR="008E4591" w:rsidRPr="008E4591" w:rsidRDefault="008E4591">
      <w:pPr>
        <w:rPr>
          <w:rFonts w:ascii="Times New Roman" w:hAnsi="Times New Roman" w:cs="Times New Roman"/>
          <w:sz w:val="28"/>
          <w:szCs w:val="28"/>
        </w:rPr>
      </w:pPr>
    </w:p>
    <w:sectPr w:rsidR="008E4591" w:rsidRPr="008E4591" w:rsidSect="00943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4E60"/>
    <w:multiLevelType w:val="hybridMultilevel"/>
    <w:tmpl w:val="04E08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60AB"/>
    <w:multiLevelType w:val="multilevel"/>
    <w:tmpl w:val="913A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32"/>
    <w:rsid w:val="00433542"/>
    <w:rsid w:val="008E4591"/>
    <w:rsid w:val="0094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C683"/>
  <w15:chartTrackingRefBased/>
  <w15:docId w15:val="{F2CDA444-B4A4-41AF-AFD1-2B4E6619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32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94363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436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943632"/>
    <w:pPr>
      <w:spacing w:after="0" w:line="240" w:lineRule="auto"/>
      <w:ind w:left="-900"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9436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9436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4363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E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rsid w:val="008E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X%20facts&amp;path=wizard&amp;noreask=1&amp;channelId=d3d3LnlvdXR1YmUuY29tO1VDeUhYZnktdTlKRFZWZ3FBQVBmek5KUQ%3D%3D&amp;source=channel_doc&amp;how=tm&amp;parent-reqid=1542892996728967-852130495289831228025245-man1-2464-V-p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/watch?v=wvJXKHp9Y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experiment-opk.pravolimp.ru%2Fassets%2Fattaches%2F375%2Foriginal%2Fvsk_80_pasha_obichai.avi%3F12695021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1330-B3F0-407F-87D2-4357E9DE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Ковязина</dc:creator>
  <cp:keywords/>
  <dc:description/>
  <cp:lastModifiedBy>Татьяна Ковязина</cp:lastModifiedBy>
  <cp:revision>2</cp:revision>
  <dcterms:created xsi:type="dcterms:W3CDTF">2019-07-13T17:59:00Z</dcterms:created>
  <dcterms:modified xsi:type="dcterms:W3CDTF">2019-07-13T18:23:00Z</dcterms:modified>
</cp:coreProperties>
</file>