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5D" w:rsidRDefault="003D5D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означает слово «Холокост»?</w:t>
      </w:r>
    </w:p>
    <w:p w:rsidR="00BA665D" w:rsidRDefault="003D5D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                Сегодня это знать обязан каждый.</w:t>
      </w:r>
    </w:p>
    <w:p w:rsidR="00BA665D" w:rsidRDefault="003D5D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Снимите шляпы.</w:t>
      </w:r>
    </w:p>
    <w:p w:rsidR="00BA665D" w:rsidRDefault="003D5D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                Встаньте во весь рост.</w:t>
      </w:r>
    </w:p>
    <w:p w:rsidR="00BA665D" w:rsidRDefault="003D5DB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ТРАГЕДИЯ НЕ ПОВТОРИТСЯ ДВАЖДЫ!  </w:t>
      </w:r>
    </w:p>
    <w:p w:rsidR="00BA665D" w:rsidRDefault="003D5D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Мероприятие, посвящённое памяти жертвам Холокоста – один из циклов мероприятий, посвящённых теме ВОВ, которые ежегодно проводятся в Ровдинском детском доме. Тема войны по-прежнему актуальна в обществе, с ней связано воспитание у подрастающего поколения толерантности, способности жить в мире и согласии со всеми народами. Память - преодоление времени. В этом её величайшее, нравственное значение. Помнить – чтобы жить!</w:t>
      </w:r>
    </w:p>
    <w:p w:rsidR="00BA665D" w:rsidRDefault="003D5DBB">
      <w:pPr>
        <w:spacing w:after="0"/>
        <w:ind w:firstLine="284"/>
        <w:jc w:val="both"/>
        <w:rPr>
          <w:rFonts w:eastAsia="+mj-ea"/>
          <w:shadow/>
          <w:color w:val="FFFFFF"/>
          <w:sz w:val="64"/>
          <w:szCs w:val="64"/>
        </w:rPr>
      </w:pPr>
      <w:r>
        <w:rPr>
          <w:rFonts w:ascii="Times New Roman" w:hAnsi="Times New Roman" w:cs="Times New Roman"/>
          <w:sz w:val="24"/>
          <w:szCs w:val="24"/>
        </w:rPr>
        <w:t xml:space="preserve">21 января воспитанники ещё раз вспомнили значение этого слова.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Холокост–это слово из греческого языка, означающее «всесожжение», «уничтожение огнём», а также «жертвоприношение посредством огня. Холокост -  это символ газовых камер, печей сжигающих детей, женщин, стариков, это массовый расстрел невинных мирных людей по одной только причине – принадлежность к еврейскому народу. Дети узнали, что Холокост унёс жизни 6 миллионов евреев, почти 3 миллиона из которых были советскими гражданами. На оккупированных территориях входящих ныне в Российскую Федерацию, действовало 41 гетто, в которых методично истреблялось еврейское население. Еврейские гетто были в Калуге, Орле, Смоленске, Твери, Брянске, Пскове и других местах. Но самым страшным проявлением Холокоста стали лагеря смерти, созданные фашистами для физического истребления людей, объявленных «недочеловеками», к которым нацисты относили славян, евреев, цыган и многих других.</w:t>
      </w:r>
      <w:r w:rsidR="00C55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евреев  в концлагеря попадали солдаты Красной армии и гражданские лица СССР, пленённые фашистами.</w:t>
      </w:r>
    </w:p>
    <w:p w:rsidR="00BA665D" w:rsidRDefault="003D5DBB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Лагерь ОСВЕНЦИМ считается символом Холокоста, здесь было убито более миллиона людей. Именно здесь уничтожение людей приобрело производственные масштабы.</w:t>
      </w:r>
    </w:p>
    <w:p w:rsidR="00BA665D" w:rsidRDefault="003D5D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D5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назад 27 января 1945 года  Освенцим был освобождён Советскими войсками -  60 армией  1-ого Украинского фронта. И</w:t>
      </w:r>
      <w:r w:rsidR="00651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</w:t>
      </w:r>
      <w:r w:rsidR="00651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день по решению Генеральной Ассамблеи ООН в 2005г. объявлен  днём памяти жертв Холокоста.</w:t>
      </w:r>
    </w:p>
    <w:p w:rsidR="00BA665D" w:rsidRDefault="003D5D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Холокоста: 6 000 000 евреев, 5 000 000 русских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3 000 000 украинцев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1 500 000 белорусов.</w:t>
      </w:r>
    </w:p>
    <w:p w:rsidR="00BA665D" w:rsidRDefault="003D5D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>
            <wp:extent cx="5159375" cy="2957195"/>
            <wp:effectExtent l="0" t="0" r="3175" b="14605"/>
            <wp:docPr id="2" name="Изображение 2" descr="IMG_20220122_14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20122_1431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937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665D" w:rsidRDefault="00BA6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65D" w:rsidRDefault="003D5DBB" w:rsidP="003D5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>
            <wp:extent cx="5751830" cy="3571875"/>
            <wp:effectExtent l="0" t="0" r="1270" b="9525"/>
            <wp:docPr id="9" name="Изображение 9" descr="IMG_20220122_142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G_20220122_1428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DBB" w:rsidRDefault="003D5D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5DBB" w:rsidRDefault="003D5D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5DBB" w:rsidRDefault="003D5D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5DBB" w:rsidRDefault="003D5D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665D" w:rsidRDefault="003D5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>
            <wp:extent cx="5882005" cy="3771900"/>
            <wp:effectExtent l="0" t="0" r="0" b="0"/>
            <wp:docPr id="10" name="Изображение 10" descr="IMG_20220122_14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IMG_20220122_1431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1253" cy="377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65D" w:rsidRDefault="00BA665D">
      <w:pPr>
        <w:jc w:val="right"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</w:p>
    <w:p w:rsidR="00BA665D" w:rsidRDefault="00BA665D"/>
    <w:sectPr w:rsidR="00BA665D" w:rsidSect="00CB093E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CDC" w:rsidRDefault="00496CDC">
      <w:pPr>
        <w:spacing w:line="240" w:lineRule="auto"/>
      </w:pPr>
      <w:r>
        <w:separator/>
      </w:r>
    </w:p>
  </w:endnote>
  <w:endnote w:type="continuationSeparator" w:id="1">
    <w:p w:rsidR="00496CDC" w:rsidRDefault="00496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CDC" w:rsidRDefault="00496CDC">
      <w:pPr>
        <w:spacing w:after="0"/>
      </w:pPr>
      <w:r>
        <w:separator/>
      </w:r>
    </w:p>
  </w:footnote>
  <w:footnote w:type="continuationSeparator" w:id="1">
    <w:p w:rsidR="00496CDC" w:rsidRDefault="00496C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A85E50"/>
    <w:rsid w:val="00264B1D"/>
    <w:rsid w:val="003D5DBB"/>
    <w:rsid w:val="00496CDC"/>
    <w:rsid w:val="004E6062"/>
    <w:rsid w:val="00651D9B"/>
    <w:rsid w:val="008321D0"/>
    <w:rsid w:val="00A22E92"/>
    <w:rsid w:val="00A85E50"/>
    <w:rsid w:val="00BA665D"/>
    <w:rsid w:val="00C55020"/>
    <w:rsid w:val="00CB093E"/>
    <w:rsid w:val="117D5B0A"/>
    <w:rsid w:val="17075CF7"/>
    <w:rsid w:val="1CD1375B"/>
    <w:rsid w:val="458B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3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2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1801</Characters>
  <Application>Microsoft Office Word</Application>
  <DocSecurity>0</DocSecurity>
  <Lines>15</Lines>
  <Paragraphs>4</Paragraphs>
  <ScaleCrop>false</ScaleCrop>
  <Company>Home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User34535</dc:creator>
  <cp:lastModifiedBy>Buh</cp:lastModifiedBy>
  <cp:revision>9</cp:revision>
  <dcterms:created xsi:type="dcterms:W3CDTF">2002-01-01T02:06:00Z</dcterms:created>
  <dcterms:modified xsi:type="dcterms:W3CDTF">2022-01-24T11:09:00Z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2CE4DB8578D143E19EB70BBB0AB9CD52</vt:lpwstr>
  </property>
</Properties>
</file>