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A17" w:rsidRPr="00786A17" w:rsidRDefault="00786A17" w:rsidP="00786A1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86A1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Лекция 2. </w:t>
      </w:r>
      <w:r w:rsidRPr="00786A17">
        <w:rPr>
          <w:rFonts w:ascii="Times New Roman" w:hAnsi="Times New Roman" w:cs="Times New Roman"/>
          <w:b/>
          <w:color w:val="000000"/>
          <w:sz w:val="28"/>
          <w:szCs w:val="28"/>
        </w:rPr>
        <w:t>Текущая и перспективная планирующая документация на сварочном производстве.</w:t>
      </w:r>
    </w:p>
    <w:p w:rsidR="00A949C2" w:rsidRPr="00786A17" w:rsidRDefault="00D90BCF" w:rsidP="00786A17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6A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Весь сварочный процесс требует соблюдения норм, ведения документации и повышенный </w:t>
      </w:r>
      <w:proofErr w:type="gramStart"/>
      <w:r w:rsidRPr="00786A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контроль за</w:t>
      </w:r>
      <w:proofErr w:type="gramEnd"/>
      <w:r w:rsidRPr="00786A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всеми этапами работ. Для правильной организации сварного процесса и получения нужных результатов, важно соблюдать соответствие производственной стандартизации именно для тех работ, которые проводятся в условиях повышенной опасности.  Для более полноценного понимания всех требований по сварке (на ОПО — опасном производственном объекте) нужно изучить ФНП (Федеральные нормы и правила) и другие нормативные документы (нормативная техническая документация). В нормативных актах четко прописаны все допуски и требования по сварке на опасных производственных объектах.</w:t>
      </w:r>
    </w:p>
    <w:p w:rsidR="00D90BCF" w:rsidRPr="00D90BCF" w:rsidRDefault="00D90BCF" w:rsidP="00786A17">
      <w:pPr>
        <w:shd w:val="clear" w:color="auto" w:fill="FFFFFF"/>
        <w:spacing w:after="0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B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Какая документация оформляется </w:t>
      </w:r>
      <w:proofErr w:type="gramStart"/>
      <w:r w:rsidRPr="00D90B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</w:t>
      </w:r>
      <w:proofErr w:type="gramEnd"/>
      <w:r w:rsidRPr="00D90B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</w:t>
      </w:r>
      <w:proofErr w:type="gramStart"/>
      <w:r w:rsidRPr="00D90B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</w:t>
      </w:r>
      <w:proofErr w:type="gramEnd"/>
      <w:r w:rsidRPr="00D90B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проведении сварочных работ</w:t>
      </w:r>
    </w:p>
    <w:p w:rsidR="00D90BCF" w:rsidRPr="00D90BCF" w:rsidRDefault="00D90BCF" w:rsidP="00786A17">
      <w:pPr>
        <w:shd w:val="clear" w:color="auto" w:fill="FFFFFF"/>
        <w:spacing w:after="2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ФНП есть четко сформулированные определения, какая именно документация оформляется при проведении сварочных работ.</w:t>
      </w:r>
    </w:p>
    <w:p w:rsidR="00D90BCF" w:rsidRPr="00D90BCF" w:rsidRDefault="00D90BCF" w:rsidP="00786A17">
      <w:pPr>
        <w:shd w:val="clear" w:color="auto" w:fill="FFFFFF"/>
        <w:spacing w:after="2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Сварной процесс на ОПО требует тщательнейшего контроля. Регулировать этапы могут:</w:t>
      </w:r>
    </w:p>
    <w:p w:rsidR="00D90BCF" w:rsidRPr="00D90BCF" w:rsidRDefault="00D90BCF" w:rsidP="00786A17">
      <w:pPr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заместители;</w:t>
      </w:r>
    </w:p>
    <w:p w:rsidR="00D90BCF" w:rsidRPr="00D90BCF" w:rsidRDefault="00D90BCF" w:rsidP="00786A17">
      <w:pPr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узкоспециализированные специалисты;</w:t>
      </w:r>
    </w:p>
    <w:p w:rsidR="00D90BCF" w:rsidRPr="00D90BCF" w:rsidRDefault="00D90BCF" w:rsidP="00786A17">
      <w:pPr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руководители;</w:t>
      </w:r>
    </w:p>
    <w:p w:rsidR="00D90BCF" w:rsidRPr="00D90BCF" w:rsidRDefault="00D90BCF" w:rsidP="00786A17">
      <w:pPr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квалифицированные сварщики.</w:t>
      </w:r>
    </w:p>
    <w:p w:rsidR="00D90BCF" w:rsidRPr="00D90BCF" w:rsidRDefault="00D90BCF" w:rsidP="00786A17">
      <w:pPr>
        <w:shd w:val="clear" w:color="auto" w:fill="FFFFFF"/>
        <w:spacing w:after="240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реализации мер по отслеживанию всех рабочих процессов по сварке, соблюдаются основные пункты ФНП, норм, Госты и </w:t>
      </w:r>
      <w:proofErr w:type="spellStart"/>
      <w:r w:rsidRPr="00D90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СНИПы</w:t>
      </w:r>
      <w:proofErr w:type="spellEnd"/>
      <w:r w:rsidRPr="00D90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Важным моментом является специфичность выполняемых действий и квалификационные данные самого исполнителя сварных манипуляций. Как до начала, так и в конце проведенной сварки требуется составлять пакет соответствующей документации.</w:t>
      </w:r>
    </w:p>
    <w:p w:rsidR="00786A17" w:rsidRDefault="00D90BCF" w:rsidP="00786A17">
      <w:pPr>
        <w:shd w:val="clear" w:color="auto" w:fill="FFFFFF"/>
        <w:spacing w:after="240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90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Первое-составить</w:t>
      </w:r>
      <w:proofErr w:type="gramEnd"/>
      <w:r w:rsidRPr="00D90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технологическую карту, в которой указать последовательность и количество требующихся работ, виды применяемой сварки, кто ОЛ (ответственные лица) и т.д. Кроме того, необходим сварной журнал с указанием детальной информации (ФИО участников рабочего процесса).</w:t>
      </w:r>
    </w:p>
    <w:p w:rsidR="00D90BCF" w:rsidRPr="00D90BCF" w:rsidRDefault="00D90BCF" w:rsidP="00786A17">
      <w:pPr>
        <w:shd w:val="clear" w:color="auto" w:fill="FFFFFF"/>
        <w:spacing w:after="240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требуется еще ряд актов, включающих в себя:</w:t>
      </w:r>
    </w:p>
    <w:p w:rsidR="00D90BCF" w:rsidRPr="00D90BCF" w:rsidRDefault="00D90BCF" w:rsidP="00786A17">
      <w:pPr>
        <w:numPr>
          <w:ilvl w:val="0"/>
          <w:numId w:val="2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по КК (контролю качества выполненной сварки);</w:t>
      </w:r>
    </w:p>
    <w:p w:rsidR="00D90BCF" w:rsidRPr="00D90BCF" w:rsidRDefault="00D90BCF" w:rsidP="00786A17">
      <w:pPr>
        <w:numPr>
          <w:ilvl w:val="0"/>
          <w:numId w:val="2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заверенные подписью ОЛ протоколы по </w:t>
      </w:r>
      <w:proofErr w:type="gramStart"/>
      <w:r w:rsidRPr="00D90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проведенным</w:t>
      </w:r>
      <w:proofErr w:type="gramEnd"/>
      <w:r w:rsidRPr="00D90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испытаниях прочности сварных соединений;</w:t>
      </w:r>
    </w:p>
    <w:p w:rsidR="00D90BCF" w:rsidRPr="00D90BCF" w:rsidRDefault="00D90BCF" w:rsidP="00786A17">
      <w:pPr>
        <w:numPr>
          <w:ilvl w:val="0"/>
          <w:numId w:val="2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ЛН (личный номер) </w:t>
      </w:r>
      <w:proofErr w:type="gramStart"/>
      <w:r w:rsidRPr="00D90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присваивается</w:t>
      </w:r>
      <w:proofErr w:type="gramEnd"/>
      <w:r w:rsidRPr="00D90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в последствии разыскать эту информацию в архивных складах или реестрах компьютерных программ. Каждой детали соответствует подробный паспорт.</w:t>
      </w:r>
    </w:p>
    <w:p w:rsidR="00D90BCF" w:rsidRPr="00786A17" w:rsidRDefault="00D90BCF" w:rsidP="00786A17">
      <w:pPr>
        <w:pStyle w:val="3"/>
        <w:shd w:val="clear" w:color="auto" w:fill="FFFFFF"/>
        <w:spacing w:before="0"/>
        <w:textAlignment w:val="baseline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786A17">
        <w:rPr>
          <w:rFonts w:ascii="Times New Roman" w:hAnsi="Times New Roman" w:cs="Times New Roman"/>
          <w:bCs w:val="0"/>
          <w:color w:val="000000"/>
          <w:sz w:val="28"/>
          <w:szCs w:val="28"/>
          <w:bdr w:val="none" w:sz="0" w:space="0" w:color="auto" w:frame="1"/>
        </w:rPr>
        <w:t>До начала работ. ППР на сварные работы.</w:t>
      </w:r>
    </w:p>
    <w:p w:rsidR="00D90BCF" w:rsidRPr="00786A17" w:rsidRDefault="00D90BCF" w:rsidP="00786A17">
      <w:pPr>
        <w:pStyle w:val="a3"/>
        <w:shd w:val="clear" w:color="auto" w:fill="FFFFFF"/>
        <w:spacing w:before="0" w:beforeAutospacing="0" w:after="240" w:afterAutospacing="0" w:line="276" w:lineRule="auto"/>
        <w:textAlignment w:val="baseline"/>
        <w:rPr>
          <w:color w:val="000000"/>
          <w:sz w:val="28"/>
          <w:szCs w:val="28"/>
        </w:rPr>
      </w:pPr>
      <w:r w:rsidRPr="00786A17">
        <w:rPr>
          <w:color w:val="000000"/>
          <w:sz w:val="28"/>
          <w:szCs w:val="28"/>
        </w:rPr>
        <w:t>ППР-проект производства работ по сварке (или ППСР) составляется для каждого вида объектов индивидуально. Помимо общих данных вносится ряд таких:</w:t>
      </w:r>
    </w:p>
    <w:p w:rsidR="00D90BCF" w:rsidRDefault="00D90BCF" w:rsidP="00786A17">
      <w:r>
        <w:rPr>
          <w:noProof/>
          <w:lang w:eastAsia="ru-RU"/>
        </w:rPr>
        <w:drawing>
          <wp:inline distT="0" distB="0" distL="0" distR="0" wp14:anchorId="75836835" wp14:editId="4D41BFF9">
            <wp:extent cx="6156960" cy="3725716"/>
            <wp:effectExtent l="0" t="0" r="0" b="8255"/>
            <wp:docPr id="1" name="Рисунок 1" descr="https://mrmetall.ru/wp-content/uploads/2021/06/ppsr-soderzh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rmetall.ru/wp-content/uploads/2021/06/ppsr-soderzhi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671" cy="3723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BCF" w:rsidRPr="00D90BCF" w:rsidRDefault="00D90BCF" w:rsidP="00786A17">
      <w:pPr>
        <w:shd w:val="clear" w:color="auto" w:fill="FFFFFF"/>
        <w:spacing w:after="24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0B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ППР учитывается:</w:t>
      </w:r>
    </w:p>
    <w:p w:rsidR="00D90BCF" w:rsidRPr="00D90BCF" w:rsidRDefault="00D90BCF" w:rsidP="00786A17">
      <w:pPr>
        <w:numPr>
          <w:ilvl w:val="0"/>
          <w:numId w:val="3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Объём предполагаемых работ.</w:t>
      </w:r>
    </w:p>
    <w:p w:rsidR="00D90BCF" w:rsidRPr="00D90BCF" w:rsidRDefault="00D90BCF" w:rsidP="00786A17">
      <w:pPr>
        <w:numPr>
          <w:ilvl w:val="0"/>
          <w:numId w:val="3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90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</w:t>
      </w:r>
      <w:proofErr w:type="gramEnd"/>
      <w:r w:rsidRPr="00D90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благодаря которым возможно проконтролировать своевременность и правильность исполнения сварных процессов (с указанием всех задействованных в предварительной подготовке лиц).</w:t>
      </w:r>
    </w:p>
    <w:p w:rsidR="00D90BCF" w:rsidRPr="00D90BCF" w:rsidRDefault="00D90BCF" w:rsidP="00786A17">
      <w:pPr>
        <w:numPr>
          <w:ilvl w:val="0"/>
          <w:numId w:val="3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Графики поставок.</w:t>
      </w:r>
    </w:p>
    <w:p w:rsidR="00D90BCF" w:rsidRPr="00D90BCF" w:rsidRDefault="00D90BCF" w:rsidP="00786A17">
      <w:pPr>
        <w:numPr>
          <w:ilvl w:val="0"/>
          <w:numId w:val="3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вид сварок используется.</w:t>
      </w:r>
    </w:p>
    <w:p w:rsidR="00D90BCF" w:rsidRPr="00786A17" w:rsidRDefault="00786A17" w:rsidP="00786A17">
      <w:pPr>
        <w:pStyle w:val="3"/>
        <w:shd w:val="clear" w:color="auto" w:fill="FFFFFF"/>
        <w:spacing w:before="0"/>
        <w:textAlignment w:val="baseline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786A17">
        <w:rPr>
          <w:rFonts w:ascii="Times New Roman" w:hAnsi="Times New Roman" w:cs="Times New Roman"/>
          <w:bCs w:val="0"/>
          <w:color w:val="000000"/>
          <w:sz w:val="28"/>
          <w:szCs w:val="28"/>
          <w:bdr w:val="none" w:sz="0" w:space="0" w:color="auto" w:frame="1"/>
        </w:rPr>
        <w:t>Т</w:t>
      </w:r>
      <w:r w:rsidR="00D90BCF" w:rsidRPr="00786A17">
        <w:rPr>
          <w:rFonts w:ascii="Times New Roman" w:hAnsi="Times New Roman" w:cs="Times New Roman"/>
          <w:bCs w:val="0"/>
          <w:color w:val="000000"/>
          <w:sz w:val="28"/>
          <w:szCs w:val="28"/>
          <w:bdr w:val="none" w:sz="0" w:space="0" w:color="auto" w:frame="1"/>
        </w:rPr>
        <w:t>ех</w:t>
      </w:r>
      <w:r w:rsidRPr="00786A17">
        <w:rPr>
          <w:rFonts w:ascii="Times New Roman" w:hAnsi="Times New Roman" w:cs="Times New Roman"/>
          <w:bCs w:val="0"/>
          <w:color w:val="000000"/>
          <w:sz w:val="28"/>
          <w:szCs w:val="28"/>
          <w:bdr w:val="none" w:sz="0" w:space="0" w:color="auto" w:frame="1"/>
        </w:rPr>
        <w:t xml:space="preserve">нологические </w:t>
      </w:r>
      <w:r w:rsidR="00D90BCF" w:rsidRPr="00786A17">
        <w:rPr>
          <w:rFonts w:ascii="Times New Roman" w:hAnsi="Times New Roman" w:cs="Times New Roman"/>
          <w:bCs w:val="0"/>
          <w:color w:val="000000"/>
          <w:sz w:val="28"/>
          <w:szCs w:val="28"/>
          <w:bdr w:val="none" w:sz="0" w:space="0" w:color="auto" w:frame="1"/>
        </w:rPr>
        <w:t>карты на сварку и контроль</w:t>
      </w:r>
    </w:p>
    <w:p w:rsidR="00D90BCF" w:rsidRPr="00786A17" w:rsidRDefault="00D90BCF" w:rsidP="00786A17">
      <w:pPr>
        <w:pStyle w:val="a3"/>
        <w:shd w:val="clear" w:color="auto" w:fill="FFFFFF"/>
        <w:spacing w:before="0" w:beforeAutospacing="0" w:after="240" w:afterAutospacing="0" w:line="276" w:lineRule="auto"/>
        <w:ind w:firstLine="708"/>
        <w:textAlignment w:val="baseline"/>
        <w:rPr>
          <w:color w:val="000000"/>
          <w:sz w:val="28"/>
          <w:szCs w:val="28"/>
        </w:rPr>
      </w:pPr>
      <w:r w:rsidRPr="00786A17">
        <w:rPr>
          <w:color w:val="000000"/>
          <w:sz w:val="28"/>
          <w:szCs w:val="28"/>
        </w:rPr>
        <w:t>Основным для сварщика до начала работ является ознакомление с технологической картой.</w:t>
      </w:r>
      <w:r w:rsidRPr="00786A17">
        <w:rPr>
          <w:color w:val="000000"/>
          <w:sz w:val="28"/>
          <w:szCs w:val="28"/>
        </w:rPr>
        <w:br/>
        <w:t xml:space="preserve">Крайне важно соблюдать этот </w:t>
      </w:r>
      <w:proofErr w:type="gramStart"/>
      <w:r w:rsidRPr="00786A17">
        <w:rPr>
          <w:color w:val="000000"/>
          <w:sz w:val="28"/>
          <w:szCs w:val="28"/>
        </w:rPr>
        <w:t>момент</w:t>
      </w:r>
      <w:proofErr w:type="gramEnd"/>
      <w:r w:rsidRPr="00786A17">
        <w:rPr>
          <w:color w:val="000000"/>
          <w:sz w:val="28"/>
          <w:szCs w:val="28"/>
        </w:rPr>
        <w:t xml:space="preserve"> особенно когда предстоит сварка ответственных соединений. А перед предстоящими сложными монтажными работами огромных конструкций необходимо тщательно изучить </w:t>
      </w:r>
      <w:r w:rsidRPr="00786A17">
        <w:rPr>
          <w:color w:val="000000"/>
          <w:sz w:val="28"/>
          <w:szCs w:val="28"/>
        </w:rPr>
        <w:lastRenderedPageBreak/>
        <w:t>технологическую карту сборочно-сварных работ.</w:t>
      </w:r>
      <w:r w:rsidRPr="00786A17">
        <w:rPr>
          <w:color w:val="000000"/>
          <w:sz w:val="28"/>
          <w:szCs w:val="28"/>
        </w:rPr>
        <w:br/>
        <w:t xml:space="preserve">Изучение специализированных карт позволит сварщику разобраться в деталях работы, изучить специфику предстоящих соединений, заранее подготовить необходимое оборудование. Благодаря этому работа </w:t>
      </w:r>
      <w:proofErr w:type="gramStart"/>
      <w:r w:rsidRPr="00786A17">
        <w:rPr>
          <w:color w:val="000000"/>
          <w:sz w:val="28"/>
          <w:szCs w:val="28"/>
        </w:rPr>
        <w:t>облегчается</w:t>
      </w:r>
      <w:proofErr w:type="gramEnd"/>
      <w:r w:rsidRPr="00786A17">
        <w:rPr>
          <w:color w:val="000000"/>
          <w:sz w:val="28"/>
          <w:szCs w:val="28"/>
        </w:rPr>
        <w:t xml:space="preserve"> и улучшаются итоговые показатели.</w:t>
      </w:r>
    </w:p>
    <w:p w:rsidR="00D90BCF" w:rsidRPr="00786A17" w:rsidRDefault="00D90BCF" w:rsidP="00786A17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786A17">
        <w:rPr>
          <w:color w:val="000000"/>
          <w:sz w:val="28"/>
          <w:szCs w:val="28"/>
        </w:rPr>
        <w:t>Пример: технологическая карта по сварке трубопровода — </w:t>
      </w:r>
      <w:hyperlink r:id="rId7" w:history="1">
        <w:r w:rsidRPr="00786A17">
          <w:rPr>
            <w:rStyle w:val="a6"/>
            <w:rFonts w:eastAsiaTheme="majorEastAsia"/>
            <w:color w:val="1E73BE"/>
            <w:sz w:val="28"/>
            <w:szCs w:val="28"/>
            <w:bdr w:val="none" w:sz="0" w:space="0" w:color="auto" w:frame="1"/>
          </w:rPr>
          <w:t>РД-1-22СОО С17ГОСТ16037</w:t>
        </w:r>
      </w:hyperlink>
    </w:p>
    <w:p w:rsidR="00D90BCF" w:rsidRPr="00786A17" w:rsidRDefault="00D90BCF" w:rsidP="00786A17">
      <w:pPr>
        <w:rPr>
          <w:rFonts w:ascii="Times New Roman" w:hAnsi="Times New Roman" w:cs="Times New Roman"/>
          <w:sz w:val="28"/>
          <w:szCs w:val="28"/>
        </w:rPr>
      </w:pPr>
    </w:p>
    <w:p w:rsidR="00D90BCF" w:rsidRPr="00786A17" w:rsidRDefault="00D90BCF" w:rsidP="00786A17">
      <w:pPr>
        <w:pStyle w:val="3"/>
        <w:shd w:val="clear" w:color="auto" w:fill="FFFFFF"/>
        <w:spacing w:before="0"/>
        <w:textAlignment w:val="baseline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786A1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</w:rPr>
        <w:t>ППСР или ПСР (проект сварочных работ)</w:t>
      </w:r>
    </w:p>
    <w:p w:rsidR="00D90BCF" w:rsidRDefault="00D90BCF" w:rsidP="00786A17">
      <w:r>
        <w:rPr>
          <w:noProof/>
          <w:lang w:eastAsia="ru-RU"/>
        </w:rPr>
        <w:drawing>
          <wp:inline distT="0" distB="0" distL="0" distR="0" wp14:anchorId="6E6EA3EC" wp14:editId="2593873A">
            <wp:extent cx="5693214" cy="3992880"/>
            <wp:effectExtent l="0" t="0" r="3175" b="7620"/>
            <wp:docPr id="2" name="Рисунок 2" descr="https://mrmetall.ru/wp-content/uploads/2021/06/ppsr-pri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rmetall.ru/wp-content/uploads/2021/06/ppsr-prim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645" cy="3991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BCF" w:rsidRPr="00786A17" w:rsidRDefault="00D90BCF" w:rsidP="00786A17">
      <w:pPr>
        <w:pStyle w:val="3"/>
        <w:shd w:val="clear" w:color="auto" w:fill="FFFFFF"/>
        <w:spacing w:before="0"/>
        <w:textAlignment w:val="baseline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786A1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</w:rPr>
        <w:t>Должностные инструкции (сварщика, мастера и инженера)</w:t>
      </w:r>
    </w:p>
    <w:p w:rsidR="00D90BCF" w:rsidRPr="00786A17" w:rsidRDefault="00D90BCF" w:rsidP="00786A17">
      <w:pPr>
        <w:pStyle w:val="a3"/>
        <w:shd w:val="clear" w:color="auto" w:fill="FFFFFF"/>
        <w:spacing w:before="0" w:beforeAutospacing="0" w:after="240" w:afterAutospacing="0" w:line="276" w:lineRule="auto"/>
        <w:textAlignment w:val="baseline"/>
        <w:rPr>
          <w:color w:val="000000"/>
          <w:sz w:val="28"/>
          <w:szCs w:val="28"/>
        </w:rPr>
      </w:pPr>
      <w:r w:rsidRPr="00786A17">
        <w:rPr>
          <w:color w:val="000000"/>
          <w:sz w:val="28"/>
          <w:szCs w:val="28"/>
        </w:rPr>
        <w:t>Каждому виду сварной деятельности соответствуют индивидуальные должностные инструкции, с которыми специалисты должны быть ознакомлены в самом начале.</w:t>
      </w:r>
    </w:p>
    <w:p w:rsidR="00D90BCF" w:rsidRPr="00786A17" w:rsidRDefault="00D90BCF" w:rsidP="00786A17">
      <w:pPr>
        <w:pStyle w:val="3"/>
        <w:shd w:val="clear" w:color="auto" w:fill="FFFFFF"/>
        <w:spacing w:before="0"/>
        <w:textAlignment w:val="baseline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786A17">
        <w:rPr>
          <w:rFonts w:ascii="Times New Roman" w:hAnsi="Times New Roman" w:cs="Times New Roman"/>
          <w:bCs w:val="0"/>
          <w:color w:val="000000"/>
          <w:sz w:val="28"/>
          <w:szCs w:val="28"/>
          <w:bdr w:val="none" w:sz="0" w:space="0" w:color="auto" w:frame="1"/>
        </w:rPr>
        <w:t>Наряд-допуск.</w:t>
      </w:r>
    </w:p>
    <w:p w:rsidR="00D90BCF" w:rsidRPr="00786A17" w:rsidRDefault="00D90BCF" w:rsidP="00786A17">
      <w:pPr>
        <w:pStyle w:val="a3"/>
        <w:shd w:val="clear" w:color="auto" w:fill="FFFFFF"/>
        <w:spacing w:before="0" w:beforeAutospacing="0" w:after="240" w:afterAutospacing="0" w:line="276" w:lineRule="auto"/>
        <w:textAlignment w:val="baseline"/>
        <w:rPr>
          <w:color w:val="000000"/>
          <w:sz w:val="28"/>
          <w:szCs w:val="28"/>
        </w:rPr>
      </w:pPr>
      <w:r w:rsidRPr="00786A17">
        <w:rPr>
          <w:color w:val="000000"/>
          <w:sz w:val="28"/>
          <w:szCs w:val="28"/>
        </w:rPr>
        <w:t>Перед началом сварки сварщик обязан получить наряд (допуск).</w:t>
      </w:r>
    </w:p>
    <w:p w:rsidR="00D90BCF" w:rsidRPr="00786A17" w:rsidRDefault="00D90BCF" w:rsidP="00786A17">
      <w:pPr>
        <w:pStyle w:val="a3"/>
        <w:shd w:val="clear" w:color="auto" w:fill="FFFFFF"/>
        <w:spacing w:before="0" w:beforeAutospacing="0" w:after="240" w:afterAutospacing="0" w:line="276" w:lineRule="auto"/>
        <w:textAlignment w:val="baseline"/>
        <w:rPr>
          <w:color w:val="000000"/>
          <w:sz w:val="28"/>
          <w:szCs w:val="28"/>
        </w:rPr>
      </w:pPr>
      <w:r w:rsidRPr="00786A17">
        <w:rPr>
          <w:color w:val="000000"/>
          <w:sz w:val="28"/>
          <w:szCs w:val="28"/>
        </w:rPr>
        <w:t>Он включает в себя:</w:t>
      </w:r>
    </w:p>
    <w:p w:rsidR="00D90BCF" w:rsidRPr="00786A17" w:rsidRDefault="00D90BCF" w:rsidP="00786A17">
      <w:pPr>
        <w:numPr>
          <w:ilvl w:val="0"/>
          <w:numId w:val="4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86A17">
        <w:rPr>
          <w:rFonts w:ascii="Times New Roman" w:hAnsi="Times New Roman" w:cs="Times New Roman"/>
          <w:color w:val="000000"/>
          <w:sz w:val="28"/>
          <w:szCs w:val="28"/>
        </w:rPr>
        <w:t>состав бригады;</w:t>
      </w:r>
    </w:p>
    <w:p w:rsidR="00D90BCF" w:rsidRPr="00786A17" w:rsidRDefault="00D90BCF" w:rsidP="00786A17">
      <w:pPr>
        <w:numPr>
          <w:ilvl w:val="0"/>
          <w:numId w:val="4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86A17">
        <w:rPr>
          <w:rFonts w:ascii="Times New Roman" w:hAnsi="Times New Roman" w:cs="Times New Roman"/>
          <w:color w:val="000000"/>
          <w:sz w:val="28"/>
          <w:szCs w:val="28"/>
        </w:rPr>
        <w:t>сведения о подготовке;</w:t>
      </w:r>
    </w:p>
    <w:p w:rsidR="00D90BCF" w:rsidRPr="00786A17" w:rsidRDefault="00D90BCF" w:rsidP="00786A17">
      <w:pPr>
        <w:numPr>
          <w:ilvl w:val="0"/>
          <w:numId w:val="4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86A17">
        <w:rPr>
          <w:rFonts w:ascii="Times New Roman" w:hAnsi="Times New Roman" w:cs="Times New Roman"/>
          <w:color w:val="000000"/>
          <w:sz w:val="28"/>
          <w:szCs w:val="28"/>
        </w:rPr>
        <w:t>указание длительности проводимых действий;</w:t>
      </w:r>
    </w:p>
    <w:p w:rsidR="00D90BCF" w:rsidRPr="00786A17" w:rsidRDefault="00D90BCF" w:rsidP="00786A17">
      <w:pPr>
        <w:numPr>
          <w:ilvl w:val="0"/>
          <w:numId w:val="4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86A17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информацию о вынужденных действиях по обеспечению безопасности, в случае возникновения непредвиденной опасности;</w:t>
      </w:r>
    </w:p>
    <w:p w:rsidR="00D90BCF" w:rsidRPr="00786A17" w:rsidRDefault="00D90BCF" w:rsidP="00786A17">
      <w:pPr>
        <w:numPr>
          <w:ilvl w:val="0"/>
          <w:numId w:val="4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86A17">
        <w:rPr>
          <w:rFonts w:ascii="Times New Roman" w:hAnsi="Times New Roman" w:cs="Times New Roman"/>
          <w:color w:val="000000"/>
          <w:sz w:val="28"/>
          <w:szCs w:val="28"/>
        </w:rPr>
        <w:t>четко приписанные этапы всех рабочих этапов;</w:t>
      </w:r>
    </w:p>
    <w:p w:rsidR="00D90BCF" w:rsidRPr="00786A17" w:rsidRDefault="00D90BCF" w:rsidP="00786A17">
      <w:pPr>
        <w:numPr>
          <w:ilvl w:val="0"/>
          <w:numId w:val="4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86A17">
        <w:rPr>
          <w:rFonts w:ascii="Times New Roman" w:hAnsi="Times New Roman" w:cs="Times New Roman"/>
          <w:color w:val="000000"/>
          <w:sz w:val="28"/>
          <w:szCs w:val="28"/>
        </w:rPr>
        <w:t>список руководящего состава.</w:t>
      </w:r>
    </w:p>
    <w:p w:rsidR="00D90BCF" w:rsidRPr="00786A17" w:rsidRDefault="00D90BCF" w:rsidP="00786A17">
      <w:pPr>
        <w:pStyle w:val="a3"/>
        <w:numPr>
          <w:ilvl w:val="0"/>
          <w:numId w:val="4"/>
        </w:numPr>
        <w:shd w:val="clear" w:color="auto" w:fill="FFFFFF"/>
        <w:spacing w:before="0" w:beforeAutospacing="0" w:after="240" w:afterAutospacing="0" w:line="276" w:lineRule="auto"/>
        <w:textAlignment w:val="baseline"/>
        <w:rPr>
          <w:color w:val="000000"/>
          <w:sz w:val="28"/>
          <w:szCs w:val="28"/>
        </w:rPr>
      </w:pPr>
      <w:r w:rsidRPr="00786A17">
        <w:rPr>
          <w:color w:val="000000"/>
          <w:sz w:val="28"/>
          <w:szCs w:val="28"/>
        </w:rPr>
        <w:t>Составляется ПТД (производственно-технологический документ) в котором: инструкции, чертежи, прописанные ТУ, рекомендации по техно-картам и оборудованию, информация о методологии процесса сваривания.</w:t>
      </w:r>
    </w:p>
    <w:p w:rsidR="00D90BCF" w:rsidRPr="00786A17" w:rsidRDefault="00D90BCF" w:rsidP="00786A17">
      <w:pPr>
        <w:pStyle w:val="a3"/>
        <w:numPr>
          <w:ilvl w:val="0"/>
          <w:numId w:val="4"/>
        </w:numPr>
        <w:shd w:val="clear" w:color="auto" w:fill="FFFFFF"/>
        <w:spacing w:before="0" w:beforeAutospacing="0" w:after="240" w:afterAutospacing="0" w:line="276" w:lineRule="auto"/>
        <w:textAlignment w:val="baseline"/>
        <w:rPr>
          <w:color w:val="000000"/>
          <w:sz w:val="28"/>
          <w:szCs w:val="28"/>
        </w:rPr>
      </w:pPr>
      <w:r w:rsidRPr="00786A17">
        <w:rPr>
          <w:color w:val="000000"/>
          <w:sz w:val="28"/>
          <w:szCs w:val="28"/>
        </w:rPr>
        <w:t>Немаловажно знать, какую документацию требуется оформлять в процессе выполнения сварочных работ.</w:t>
      </w:r>
    </w:p>
    <w:p w:rsidR="00D90BCF" w:rsidRPr="00786A17" w:rsidRDefault="00D90BCF" w:rsidP="00786A17">
      <w:pPr>
        <w:pStyle w:val="2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b w:val="0"/>
          <w:bCs w:val="0"/>
          <w:color w:val="000000"/>
          <w:sz w:val="28"/>
          <w:szCs w:val="28"/>
        </w:rPr>
      </w:pPr>
      <w:r w:rsidRPr="00786A17">
        <w:rPr>
          <w:b w:val="0"/>
          <w:bCs w:val="0"/>
          <w:color w:val="000000"/>
          <w:sz w:val="28"/>
          <w:szCs w:val="28"/>
          <w:bdr w:val="none" w:sz="0" w:space="0" w:color="auto" w:frame="1"/>
        </w:rPr>
        <w:t>В процессе сварки</w:t>
      </w:r>
    </w:p>
    <w:p w:rsidR="00D90BCF" w:rsidRPr="00786A17" w:rsidRDefault="00D90BCF" w:rsidP="00786A17">
      <w:pPr>
        <w:pStyle w:val="a3"/>
        <w:numPr>
          <w:ilvl w:val="0"/>
          <w:numId w:val="4"/>
        </w:numPr>
        <w:shd w:val="clear" w:color="auto" w:fill="FFFFFF"/>
        <w:spacing w:before="0" w:beforeAutospacing="0" w:after="240" w:afterAutospacing="0" w:line="276" w:lineRule="auto"/>
        <w:textAlignment w:val="baseline"/>
        <w:rPr>
          <w:color w:val="000000"/>
          <w:sz w:val="28"/>
          <w:szCs w:val="28"/>
        </w:rPr>
      </w:pPr>
      <w:r w:rsidRPr="00786A17">
        <w:rPr>
          <w:color w:val="000000"/>
          <w:sz w:val="28"/>
          <w:szCs w:val="28"/>
        </w:rPr>
        <w:t xml:space="preserve">Теперь рассмотрим </w:t>
      </w:r>
      <w:proofErr w:type="gramStart"/>
      <w:r w:rsidRPr="00786A17">
        <w:rPr>
          <w:color w:val="000000"/>
          <w:sz w:val="28"/>
          <w:szCs w:val="28"/>
        </w:rPr>
        <w:t>документы</w:t>
      </w:r>
      <w:proofErr w:type="gramEnd"/>
      <w:r w:rsidRPr="00786A17">
        <w:rPr>
          <w:color w:val="000000"/>
          <w:sz w:val="28"/>
          <w:szCs w:val="28"/>
        </w:rPr>
        <w:t xml:space="preserve"> оформляемые в процессе работ.</w:t>
      </w:r>
    </w:p>
    <w:p w:rsidR="00D90BCF" w:rsidRPr="00786A17" w:rsidRDefault="00D90BCF" w:rsidP="00786A17">
      <w:pPr>
        <w:pStyle w:val="3"/>
        <w:numPr>
          <w:ilvl w:val="0"/>
          <w:numId w:val="4"/>
        </w:numPr>
        <w:shd w:val="clear" w:color="auto" w:fill="FFFFFF"/>
        <w:spacing w:before="0"/>
        <w:textAlignment w:val="baseline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786A1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</w:rPr>
        <w:t>Исполнительная схема (формуляр)</w:t>
      </w:r>
    </w:p>
    <w:p w:rsidR="00D90BCF" w:rsidRDefault="00D90BCF" w:rsidP="00786A17">
      <w:r>
        <w:rPr>
          <w:noProof/>
          <w:lang w:eastAsia="ru-RU"/>
        </w:rPr>
        <w:drawing>
          <wp:inline distT="0" distB="0" distL="0" distR="0" wp14:anchorId="27B78487" wp14:editId="4663FB52">
            <wp:extent cx="4816820" cy="2644140"/>
            <wp:effectExtent l="0" t="0" r="3175" b="3810"/>
            <wp:docPr id="3" name="Рисунок 3" descr="https://mrmetall.ru/wp-content/uploads/2021/06/for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rmetall.ru/wp-content/uploads/2021/06/form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186" cy="2643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BCF" w:rsidRPr="00786A17" w:rsidRDefault="00D90BCF" w:rsidP="00786A17">
      <w:pPr>
        <w:pStyle w:val="a3"/>
        <w:shd w:val="clear" w:color="auto" w:fill="FFFFFF"/>
        <w:spacing w:before="0" w:beforeAutospacing="0" w:after="240" w:afterAutospacing="0" w:line="276" w:lineRule="auto"/>
        <w:textAlignment w:val="baseline"/>
        <w:rPr>
          <w:color w:val="000000"/>
          <w:sz w:val="28"/>
          <w:szCs w:val="28"/>
        </w:rPr>
      </w:pPr>
      <w:r w:rsidRPr="00786A17">
        <w:rPr>
          <w:color w:val="000000"/>
          <w:sz w:val="28"/>
          <w:szCs w:val="28"/>
        </w:rPr>
        <w:t xml:space="preserve">На исполнительной схеме или формуляре обозначают стыки, опоры высотные отметки. Указывают расстояния между стыками, осями и рядами здания. Прописывают данные по </w:t>
      </w:r>
      <w:proofErr w:type="gramStart"/>
      <w:r w:rsidRPr="00786A17">
        <w:rPr>
          <w:color w:val="000000"/>
          <w:sz w:val="28"/>
          <w:szCs w:val="28"/>
        </w:rPr>
        <w:t>сварщикам</w:t>
      </w:r>
      <w:proofErr w:type="gramEnd"/>
      <w:r w:rsidRPr="00786A17">
        <w:rPr>
          <w:color w:val="000000"/>
          <w:sz w:val="28"/>
          <w:szCs w:val="28"/>
        </w:rPr>
        <w:t xml:space="preserve"> выполнявшим работу. Выполняется в чертежных программах чаще всего в </w:t>
      </w:r>
      <w:proofErr w:type="spellStart"/>
      <w:r w:rsidRPr="00786A17">
        <w:rPr>
          <w:color w:val="000000"/>
          <w:sz w:val="28"/>
          <w:szCs w:val="28"/>
        </w:rPr>
        <w:t>Autocad</w:t>
      </w:r>
      <w:proofErr w:type="spellEnd"/>
      <w:r w:rsidRPr="00786A17">
        <w:rPr>
          <w:color w:val="000000"/>
          <w:sz w:val="28"/>
          <w:szCs w:val="28"/>
        </w:rPr>
        <w:t>.</w:t>
      </w:r>
    </w:p>
    <w:p w:rsidR="00D90BCF" w:rsidRDefault="00D90BCF" w:rsidP="00786A17">
      <w:pPr>
        <w:pStyle w:val="3"/>
        <w:shd w:val="clear" w:color="auto" w:fill="FFFFFF"/>
        <w:spacing w:before="0"/>
        <w:textAlignment w:val="baseline"/>
        <w:rPr>
          <w:rFonts w:ascii="Times New Roman" w:hAnsi="Times New Roman" w:cs="Times New Roman"/>
          <w:bCs w:val="0"/>
          <w:color w:val="000000"/>
          <w:sz w:val="28"/>
          <w:szCs w:val="28"/>
          <w:bdr w:val="none" w:sz="0" w:space="0" w:color="auto" w:frame="1"/>
        </w:rPr>
      </w:pPr>
      <w:r w:rsidRPr="00786A17">
        <w:rPr>
          <w:rFonts w:ascii="Times New Roman" w:hAnsi="Times New Roman" w:cs="Times New Roman"/>
          <w:bCs w:val="0"/>
          <w:color w:val="000000"/>
          <w:sz w:val="28"/>
          <w:szCs w:val="28"/>
          <w:bdr w:val="none" w:sz="0" w:space="0" w:color="auto" w:frame="1"/>
        </w:rPr>
        <w:t>Журнал сварочных работ</w:t>
      </w:r>
    </w:p>
    <w:p w:rsidR="00786A17" w:rsidRPr="00786A17" w:rsidRDefault="00786A17" w:rsidP="00786A17"/>
    <w:p w:rsidR="00D90BCF" w:rsidRDefault="00D90BCF" w:rsidP="00786A17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7"/>
          <w:szCs w:val="27"/>
        </w:rPr>
      </w:pPr>
      <w:r w:rsidRPr="00786A17">
        <w:rPr>
          <w:noProof/>
          <w:color w:val="1E73BE"/>
          <w:sz w:val="28"/>
          <w:szCs w:val="28"/>
          <w:bdr w:val="none" w:sz="0" w:space="0" w:color="auto" w:frame="1"/>
        </w:rPr>
        <w:lastRenderedPageBreak/>
        <w:drawing>
          <wp:inline distT="0" distB="0" distL="0" distR="0" wp14:anchorId="7DEE4948" wp14:editId="397E5282">
            <wp:extent cx="5981700" cy="1630680"/>
            <wp:effectExtent l="0" t="0" r="0" b="7620"/>
            <wp:docPr id="5" name="Рисунок 5" descr="Chrome 7qcjfxnj5v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hrome 7qcjfxnj5v1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934" cy="1632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BCF" w:rsidRDefault="00D90BCF" w:rsidP="00786A17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1E73BE"/>
          <w:sz w:val="27"/>
          <w:szCs w:val="27"/>
          <w:bdr w:val="none" w:sz="0" w:space="0" w:color="auto" w:frame="1"/>
        </w:rPr>
        <w:drawing>
          <wp:inline distT="0" distB="0" distL="0" distR="0" wp14:anchorId="72634350" wp14:editId="651A376A">
            <wp:extent cx="5425440" cy="1699260"/>
            <wp:effectExtent l="0" t="0" r="3810" b="0"/>
            <wp:docPr id="4" name="Рисунок 4" descr="Chrome 7qcjfxnj5v2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hrome 7qcjfxnj5v2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145" cy="1700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BCF" w:rsidRDefault="00D90BCF" w:rsidP="00786A17"/>
    <w:p w:rsidR="00D90BCF" w:rsidRPr="00786A17" w:rsidRDefault="00D90BCF" w:rsidP="00786A17">
      <w:pPr>
        <w:pStyle w:val="3"/>
        <w:shd w:val="clear" w:color="auto" w:fill="FFFFFF"/>
        <w:spacing w:before="0"/>
        <w:textAlignment w:val="baseline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786A17">
        <w:rPr>
          <w:rFonts w:ascii="Times New Roman" w:hAnsi="Times New Roman" w:cs="Times New Roman"/>
          <w:bCs w:val="0"/>
          <w:color w:val="000000"/>
          <w:sz w:val="28"/>
          <w:szCs w:val="28"/>
          <w:bdr w:val="none" w:sz="0" w:space="0" w:color="auto" w:frame="1"/>
        </w:rPr>
        <w:t>Акты на сварку допускных стыков или КСС (контрольных сварных соединений)</w:t>
      </w:r>
    </w:p>
    <w:p w:rsidR="00D90BCF" w:rsidRDefault="00D90BCF" w:rsidP="00786A17">
      <w:r>
        <w:rPr>
          <w:noProof/>
          <w:lang w:eastAsia="ru-RU"/>
        </w:rPr>
        <w:drawing>
          <wp:inline distT="0" distB="0" distL="0" distR="0" wp14:anchorId="39CCD82B" wp14:editId="028DAA5D">
            <wp:extent cx="5940425" cy="2787961"/>
            <wp:effectExtent l="0" t="0" r="3175" b="0"/>
            <wp:docPr id="6" name="Рисунок 6" descr="https://mrmetall.ru/wp-content/uploads/2021/06/chrome_52kki8g7h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mrmetall.ru/wp-content/uploads/2021/06/chrome_52kki8g7hf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87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BCF" w:rsidRPr="00786A17" w:rsidRDefault="00D90BCF" w:rsidP="00786A17">
      <w:pPr>
        <w:pStyle w:val="3"/>
        <w:shd w:val="clear" w:color="auto" w:fill="FFFFFF"/>
        <w:spacing w:before="0"/>
        <w:textAlignment w:val="baseline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786A17">
        <w:rPr>
          <w:rFonts w:ascii="Times New Roman" w:hAnsi="Times New Roman" w:cs="Times New Roman"/>
          <w:bCs w:val="0"/>
          <w:color w:val="000000"/>
          <w:sz w:val="28"/>
          <w:szCs w:val="28"/>
          <w:bdr w:val="none" w:sz="0" w:space="0" w:color="auto" w:frame="1"/>
        </w:rPr>
        <w:t>Акты на контроль КСС</w:t>
      </w:r>
    </w:p>
    <w:p w:rsidR="00D90BCF" w:rsidRPr="00786A17" w:rsidRDefault="00D90BCF" w:rsidP="00786A17">
      <w:pPr>
        <w:pStyle w:val="a3"/>
        <w:shd w:val="clear" w:color="auto" w:fill="FFFFFF"/>
        <w:spacing w:before="0" w:beforeAutospacing="0" w:after="240" w:afterAutospacing="0" w:line="276" w:lineRule="auto"/>
        <w:textAlignment w:val="baseline"/>
        <w:rPr>
          <w:color w:val="000000"/>
          <w:sz w:val="28"/>
          <w:szCs w:val="28"/>
        </w:rPr>
      </w:pPr>
      <w:r w:rsidRPr="00786A17">
        <w:rPr>
          <w:color w:val="000000"/>
          <w:sz w:val="28"/>
          <w:szCs w:val="28"/>
        </w:rPr>
        <w:t>Документы оформляются на различный контроль – ВИК, УЗК / РК, и механические испытания – разрушающий контроль.</w:t>
      </w:r>
    </w:p>
    <w:p w:rsidR="00D90BCF" w:rsidRPr="00786A17" w:rsidRDefault="00D90BCF" w:rsidP="00786A17">
      <w:pPr>
        <w:pStyle w:val="3"/>
        <w:shd w:val="clear" w:color="auto" w:fill="FFFFFF"/>
        <w:spacing w:before="0"/>
        <w:textAlignment w:val="baseline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786A1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</w:rPr>
        <w:t>Акты на контроль готового изделия</w:t>
      </w:r>
    </w:p>
    <w:p w:rsidR="00D90BCF" w:rsidRPr="00786A17" w:rsidRDefault="00D90BCF" w:rsidP="00786A17">
      <w:pPr>
        <w:pStyle w:val="a3"/>
        <w:shd w:val="clear" w:color="auto" w:fill="FFFFFF"/>
        <w:spacing w:before="0" w:beforeAutospacing="0" w:after="240" w:afterAutospacing="0" w:line="276" w:lineRule="auto"/>
        <w:textAlignment w:val="baseline"/>
        <w:rPr>
          <w:color w:val="000000"/>
          <w:sz w:val="28"/>
          <w:szCs w:val="28"/>
        </w:rPr>
      </w:pPr>
      <w:r w:rsidRPr="00786A17">
        <w:rPr>
          <w:color w:val="000000"/>
          <w:sz w:val="28"/>
          <w:szCs w:val="28"/>
        </w:rPr>
        <w:t xml:space="preserve">Данные акты (заключения) по ВИК и неразрушающий </w:t>
      </w:r>
      <w:proofErr w:type="gramStart"/>
      <w:r w:rsidRPr="00786A17">
        <w:rPr>
          <w:color w:val="000000"/>
          <w:sz w:val="28"/>
          <w:szCs w:val="28"/>
        </w:rPr>
        <w:t>контроль</w:t>
      </w:r>
      <w:proofErr w:type="gramEnd"/>
      <w:r w:rsidRPr="00786A17">
        <w:rPr>
          <w:color w:val="000000"/>
          <w:sz w:val="28"/>
          <w:szCs w:val="28"/>
        </w:rPr>
        <w:t xml:space="preserve"> если он предусмотрен нормативно-технической документацией оформляются в процессе работ, а также по завершению в зависимости требований заказчика.</w:t>
      </w:r>
    </w:p>
    <w:p w:rsidR="00D90BCF" w:rsidRPr="00D90BCF" w:rsidRDefault="00D90BCF" w:rsidP="00786A17">
      <w:pPr>
        <w:shd w:val="clear" w:color="auto" w:fill="FFFFFF"/>
        <w:spacing w:after="2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был краткий перечень того, какая именно исполнительная документация подлежит оформлению при проведении сварочных работ.</w:t>
      </w:r>
    </w:p>
    <w:p w:rsidR="00D90BCF" w:rsidRPr="00D90BCF" w:rsidRDefault="00D90BCF" w:rsidP="00786A17">
      <w:pPr>
        <w:shd w:val="clear" w:color="auto" w:fill="FFFFFF"/>
        <w:spacing w:after="2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После окончания сварочного процесса необходимо (закреплено в ФНП) очистить все произведенные стыки и соединения, удалить шлаковые остатки, убрать загрязнения (натеки и остатки металлов). После осуществления проверки потребуется исправить все выявленные дефекты. Потребуется и заполнение определенной документации в полном объёме и исходя из предъявляемых требований.</w:t>
      </w:r>
    </w:p>
    <w:p w:rsidR="00D90BCF" w:rsidRPr="00786A17" w:rsidRDefault="00D90BCF" w:rsidP="00786A17">
      <w:pPr>
        <w:pStyle w:val="2"/>
        <w:shd w:val="clear" w:color="auto" w:fill="FFFFFF"/>
        <w:spacing w:before="0" w:beforeAutospacing="0" w:after="0" w:afterAutospacing="0" w:line="276" w:lineRule="auto"/>
        <w:textAlignment w:val="baseline"/>
        <w:rPr>
          <w:bCs w:val="0"/>
          <w:color w:val="000000"/>
          <w:sz w:val="28"/>
          <w:szCs w:val="28"/>
        </w:rPr>
      </w:pPr>
      <w:r w:rsidRPr="00786A17">
        <w:rPr>
          <w:bCs w:val="0"/>
          <w:color w:val="000000"/>
          <w:sz w:val="28"/>
          <w:szCs w:val="28"/>
          <w:bdr w:val="none" w:sz="0" w:space="0" w:color="auto" w:frame="1"/>
        </w:rPr>
        <w:t>Как и кто заполняет документы</w:t>
      </w:r>
    </w:p>
    <w:p w:rsidR="00D90BCF" w:rsidRPr="00786A17" w:rsidRDefault="00D90BCF" w:rsidP="00786A17">
      <w:pPr>
        <w:pStyle w:val="a3"/>
        <w:shd w:val="clear" w:color="auto" w:fill="FFFFFF"/>
        <w:spacing w:before="0" w:beforeAutospacing="0" w:after="240" w:afterAutospacing="0" w:line="276" w:lineRule="auto"/>
        <w:textAlignment w:val="baseline"/>
        <w:rPr>
          <w:color w:val="000000"/>
          <w:sz w:val="28"/>
          <w:szCs w:val="28"/>
        </w:rPr>
      </w:pPr>
      <w:r w:rsidRPr="00786A17">
        <w:rPr>
          <w:color w:val="000000"/>
          <w:sz w:val="28"/>
          <w:szCs w:val="28"/>
        </w:rPr>
        <w:t>Например, в строительстве при проведении сварочных работ ведут документ «Журнал сварочных работ» и им занимаются исключительно профессионалы. В нем учитывается весь спектр производимых действий по сварке. Сварной вести такой вид документа не может. Этим занимается исключительно специалист со 2 уровнем НАКС и выше. Регулируется данный вид учета приказом руководства и отдается под подпись назначенного для данного вида задач сотрудника. В должностной инструкции (или ТД) прописывается обязательство вести журнал по сварке. Это условие соблюдения трудового законодательства.</w:t>
      </w:r>
    </w:p>
    <w:p w:rsidR="00D90BCF" w:rsidRPr="00786A17" w:rsidRDefault="00D90BCF" w:rsidP="00786A17">
      <w:pPr>
        <w:pStyle w:val="2"/>
        <w:shd w:val="clear" w:color="auto" w:fill="FFFFFF"/>
        <w:spacing w:before="0" w:beforeAutospacing="0" w:after="0" w:afterAutospacing="0" w:line="276" w:lineRule="auto"/>
        <w:textAlignment w:val="baseline"/>
        <w:rPr>
          <w:b w:val="0"/>
          <w:bCs w:val="0"/>
          <w:color w:val="000000"/>
          <w:sz w:val="28"/>
          <w:szCs w:val="28"/>
        </w:rPr>
      </w:pPr>
      <w:r w:rsidRPr="00786A17">
        <w:rPr>
          <w:b w:val="0"/>
          <w:bCs w:val="0"/>
          <w:color w:val="000000"/>
          <w:sz w:val="28"/>
          <w:szCs w:val="28"/>
          <w:bdr w:val="none" w:sz="0" w:space="0" w:color="auto" w:frame="1"/>
        </w:rPr>
        <w:t>Пример заполнения журнала сварочных работ</w:t>
      </w:r>
    </w:p>
    <w:p w:rsidR="00D90BCF" w:rsidRPr="00786A17" w:rsidRDefault="00D90BCF" w:rsidP="00786A17">
      <w:pPr>
        <w:pStyle w:val="a3"/>
        <w:shd w:val="clear" w:color="auto" w:fill="FFFFFF"/>
        <w:spacing w:before="0" w:beforeAutospacing="0" w:after="240" w:afterAutospacing="0" w:line="276" w:lineRule="auto"/>
        <w:textAlignment w:val="baseline"/>
        <w:rPr>
          <w:color w:val="000000"/>
          <w:sz w:val="28"/>
          <w:szCs w:val="28"/>
        </w:rPr>
      </w:pPr>
      <w:r w:rsidRPr="00786A17">
        <w:rPr>
          <w:color w:val="000000"/>
          <w:sz w:val="28"/>
          <w:szCs w:val="28"/>
        </w:rPr>
        <w:t>Заполнение журнала процесс довольно простой, так как обозначено, что необходимо написать в строках.</w:t>
      </w:r>
    </w:p>
    <w:p w:rsidR="00D90BCF" w:rsidRPr="00786A17" w:rsidRDefault="00D90BCF" w:rsidP="00786A17">
      <w:pPr>
        <w:pStyle w:val="3"/>
        <w:shd w:val="clear" w:color="auto" w:fill="FFFFFF"/>
        <w:spacing w:before="0"/>
        <w:textAlignment w:val="baseline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</w:rPr>
      </w:pPr>
      <w:r w:rsidRPr="00786A1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</w:rPr>
        <w:t>Как заполняются графы</w:t>
      </w:r>
    </w:p>
    <w:p w:rsidR="00D90BCF" w:rsidRPr="00786A17" w:rsidRDefault="00D90BCF" w:rsidP="00786A17">
      <w:pPr>
        <w:pStyle w:val="3"/>
        <w:shd w:val="clear" w:color="auto" w:fill="FFFFFF"/>
        <w:spacing w:before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86A17">
        <w:rPr>
          <w:rFonts w:ascii="Times New Roman" w:hAnsi="Times New Roman" w:cs="Times New Roman"/>
          <w:color w:val="000000"/>
          <w:sz w:val="28"/>
          <w:szCs w:val="28"/>
        </w:rPr>
        <w:t>На титульном листе журнала обозначения граф даны четко. В них указывается:</w:t>
      </w:r>
    </w:p>
    <w:p w:rsidR="00D90BCF" w:rsidRDefault="00D90BCF" w:rsidP="00786A17">
      <w:pPr>
        <w:pStyle w:val="3"/>
        <w:shd w:val="clear" w:color="auto" w:fill="FFFFFF"/>
        <w:spacing w:before="0"/>
        <w:textAlignment w:val="baseline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r>
        <w:rPr>
          <w:noProof/>
          <w:lang w:eastAsia="ru-RU"/>
        </w:rPr>
        <w:drawing>
          <wp:inline distT="0" distB="0" distL="0" distR="0" wp14:anchorId="0FCD62DE" wp14:editId="55569127">
            <wp:extent cx="5226646" cy="2606040"/>
            <wp:effectExtent l="0" t="0" r="0" b="3810"/>
            <wp:docPr id="7" name="Рисунок 7" descr="https://mrmetall.ru/wp-content/uploads/2021/06/chrome_g2c8r08my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mrmetall.ru/wp-content/uploads/2021/06/chrome_g2c8r08myw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3705" cy="260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BCF" w:rsidRPr="00D90BCF" w:rsidRDefault="00D90BCF" w:rsidP="00786A17">
      <w:pPr>
        <w:shd w:val="clear" w:color="auto" w:fill="FFFFFF"/>
        <w:spacing w:after="2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D90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алее требуется внести в таблицу информацию о работниках, которые выполнили сварку. Информация предоставляется в развернутом, полном виде, вплоть до указания:</w:t>
      </w:r>
    </w:p>
    <w:p w:rsidR="00D90BCF" w:rsidRPr="00D90BCF" w:rsidRDefault="00D90BCF" w:rsidP="00786A17">
      <w:pPr>
        <w:numPr>
          <w:ilvl w:val="0"/>
          <w:numId w:val="5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образования;</w:t>
      </w:r>
    </w:p>
    <w:p w:rsidR="00D90BCF" w:rsidRPr="00D90BCF" w:rsidRDefault="00D90BCF" w:rsidP="00786A17">
      <w:pPr>
        <w:numPr>
          <w:ilvl w:val="0"/>
          <w:numId w:val="5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специализации;</w:t>
      </w:r>
    </w:p>
    <w:p w:rsidR="00D90BCF" w:rsidRPr="00D90BCF" w:rsidRDefault="00D90BCF" w:rsidP="00786A17">
      <w:pPr>
        <w:numPr>
          <w:ilvl w:val="0"/>
          <w:numId w:val="5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занимаемой должности;</w:t>
      </w:r>
    </w:p>
    <w:p w:rsidR="00D90BCF" w:rsidRPr="00D90BCF" w:rsidRDefault="00D90BCF" w:rsidP="00786A17">
      <w:pPr>
        <w:numPr>
          <w:ilvl w:val="0"/>
          <w:numId w:val="5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детальной информации (ФИО).</w:t>
      </w:r>
    </w:p>
    <w:p w:rsidR="00D90BCF" w:rsidRPr="00D90BCF" w:rsidRDefault="00D90BCF" w:rsidP="00786A17">
      <w:pPr>
        <w:shd w:val="clear" w:color="auto" w:fill="FFFFFF"/>
        <w:spacing w:after="2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журнале указываются даты начала и окончания работ (это важно, когда, например, происходят судебные тяжбы легче выявить виновных).</w:t>
      </w:r>
      <w:r w:rsidRPr="00D90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Кроме того, важно вносить в таблицу сведения о соответствии квалификационных разрядов.</w:t>
      </w:r>
    </w:p>
    <w:p w:rsidR="00D90BCF" w:rsidRPr="00786A17" w:rsidRDefault="00D90BCF" w:rsidP="00786A17">
      <w:pPr>
        <w:shd w:val="clear" w:color="auto" w:fill="FFFFFF"/>
        <w:spacing w:after="2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Это, например, касается работника, отвечающего за проведения цикла производственных сварных действий. Если у него </w:t>
      </w:r>
      <w:proofErr w:type="gramStart"/>
      <w:r w:rsidRPr="00D90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должной квалификации допущен</w:t>
      </w:r>
      <w:proofErr w:type="gramEnd"/>
      <w:r w:rsidRPr="00D90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этому виду работ он не будет.</w:t>
      </w:r>
    </w:p>
    <w:p w:rsidR="00D90BCF" w:rsidRPr="00786A17" w:rsidRDefault="00D90BCF" w:rsidP="00786A17">
      <w:pPr>
        <w:pStyle w:val="a3"/>
        <w:shd w:val="clear" w:color="auto" w:fill="FFFFFF"/>
        <w:spacing w:before="0" w:beforeAutospacing="0" w:after="240" w:afterAutospacing="0" w:line="276" w:lineRule="auto"/>
        <w:textAlignment w:val="baseline"/>
        <w:rPr>
          <w:color w:val="000000"/>
          <w:sz w:val="28"/>
          <w:szCs w:val="28"/>
        </w:rPr>
      </w:pPr>
      <w:r w:rsidRPr="00786A17">
        <w:rPr>
          <w:color w:val="000000"/>
          <w:sz w:val="28"/>
          <w:szCs w:val="28"/>
        </w:rPr>
        <w:t>Далее в таблицу заносят сведения об исполнителях (сварщиках</w:t>
      </w:r>
      <w:proofErr w:type="gramStart"/>
      <w:r w:rsidRPr="00786A17">
        <w:rPr>
          <w:color w:val="000000"/>
          <w:sz w:val="28"/>
          <w:szCs w:val="28"/>
        </w:rPr>
        <w:t>)т</w:t>
      </w:r>
      <w:proofErr w:type="gramEnd"/>
      <w:r w:rsidRPr="00786A17">
        <w:rPr>
          <w:color w:val="000000"/>
          <w:sz w:val="28"/>
          <w:szCs w:val="28"/>
        </w:rPr>
        <w:t>ак, как эти работники отвечают за выполнение профессиональной сварки. Они в последней графе таблицы ставят подписи. Кроме того, вторая таблица несет в себе такую информацию:</w:t>
      </w:r>
    </w:p>
    <w:p w:rsidR="00D90BCF" w:rsidRPr="00786A17" w:rsidRDefault="00D90BCF" w:rsidP="00786A17">
      <w:pPr>
        <w:numPr>
          <w:ilvl w:val="0"/>
          <w:numId w:val="6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86A17">
        <w:rPr>
          <w:rFonts w:ascii="Times New Roman" w:hAnsi="Times New Roman" w:cs="Times New Roman"/>
          <w:color w:val="000000"/>
          <w:sz w:val="28"/>
          <w:szCs w:val="28"/>
        </w:rPr>
        <w:t>Фамилию Имя и Отчество.</w:t>
      </w:r>
    </w:p>
    <w:p w:rsidR="00D90BCF" w:rsidRPr="00786A17" w:rsidRDefault="00D90BCF" w:rsidP="00786A17">
      <w:pPr>
        <w:numPr>
          <w:ilvl w:val="0"/>
          <w:numId w:val="6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86A17">
        <w:rPr>
          <w:rFonts w:ascii="Times New Roman" w:hAnsi="Times New Roman" w:cs="Times New Roman"/>
          <w:color w:val="000000"/>
          <w:sz w:val="28"/>
          <w:szCs w:val="28"/>
        </w:rPr>
        <w:t>№ ЛК (личного клейма) которым маркируют сварные соединения.</w:t>
      </w:r>
    </w:p>
    <w:p w:rsidR="00D90BCF" w:rsidRPr="00786A17" w:rsidRDefault="00D90BCF" w:rsidP="00786A17">
      <w:pPr>
        <w:numPr>
          <w:ilvl w:val="0"/>
          <w:numId w:val="6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86A17">
        <w:rPr>
          <w:rFonts w:ascii="Times New Roman" w:hAnsi="Times New Roman" w:cs="Times New Roman"/>
          <w:color w:val="000000"/>
          <w:sz w:val="28"/>
          <w:szCs w:val="28"/>
        </w:rPr>
        <w:t>Полные сведения удостоверения сварщика.</w:t>
      </w:r>
    </w:p>
    <w:p w:rsidR="00D90BCF" w:rsidRPr="00786A17" w:rsidRDefault="00D90BCF" w:rsidP="00786A17">
      <w:pPr>
        <w:numPr>
          <w:ilvl w:val="0"/>
          <w:numId w:val="6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86A17">
        <w:rPr>
          <w:rFonts w:ascii="Times New Roman" w:hAnsi="Times New Roman" w:cs="Times New Roman"/>
          <w:color w:val="000000"/>
          <w:sz w:val="28"/>
          <w:szCs w:val="28"/>
        </w:rPr>
        <w:t>Оценки качества сварки пробников.</w:t>
      </w:r>
    </w:p>
    <w:p w:rsidR="00D90BCF" w:rsidRPr="00786A17" w:rsidRDefault="00D90BCF" w:rsidP="00786A17">
      <w:pPr>
        <w:numPr>
          <w:ilvl w:val="0"/>
          <w:numId w:val="6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86A17">
        <w:rPr>
          <w:rFonts w:ascii="Times New Roman" w:hAnsi="Times New Roman" w:cs="Times New Roman"/>
          <w:color w:val="000000"/>
          <w:sz w:val="28"/>
          <w:szCs w:val="28"/>
        </w:rPr>
        <w:t>Обязательное указание квалификационного разряда исполнителя работ.</w:t>
      </w:r>
    </w:p>
    <w:p w:rsidR="00D90BCF" w:rsidRPr="00786A17" w:rsidRDefault="00D90BCF" w:rsidP="00786A17">
      <w:pPr>
        <w:pStyle w:val="a3"/>
        <w:shd w:val="clear" w:color="auto" w:fill="FFFFFF"/>
        <w:spacing w:before="0" w:beforeAutospacing="0" w:after="240" w:afterAutospacing="0" w:line="276" w:lineRule="auto"/>
        <w:textAlignment w:val="baseline"/>
        <w:rPr>
          <w:color w:val="000000"/>
          <w:sz w:val="28"/>
          <w:szCs w:val="28"/>
        </w:rPr>
      </w:pPr>
      <w:r w:rsidRPr="00786A17">
        <w:rPr>
          <w:color w:val="000000"/>
          <w:sz w:val="28"/>
          <w:szCs w:val="28"/>
        </w:rPr>
        <w:t>Для четкости проверки качества соединений сварки того или иного сварщика, каждое соединение проставляется личным клеймом (ЛК). ЛК выглядит как заготовка, которая содержит 2-е строки (без рамки и с ней). При проверке того какой конкретно сварщик варил, например, стыки, которые находятся под сильным давлением.</w:t>
      </w:r>
    </w:p>
    <w:p w:rsidR="00D90BCF" w:rsidRPr="00786A17" w:rsidRDefault="00D90BCF" w:rsidP="00786A17">
      <w:pPr>
        <w:pStyle w:val="3"/>
        <w:shd w:val="clear" w:color="auto" w:fill="FFFFFF"/>
        <w:spacing w:before="0"/>
        <w:textAlignment w:val="baseline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proofErr w:type="gramStart"/>
      <w:r w:rsidRPr="00786A1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</w:rPr>
        <w:t>Раздел выполнение</w:t>
      </w:r>
      <w:proofErr w:type="gramEnd"/>
      <w:r w:rsidRPr="00786A1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 работы</w:t>
      </w:r>
    </w:p>
    <w:p w:rsidR="00D90BCF" w:rsidRPr="00786A17" w:rsidRDefault="00D90BCF" w:rsidP="00786A17">
      <w:pPr>
        <w:pStyle w:val="a3"/>
        <w:shd w:val="clear" w:color="auto" w:fill="FFFFFF"/>
        <w:spacing w:before="0" w:beforeAutospacing="0" w:after="240" w:afterAutospacing="0" w:line="276" w:lineRule="auto"/>
        <w:textAlignment w:val="baseline"/>
        <w:rPr>
          <w:color w:val="000000"/>
          <w:sz w:val="28"/>
          <w:szCs w:val="28"/>
        </w:rPr>
      </w:pPr>
      <w:r w:rsidRPr="00786A17">
        <w:rPr>
          <w:color w:val="000000"/>
          <w:sz w:val="28"/>
          <w:szCs w:val="28"/>
        </w:rPr>
        <w:t>Графы основной части журнала содержат:</w:t>
      </w:r>
    </w:p>
    <w:p w:rsidR="00D90BCF" w:rsidRPr="00786A17" w:rsidRDefault="00D90BCF" w:rsidP="00786A17">
      <w:pPr>
        <w:numPr>
          <w:ilvl w:val="0"/>
          <w:numId w:val="7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86A17">
        <w:rPr>
          <w:rFonts w:ascii="Times New Roman" w:hAnsi="Times New Roman" w:cs="Times New Roman"/>
          <w:color w:val="000000"/>
          <w:sz w:val="28"/>
          <w:szCs w:val="28"/>
        </w:rPr>
        <w:t>указание смен и дат выполненных действий;</w:t>
      </w:r>
    </w:p>
    <w:p w:rsidR="00D90BCF" w:rsidRPr="00786A17" w:rsidRDefault="00D90BCF" w:rsidP="00786A17">
      <w:pPr>
        <w:numPr>
          <w:ilvl w:val="0"/>
          <w:numId w:val="7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86A17">
        <w:rPr>
          <w:rFonts w:ascii="Times New Roman" w:hAnsi="Times New Roman" w:cs="Times New Roman"/>
          <w:color w:val="000000"/>
          <w:sz w:val="28"/>
          <w:szCs w:val="28"/>
        </w:rPr>
        <w:t>указана марка свариваемой стали и наименование сварных соединений;</w:t>
      </w:r>
    </w:p>
    <w:p w:rsidR="00D90BCF" w:rsidRPr="00786A17" w:rsidRDefault="00D90BCF" w:rsidP="00786A17">
      <w:pPr>
        <w:numPr>
          <w:ilvl w:val="0"/>
          <w:numId w:val="7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86A17">
        <w:rPr>
          <w:rFonts w:ascii="Times New Roman" w:hAnsi="Times New Roman" w:cs="Times New Roman"/>
          <w:color w:val="000000"/>
          <w:sz w:val="28"/>
          <w:szCs w:val="28"/>
        </w:rPr>
        <w:t>сварной чертеж, по которому определяется № и место рекомендуемого соединения для сварки;</w:t>
      </w:r>
    </w:p>
    <w:p w:rsidR="00D90BCF" w:rsidRPr="00786A17" w:rsidRDefault="00D90BCF" w:rsidP="00786A17">
      <w:pPr>
        <w:numPr>
          <w:ilvl w:val="0"/>
          <w:numId w:val="7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86A17">
        <w:rPr>
          <w:rFonts w:ascii="Times New Roman" w:hAnsi="Times New Roman" w:cs="Times New Roman"/>
          <w:color w:val="000000"/>
          <w:sz w:val="28"/>
          <w:szCs w:val="28"/>
        </w:rPr>
        <w:t>№ партии, данные о поставщике и материалах;</w:t>
      </w:r>
    </w:p>
    <w:p w:rsidR="00D90BCF" w:rsidRPr="00786A17" w:rsidRDefault="00D90BCF" w:rsidP="00786A17">
      <w:pPr>
        <w:numPr>
          <w:ilvl w:val="0"/>
          <w:numId w:val="7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86A17">
        <w:rPr>
          <w:rFonts w:ascii="Times New Roman" w:hAnsi="Times New Roman" w:cs="Times New Roman"/>
          <w:color w:val="000000"/>
          <w:sz w:val="28"/>
          <w:szCs w:val="28"/>
        </w:rPr>
        <w:t>отметки о приёмке\сдаче сварного узла;</w:t>
      </w:r>
    </w:p>
    <w:p w:rsidR="00D90BCF" w:rsidRPr="00786A17" w:rsidRDefault="00D90BCF" w:rsidP="00786A17">
      <w:pPr>
        <w:numPr>
          <w:ilvl w:val="0"/>
          <w:numId w:val="7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86A17">
        <w:rPr>
          <w:rFonts w:ascii="Times New Roman" w:hAnsi="Times New Roman" w:cs="Times New Roman"/>
          <w:color w:val="000000"/>
          <w:sz w:val="28"/>
          <w:szCs w:val="28"/>
        </w:rPr>
        <w:t xml:space="preserve"> климатические показания в момент сварки (как </w:t>
      </w:r>
      <w:proofErr w:type="gramStart"/>
      <w:r w:rsidRPr="00786A17">
        <w:rPr>
          <w:rFonts w:ascii="Times New Roman" w:hAnsi="Times New Roman" w:cs="Times New Roman"/>
          <w:color w:val="000000"/>
          <w:sz w:val="28"/>
          <w:szCs w:val="28"/>
        </w:rPr>
        <w:t>правило</w:t>
      </w:r>
      <w:proofErr w:type="gramEnd"/>
      <w:r w:rsidRPr="00786A17">
        <w:rPr>
          <w:rFonts w:ascii="Times New Roman" w:hAnsi="Times New Roman" w:cs="Times New Roman"/>
          <w:color w:val="000000"/>
          <w:sz w:val="28"/>
          <w:szCs w:val="28"/>
        </w:rPr>
        <w:t xml:space="preserve"> это температурный режим, но в идеале описание делать детально);</w:t>
      </w:r>
    </w:p>
    <w:p w:rsidR="00D90BCF" w:rsidRPr="00786A17" w:rsidRDefault="00D90BCF" w:rsidP="00786A17">
      <w:pPr>
        <w:numPr>
          <w:ilvl w:val="0"/>
          <w:numId w:val="7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86A17">
        <w:rPr>
          <w:rFonts w:ascii="Times New Roman" w:hAnsi="Times New Roman" w:cs="Times New Roman"/>
          <w:color w:val="000000"/>
          <w:sz w:val="28"/>
          <w:szCs w:val="28"/>
        </w:rPr>
        <w:t>№ удостоверения исполнител</w:t>
      </w:r>
      <w:proofErr w:type="gramStart"/>
      <w:r w:rsidRPr="00786A17">
        <w:rPr>
          <w:rFonts w:ascii="Times New Roman" w:hAnsi="Times New Roman" w:cs="Times New Roman"/>
          <w:color w:val="000000"/>
          <w:sz w:val="28"/>
          <w:szCs w:val="28"/>
        </w:rPr>
        <w:t>я(</w:t>
      </w:r>
      <w:proofErr w:type="gramEnd"/>
      <w:r w:rsidRPr="00786A17">
        <w:rPr>
          <w:rFonts w:ascii="Times New Roman" w:hAnsi="Times New Roman" w:cs="Times New Roman"/>
          <w:color w:val="000000"/>
          <w:sz w:val="28"/>
          <w:szCs w:val="28"/>
        </w:rPr>
        <w:t>сварщика) и другие сведения;</w:t>
      </w:r>
    </w:p>
    <w:p w:rsidR="00D90BCF" w:rsidRPr="00786A17" w:rsidRDefault="00D90BCF" w:rsidP="00786A17">
      <w:pPr>
        <w:numPr>
          <w:ilvl w:val="0"/>
          <w:numId w:val="7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86A17">
        <w:rPr>
          <w:rFonts w:ascii="Times New Roman" w:hAnsi="Times New Roman" w:cs="Times New Roman"/>
          <w:color w:val="000000"/>
          <w:sz w:val="28"/>
          <w:szCs w:val="28"/>
        </w:rPr>
        <w:t>№ клейма и личная подпись сварного;</w:t>
      </w:r>
    </w:p>
    <w:p w:rsidR="00D90BCF" w:rsidRPr="00786A17" w:rsidRDefault="00D90BCF" w:rsidP="00786A17">
      <w:pPr>
        <w:numPr>
          <w:ilvl w:val="0"/>
          <w:numId w:val="7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86A17">
        <w:rPr>
          <w:rFonts w:ascii="Times New Roman" w:hAnsi="Times New Roman" w:cs="Times New Roman"/>
          <w:color w:val="000000"/>
          <w:sz w:val="28"/>
          <w:szCs w:val="28"/>
        </w:rPr>
        <w:t>обязательны</w:t>
      </w:r>
      <w:proofErr w:type="gramEnd"/>
      <w:r w:rsidRPr="00786A17">
        <w:rPr>
          <w:rFonts w:ascii="Times New Roman" w:hAnsi="Times New Roman" w:cs="Times New Roman"/>
          <w:color w:val="000000"/>
          <w:sz w:val="28"/>
          <w:szCs w:val="28"/>
        </w:rPr>
        <w:t xml:space="preserve"> подпись работника, контролирующего весь цикл работ;</w:t>
      </w:r>
    </w:p>
    <w:p w:rsidR="00D90BCF" w:rsidRPr="00786A17" w:rsidRDefault="00D90BCF" w:rsidP="00786A17">
      <w:pPr>
        <w:numPr>
          <w:ilvl w:val="0"/>
          <w:numId w:val="7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86A17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указывается акт приемки работ или отбраковка;</w:t>
      </w:r>
    </w:p>
    <w:p w:rsidR="00D90BCF" w:rsidRDefault="00D90BCF" w:rsidP="00786A17">
      <w:pPr>
        <w:numPr>
          <w:ilvl w:val="0"/>
          <w:numId w:val="7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86A17">
        <w:rPr>
          <w:rFonts w:ascii="Times New Roman" w:hAnsi="Times New Roman" w:cs="Times New Roman"/>
          <w:color w:val="000000"/>
          <w:sz w:val="28"/>
          <w:szCs w:val="28"/>
        </w:rPr>
        <w:t>дополнительные сведения по выполненной работе (например, корректировки, замечания).</w:t>
      </w:r>
    </w:p>
    <w:p w:rsidR="006E13A7" w:rsidRDefault="006E13A7" w:rsidP="006E13A7">
      <w:pPr>
        <w:shd w:val="clear" w:color="auto" w:fill="FFFFFF"/>
        <w:spacing w:after="0"/>
        <w:ind w:left="72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6E13A7" w:rsidRPr="006E13A7" w:rsidRDefault="006E13A7" w:rsidP="006E13A7">
      <w:pPr>
        <w:shd w:val="clear" w:color="auto" w:fill="FFFFFF"/>
        <w:spacing w:after="0"/>
        <w:ind w:left="72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E13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Пример заполнения </w:t>
      </w:r>
      <w:proofErr w:type="gramStart"/>
      <w:r w:rsidRPr="006E13A7">
        <w:rPr>
          <w:rFonts w:ascii="Times New Roman" w:hAnsi="Times New Roman" w:cs="Times New Roman"/>
          <w:b/>
          <w:color w:val="000000"/>
          <w:sz w:val="28"/>
          <w:szCs w:val="28"/>
        </w:rPr>
        <w:t>наряд-допуска</w:t>
      </w:r>
      <w:proofErr w:type="gramEnd"/>
      <w:r w:rsidRPr="006E13A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D90BCF" w:rsidRDefault="00D90BCF" w:rsidP="00D90BCF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000000"/>
          <w:sz w:val="27"/>
          <w:szCs w:val="27"/>
        </w:rPr>
      </w:pPr>
    </w:p>
    <w:p w:rsidR="00D90BCF" w:rsidRPr="00D90BCF" w:rsidRDefault="00D90BCF" w:rsidP="00D90BC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D90BCF" w:rsidRDefault="006E13A7">
      <w:r>
        <w:rPr>
          <w:noProof/>
          <w:lang w:eastAsia="ru-RU"/>
        </w:rPr>
        <w:drawing>
          <wp:inline distT="0" distB="0" distL="0" distR="0" wp14:anchorId="3DE8EE84" wp14:editId="2C130AFB">
            <wp:extent cx="5295172" cy="7623464"/>
            <wp:effectExtent l="0" t="0" r="1270" b="0"/>
            <wp:docPr id="8" name="Рисунок 8" descr="https://svarkaprosto.ru/wp-content/uploads/2021/02/Obrazets-zapolneniya-naryada-dopuska-na-proizvodstvo-svarochnyh-rab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varkaprosto.ru/wp-content/uploads/2021/02/Obrazets-zapolneniya-naryada-dopuska-na-proizvodstvo-svarochnyh-rabot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024" cy="7620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B33" w:rsidRDefault="00D43B33">
      <w:bookmarkStart w:id="0" w:name="_GoBack"/>
      <w:bookmarkEnd w:id="0"/>
    </w:p>
    <w:sectPr w:rsidR="00D43B33" w:rsidSect="00CE4D8D">
      <w:pgSz w:w="11906" w:h="16838"/>
      <w:pgMar w:top="70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45B6C"/>
    <w:multiLevelType w:val="multilevel"/>
    <w:tmpl w:val="F6A2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3C5F6E"/>
    <w:multiLevelType w:val="multilevel"/>
    <w:tmpl w:val="B86C8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89149F"/>
    <w:multiLevelType w:val="multilevel"/>
    <w:tmpl w:val="A1165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C106B9"/>
    <w:multiLevelType w:val="multilevel"/>
    <w:tmpl w:val="19203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4751B5"/>
    <w:multiLevelType w:val="multilevel"/>
    <w:tmpl w:val="BBCC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4F423A9"/>
    <w:multiLevelType w:val="multilevel"/>
    <w:tmpl w:val="A520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2E92C68"/>
    <w:multiLevelType w:val="multilevel"/>
    <w:tmpl w:val="79C60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8CD"/>
    <w:rsid w:val="006E13A7"/>
    <w:rsid w:val="00786A17"/>
    <w:rsid w:val="00A949C2"/>
    <w:rsid w:val="00CE4D8D"/>
    <w:rsid w:val="00D208CD"/>
    <w:rsid w:val="00D43B33"/>
    <w:rsid w:val="00D9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90B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90B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0B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90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0BC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D90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0BC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D90B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90B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90B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0B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90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0BC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D90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0BC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D90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mrmetall.ru/wp-content/uploads/2021/06/rd-1-22soo-s17gost16037.pdf" TargetMode="External"/><Relationship Id="rId12" Type="http://schemas.openxmlformats.org/officeDocument/2006/relationships/hyperlink" Target="https://mrmetall.ru/wp-content/uploads/2021/06/chrome_7qcjfxnj5v2.pn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hyperlink" Target="https://mrmetall.ru/wp-content/uploads/2021/06/chrome_7qcjfxnj5v1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1286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4</cp:revision>
  <dcterms:created xsi:type="dcterms:W3CDTF">2021-11-14T19:35:00Z</dcterms:created>
  <dcterms:modified xsi:type="dcterms:W3CDTF">2021-11-14T20:06:00Z</dcterms:modified>
</cp:coreProperties>
</file>