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711D80" w14:textId="3C672278" w:rsidR="001A22CB" w:rsidRPr="001A22CB" w:rsidRDefault="001A22CB" w:rsidP="001A22CB">
      <w:pPr>
        <w:spacing w:before="100" w:beforeAutospacing="1" w:after="100" w:afterAutospacing="1" w:line="240" w:lineRule="auto"/>
        <w:ind w:left="-142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b/>
          <w:bCs/>
          <w:i/>
          <w:iCs/>
          <w:color w:val="0000CC"/>
          <w:kern w:val="0"/>
          <w:sz w:val="36"/>
          <w:szCs w:val="36"/>
          <w:lang w:eastAsia="ru-RU"/>
          <w14:ligatures w14:val="none"/>
        </w:rPr>
        <w:t>Безопасность в зимний период </w:t>
      </w:r>
    </w:p>
    <w:p w14:paraId="18856BE1" w14:textId="430A3B89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color w:val="00002A"/>
          <w:kern w:val="0"/>
          <w:sz w:val="24"/>
          <w:szCs w:val="24"/>
          <w:shd w:val="clear" w:color="auto" w:fill="FFFFFF"/>
          <w:lang w:eastAsia="ru-RU"/>
          <w14:ligatures w14:val="none"/>
        </w:rPr>
        <w:t>Зимние прогулки всегда приносят огромную радость детям, но и омрачает радость детей и родителей очень распространенными травмами, простудными заболеваниями. Обеспечение безопасности жизни детей - одна из основных задач для родителей и педагогов ДОУ. При этом важно не просто оградить дошкольника от опасностей, а научить его, подготовить к возможной встрече с ними.  </w:t>
      </w:r>
      <w:r w:rsidRPr="001A22CB">
        <w:rPr>
          <w:rFonts w:ascii="Georgia" w:eastAsia="Times New Roman" w:hAnsi="Georgia" w:cs="Times New Roman"/>
          <w:b/>
          <w:bCs/>
          <w:i/>
          <w:iCs/>
          <w:noProof/>
          <w:color w:val="0000CC"/>
          <w:kern w:val="0"/>
          <w:sz w:val="36"/>
          <w:szCs w:val="36"/>
          <w:lang w:eastAsia="ru-RU"/>
          <w14:ligatures w14:val="none"/>
        </w:rPr>
        <w:drawing>
          <wp:inline distT="0" distB="0" distL="0" distR="0" wp14:anchorId="7A9AC54B" wp14:editId="1E8FB5E0">
            <wp:extent cx="3808730" cy="2703195"/>
            <wp:effectExtent l="0" t="0" r="1270" b="1905"/>
            <wp:docPr id="1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848F1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color w:val="00002A"/>
          <w:kern w:val="0"/>
          <w:sz w:val="24"/>
          <w:szCs w:val="24"/>
          <w:shd w:val="clear" w:color="auto" w:fill="FFFFFF"/>
          <w:lang w:eastAsia="ru-RU"/>
          <w14:ligatures w14:val="none"/>
        </w:rPr>
        <w:t>  Формирование понятия взаимосвязи и взаимодействия всех природных объектов происходит через знакомство дошкольников со значением природы  в жизни людей. Необходимо формировать целостное представление картины мира, о человеке, как части природы, рассказывать, что к природным опасностям относятся стихийные явления, которые представляют непосредственную угрозу для жизни и здоровья людей.</w:t>
      </w:r>
    </w:p>
    <w:p w14:paraId="746313D9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color w:val="00002A"/>
          <w:kern w:val="0"/>
          <w:sz w:val="24"/>
          <w:szCs w:val="24"/>
          <w:shd w:val="clear" w:color="auto" w:fill="FFFFFF"/>
          <w:lang w:eastAsia="ru-RU"/>
          <w14:ligatures w14:val="none"/>
        </w:rPr>
        <w:t> Заинтересовать детей, уточнить и систематизировать  знания о правилах безопасности в природе важно начать с выявления уровня знаний и интересов, степени сформированности практических умений и навыков при помощи: беседы, различных видов игровой деятельности (сюжетно-ролевых, дидактических, настольно-печатных, подвижных и игр-драматизаций), разбора проблемных ситуаций.</w:t>
      </w:r>
    </w:p>
    <w:p w14:paraId="17FD64EB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color w:val="00002A"/>
          <w:kern w:val="0"/>
          <w:sz w:val="24"/>
          <w:szCs w:val="24"/>
          <w:shd w:val="clear" w:color="auto" w:fill="FFFFFF"/>
          <w:lang w:eastAsia="ru-RU"/>
          <w14:ligatures w14:val="none"/>
        </w:rPr>
        <w:t>Воспитание культуры безопасного поведения предполагает овладение детьми навыками корректного поведения в разнообразных ситуациях, предупреждение и преодоление потенциально опасных ситуаций, формирование готовности использовать этот опыт в постоянно меняющихся условиях.</w:t>
      </w:r>
    </w:p>
    <w:p w14:paraId="6F15533A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b/>
          <w:bCs/>
          <w:i/>
          <w:iCs/>
          <w:color w:val="00002A"/>
          <w:kern w:val="0"/>
          <w:sz w:val="24"/>
          <w:szCs w:val="24"/>
          <w:shd w:val="clear" w:color="auto" w:fill="FFFFFF"/>
          <w:lang w:eastAsia="ru-RU"/>
          <w14:ligatures w14:val="none"/>
        </w:rPr>
        <w:t>С наступлением зимы потенциальных опасностей на улице становится больше, следовательно, актуальна проблема формирования у детей навыков безопасного поведения в зимнее время года.</w:t>
      </w:r>
    </w:p>
    <w:p w14:paraId="2026B954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color w:val="00002A"/>
          <w:kern w:val="0"/>
          <w:sz w:val="24"/>
          <w:szCs w:val="24"/>
          <w:shd w:val="clear" w:color="auto" w:fill="FFFFFF"/>
          <w:lang w:eastAsia="ru-RU"/>
          <w14:ligatures w14:val="none"/>
        </w:rPr>
        <w:lastRenderedPageBreak/>
        <w:t>Мы, взрослые, должны не просто оградить ребенка от опасностей, которые встречаются в зимнее время года, а подготовить к возможной встрече с ними, привить им навыки безопасного поведения. Создавая условия для воспитания культуры безопасного поведения у дошкольников в зимнее время года, необходимо содействовать овладению каждым ребенком навыками безопасного поведения на зимних прогулках в процессе бытовой, игровой, двигательной, коммуникативной и других видов деятельности. Важная составляющая деятельности по проекту – это взаимодействие с родителями.</w:t>
      </w:r>
    </w:p>
    <w:p w14:paraId="08A09CAB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color w:val="00002A"/>
          <w:kern w:val="0"/>
          <w:sz w:val="24"/>
          <w:szCs w:val="24"/>
          <w:shd w:val="clear" w:color="auto" w:fill="FFFFFF"/>
          <w:lang w:eastAsia="ru-RU"/>
          <w14:ligatures w14:val="none"/>
        </w:rPr>
        <w:t>Сегодня сама жизнь доказала необходимость обучения детей основам безопасности жизнедеятельности. Естественная любознательность ребенка в познании окружающего мира может стать небезопасной для него. </w:t>
      </w:r>
    </w:p>
    <w:p w14:paraId="14A6F4BC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jc w:val="center"/>
        <w:outlineLvl w:val="1"/>
        <w:rPr>
          <w:rFonts w:ascii="Roboto Slab" w:eastAsia="Times New Roman" w:hAnsi="Roboto Slab" w:cs="Roboto Slab"/>
          <w:b/>
          <w:bCs/>
          <w:kern w:val="0"/>
          <w:sz w:val="36"/>
          <w:szCs w:val="36"/>
          <w:lang w:eastAsia="ru-RU"/>
          <w14:ligatures w14:val="none"/>
        </w:rPr>
      </w:pPr>
      <w:r w:rsidRPr="001A22CB">
        <w:rPr>
          <w:rFonts w:ascii="Cambria" w:eastAsia="Times New Roman" w:hAnsi="Cambria" w:cs="Cambria"/>
          <w:b/>
          <w:bCs/>
          <w:i/>
          <w:iCs/>
          <w:color w:val="0000CC"/>
          <w:kern w:val="0"/>
          <w:sz w:val="36"/>
          <w:szCs w:val="36"/>
          <w:lang w:eastAsia="ru-RU"/>
          <w14:ligatures w14:val="none"/>
        </w:rPr>
        <w:t>Общие</w:t>
      </w:r>
      <w:r w:rsidRPr="001A22CB">
        <w:rPr>
          <w:rFonts w:ascii="Roboto Slab" w:eastAsia="Times New Roman" w:hAnsi="Roboto Slab" w:cs="Roboto Slab"/>
          <w:b/>
          <w:bCs/>
          <w:i/>
          <w:iCs/>
          <w:color w:val="0000CC"/>
          <w:kern w:val="0"/>
          <w:sz w:val="36"/>
          <w:szCs w:val="36"/>
          <w:lang w:eastAsia="ru-RU"/>
          <w14:ligatures w14:val="none"/>
        </w:rPr>
        <w:t xml:space="preserve"> </w:t>
      </w:r>
      <w:r w:rsidRPr="001A22CB">
        <w:rPr>
          <w:rFonts w:ascii="Cambria" w:eastAsia="Times New Roman" w:hAnsi="Cambria" w:cs="Cambria"/>
          <w:b/>
          <w:bCs/>
          <w:i/>
          <w:iCs/>
          <w:color w:val="0000CC"/>
          <w:kern w:val="0"/>
          <w:sz w:val="36"/>
          <w:szCs w:val="36"/>
          <w:lang w:eastAsia="ru-RU"/>
          <w14:ligatures w14:val="none"/>
        </w:rPr>
        <w:t>правила</w:t>
      </w:r>
      <w:r w:rsidRPr="001A22CB">
        <w:rPr>
          <w:rFonts w:ascii="Roboto Slab" w:eastAsia="Times New Roman" w:hAnsi="Roboto Slab" w:cs="Roboto Slab"/>
          <w:b/>
          <w:bCs/>
          <w:i/>
          <w:iCs/>
          <w:color w:val="0000CC"/>
          <w:kern w:val="0"/>
          <w:sz w:val="36"/>
          <w:szCs w:val="36"/>
          <w:lang w:eastAsia="ru-RU"/>
          <w14:ligatures w14:val="none"/>
        </w:rPr>
        <w:t xml:space="preserve"> </w:t>
      </w:r>
      <w:r w:rsidRPr="001A22CB">
        <w:rPr>
          <w:rFonts w:ascii="Cambria" w:eastAsia="Times New Roman" w:hAnsi="Cambria" w:cs="Cambria"/>
          <w:b/>
          <w:bCs/>
          <w:i/>
          <w:iCs/>
          <w:color w:val="0000CC"/>
          <w:kern w:val="0"/>
          <w:sz w:val="36"/>
          <w:szCs w:val="36"/>
          <w:lang w:eastAsia="ru-RU"/>
          <w14:ligatures w14:val="none"/>
        </w:rPr>
        <w:t>безопасности</w:t>
      </w:r>
      <w:r w:rsidRPr="001A22CB">
        <w:rPr>
          <w:rFonts w:ascii="Roboto Slab" w:eastAsia="Times New Roman" w:hAnsi="Roboto Slab" w:cs="Roboto Slab"/>
          <w:b/>
          <w:bCs/>
          <w:i/>
          <w:iCs/>
          <w:color w:val="0000CC"/>
          <w:kern w:val="0"/>
          <w:sz w:val="36"/>
          <w:szCs w:val="36"/>
          <w:lang w:eastAsia="ru-RU"/>
          <w14:ligatures w14:val="none"/>
        </w:rPr>
        <w:t xml:space="preserve"> </w:t>
      </w:r>
      <w:r w:rsidRPr="001A22CB">
        <w:rPr>
          <w:rFonts w:ascii="Cambria" w:eastAsia="Times New Roman" w:hAnsi="Cambria" w:cs="Cambria"/>
          <w:b/>
          <w:bCs/>
          <w:i/>
          <w:iCs/>
          <w:color w:val="0000CC"/>
          <w:kern w:val="0"/>
          <w:sz w:val="36"/>
          <w:szCs w:val="36"/>
          <w:lang w:eastAsia="ru-RU"/>
          <w14:ligatures w14:val="none"/>
        </w:rPr>
        <w:t>зимой</w:t>
      </w:r>
      <w:r w:rsidRPr="001A22CB">
        <w:rPr>
          <w:rFonts w:ascii="Roboto Slab" w:eastAsia="Times New Roman" w:hAnsi="Roboto Slab" w:cs="Roboto Slab"/>
          <w:b/>
          <w:bCs/>
          <w:i/>
          <w:iCs/>
          <w:color w:val="0000CC"/>
          <w:kern w:val="0"/>
          <w:sz w:val="36"/>
          <w:szCs w:val="36"/>
          <w:lang w:eastAsia="ru-RU"/>
          <w14:ligatures w14:val="none"/>
        </w:rPr>
        <w:t xml:space="preserve">: </w:t>
      </w:r>
      <w:r w:rsidRPr="001A22CB">
        <w:rPr>
          <w:rFonts w:ascii="Cambria" w:eastAsia="Times New Roman" w:hAnsi="Cambria" w:cs="Cambria"/>
          <w:b/>
          <w:bCs/>
          <w:i/>
          <w:iCs/>
          <w:color w:val="0000CC"/>
          <w:kern w:val="0"/>
          <w:sz w:val="36"/>
          <w:szCs w:val="36"/>
          <w:lang w:eastAsia="ru-RU"/>
          <w14:ligatures w14:val="none"/>
        </w:rPr>
        <w:t>памятка</w:t>
      </w:r>
      <w:r w:rsidRPr="001A22CB">
        <w:rPr>
          <w:rFonts w:ascii="Roboto Slab" w:eastAsia="Times New Roman" w:hAnsi="Roboto Slab" w:cs="Roboto Slab"/>
          <w:b/>
          <w:bCs/>
          <w:i/>
          <w:iCs/>
          <w:color w:val="0000CC"/>
          <w:kern w:val="0"/>
          <w:sz w:val="36"/>
          <w:szCs w:val="36"/>
          <w:lang w:eastAsia="ru-RU"/>
          <w14:ligatures w14:val="none"/>
        </w:rPr>
        <w:t xml:space="preserve"> </w:t>
      </w:r>
      <w:r w:rsidRPr="001A22CB">
        <w:rPr>
          <w:rFonts w:ascii="Cambria" w:eastAsia="Times New Roman" w:hAnsi="Cambria" w:cs="Cambria"/>
          <w:b/>
          <w:bCs/>
          <w:i/>
          <w:iCs/>
          <w:color w:val="0000CC"/>
          <w:kern w:val="0"/>
          <w:sz w:val="36"/>
          <w:szCs w:val="36"/>
          <w:lang w:eastAsia="ru-RU"/>
          <w14:ligatures w14:val="none"/>
        </w:rPr>
        <w:t>родителям</w:t>
      </w:r>
      <w:r w:rsidRPr="001A22CB">
        <w:rPr>
          <w:rFonts w:ascii="Roboto Slab" w:eastAsia="Times New Roman" w:hAnsi="Roboto Slab" w:cs="Roboto Slab"/>
          <w:b/>
          <w:bCs/>
          <w:i/>
          <w:iCs/>
          <w:color w:val="0000CC"/>
          <w:kern w:val="0"/>
          <w:sz w:val="36"/>
          <w:szCs w:val="36"/>
          <w:lang w:eastAsia="ru-RU"/>
          <w14:ligatures w14:val="none"/>
        </w:rPr>
        <w:t xml:space="preserve"> </w:t>
      </w:r>
      <w:r w:rsidRPr="001A22CB">
        <w:rPr>
          <w:rFonts w:ascii="Cambria" w:eastAsia="Times New Roman" w:hAnsi="Cambria" w:cs="Cambria"/>
          <w:b/>
          <w:bCs/>
          <w:i/>
          <w:iCs/>
          <w:color w:val="0000CC"/>
          <w:kern w:val="0"/>
          <w:sz w:val="36"/>
          <w:szCs w:val="36"/>
          <w:lang w:eastAsia="ru-RU"/>
          <w14:ligatures w14:val="none"/>
        </w:rPr>
        <w:t>и</w:t>
      </w:r>
      <w:r w:rsidRPr="001A22CB">
        <w:rPr>
          <w:rFonts w:ascii="Roboto Slab" w:eastAsia="Times New Roman" w:hAnsi="Roboto Slab" w:cs="Roboto Slab"/>
          <w:b/>
          <w:bCs/>
          <w:i/>
          <w:iCs/>
          <w:color w:val="0000CC"/>
          <w:kern w:val="0"/>
          <w:sz w:val="36"/>
          <w:szCs w:val="36"/>
          <w:lang w:eastAsia="ru-RU"/>
          <w14:ligatures w14:val="none"/>
        </w:rPr>
        <w:t xml:space="preserve"> </w:t>
      </w:r>
      <w:r w:rsidRPr="001A22CB">
        <w:rPr>
          <w:rFonts w:ascii="Cambria" w:eastAsia="Times New Roman" w:hAnsi="Cambria" w:cs="Cambria"/>
          <w:b/>
          <w:bCs/>
          <w:i/>
          <w:iCs/>
          <w:color w:val="0000CC"/>
          <w:kern w:val="0"/>
          <w:sz w:val="36"/>
          <w:szCs w:val="36"/>
          <w:lang w:eastAsia="ru-RU"/>
          <w14:ligatures w14:val="none"/>
        </w:rPr>
        <w:t>детям</w:t>
      </w:r>
    </w:p>
    <w:p w14:paraId="64079501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1CEE9349" wp14:editId="07952453">
            <wp:extent cx="9525635" cy="2488565"/>
            <wp:effectExtent l="0" t="0" r="0" b="6985"/>
            <wp:docPr id="1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635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C36DC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b/>
          <w:bCs/>
          <w:i/>
          <w:iCs/>
          <w:color w:val="0000CC"/>
          <w:kern w:val="0"/>
          <w:sz w:val="24"/>
          <w:szCs w:val="24"/>
          <w:lang w:eastAsia="ru-RU"/>
          <w14:ligatures w14:val="none"/>
        </w:rPr>
        <w:lastRenderedPageBreak/>
        <w:t>Соблюдайте базовые правила безопасного поведения зимой: </w:t>
      </w:r>
      <w:r w:rsidRPr="001A22CB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7F9F3E98" wp14:editId="1B314123">
            <wp:extent cx="3808730" cy="5192395"/>
            <wp:effectExtent l="0" t="0" r="1270" b="8255"/>
            <wp:docPr id="1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519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15430" w14:textId="77777777" w:rsidR="001A22CB" w:rsidRPr="001A22CB" w:rsidRDefault="001A22CB" w:rsidP="001A22CB">
      <w:pPr>
        <w:numPr>
          <w:ilvl w:val="0"/>
          <w:numId w:val="1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гуляйте с ребёнком — или отправляйте его на самостоятельную прогулку, если он достаточно взрослый — только в светлое время суток;</w:t>
      </w:r>
    </w:p>
    <w:p w14:paraId="04078D1C" w14:textId="77777777" w:rsidR="001A22CB" w:rsidRPr="001A22CB" w:rsidRDefault="001A22CB" w:rsidP="001A22CB">
      <w:pPr>
        <w:numPr>
          <w:ilvl w:val="0"/>
          <w:numId w:val="1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расскажите сыну или дочери о том, что гулять можно только на открытых и хорошо освещённых улицах, играть на безлюдных пустырях может быть опасно;</w:t>
      </w:r>
    </w:p>
    <w:p w14:paraId="30BD0C37" w14:textId="77777777" w:rsidR="001A22CB" w:rsidRPr="001A22CB" w:rsidRDefault="001A22CB" w:rsidP="001A22CB">
      <w:pPr>
        <w:numPr>
          <w:ilvl w:val="0"/>
          <w:numId w:val="1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объясните ребёнку, что снег и сосульки грязные, и если их есть — можно заболеть;</w:t>
      </w:r>
    </w:p>
    <w:p w14:paraId="5F8A77CA" w14:textId="77777777" w:rsidR="001A22CB" w:rsidRPr="001A22CB" w:rsidRDefault="001A22CB" w:rsidP="001A22CB">
      <w:pPr>
        <w:numPr>
          <w:ilvl w:val="0"/>
          <w:numId w:val="1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отмечая Новый год и другие зимние праздники, не используйте пиротехнику и поясните детям, что петарды и фейерверки — частая причина пожаров;</w:t>
      </w:r>
    </w:p>
    <w:p w14:paraId="5E226A1B" w14:textId="77777777" w:rsidR="001A22CB" w:rsidRPr="001A22CB" w:rsidRDefault="001A22CB" w:rsidP="001A22CB">
      <w:pPr>
        <w:numPr>
          <w:ilvl w:val="0"/>
          <w:numId w:val="1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lastRenderedPageBreak/>
        <w:t xml:space="preserve">если ребёнок гуляет один — купите ему средство связи: телефон или детские </w:t>
      </w:r>
      <w:proofErr w:type="spellStart"/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gps</w:t>
      </w:r>
      <w:proofErr w:type="spellEnd"/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-часы.</w:t>
      </w:r>
    </w:p>
    <w:p w14:paraId="694D72F6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b/>
          <w:bCs/>
          <w:i/>
          <w:iCs/>
          <w:color w:val="0000CC"/>
          <w:kern w:val="0"/>
          <w:sz w:val="24"/>
          <w:szCs w:val="24"/>
          <w:lang w:eastAsia="ru-RU"/>
          <w14:ligatures w14:val="none"/>
        </w:rPr>
        <w:t>Правила поведения на улице и на дороге</w:t>
      </w:r>
    </w:p>
    <w:p w14:paraId="5B402972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    </w:t>
      </w: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   </w:t>
      </w:r>
      <w:r w:rsidRPr="001A22CB">
        <w:rPr>
          <w:rFonts w:ascii="Georgia" w:eastAsia="Times New Roman" w:hAnsi="Georgia" w:cs="Times New Roman"/>
          <w:b/>
          <w:bCs/>
          <w:kern w:val="0"/>
          <w:sz w:val="24"/>
          <w:szCs w:val="24"/>
          <w:lang w:eastAsia="ru-RU"/>
          <w14:ligatures w14:val="none"/>
        </w:rPr>
        <w:t>Внимательность на улице и на дороге</w:t>
      </w: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 уместна </w:t>
      </w:r>
      <w:r w:rsidRPr="001A22CB">
        <w:rPr>
          <w:rFonts w:ascii="Georgia" w:eastAsia="Times New Roman" w:hAnsi="Georgia" w:cs="Times New Roman"/>
          <w:b/>
          <w:bCs/>
          <w:kern w:val="0"/>
          <w:sz w:val="24"/>
          <w:szCs w:val="24"/>
          <w:lang w:eastAsia="ru-RU"/>
          <w14:ligatures w14:val="none"/>
        </w:rPr>
        <w:t>всегда</w:t>
      </w: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. Но зимой — особенно. В холодное время года темнеет рано: в сумерках видимость становится хуже, а очертания предметов (например, автомобилей) могут и вовсе искажаться.</w:t>
      </w:r>
    </w:p>
    <w:p w14:paraId="4782F1B3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            Конечно, возможные опасности — не повод запереться дома до лета. Объясните ребёнку, что нужно:</w:t>
      </w:r>
    </w:p>
    <w:p w14:paraId="057F4077" w14:textId="77777777" w:rsidR="001A22CB" w:rsidRPr="001A22CB" w:rsidRDefault="001A22CB" w:rsidP="001A22CB">
      <w:pPr>
        <w:numPr>
          <w:ilvl w:val="0"/>
          <w:numId w:val="2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немедленно возвращаться домой, если на улице резко похолодало или заметно усилился ветер;</w:t>
      </w:r>
    </w:p>
    <w:p w14:paraId="7DD8BFF0" w14:textId="77777777" w:rsidR="001A22CB" w:rsidRPr="001A22CB" w:rsidRDefault="001A22CB" w:rsidP="001A22CB">
      <w:pPr>
        <w:numPr>
          <w:ilvl w:val="0"/>
          <w:numId w:val="2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держаться подальше от крыш домов, с которых могут упасть сосульки или снежные глыбы;</w:t>
      </w:r>
    </w:p>
    <w:p w14:paraId="7F48488E" w14:textId="77777777" w:rsidR="001A22CB" w:rsidRPr="001A22CB" w:rsidRDefault="001A22CB" w:rsidP="001A22CB">
      <w:pPr>
        <w:numPr>
          <w:ilvl w:val="0"/>
          <w:numId w:val="2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переходить дорогу только по пешеходному переходу, предварительно убедившись не только в отсутствии автомобилей, но и в хорошем обзоре дороги — из-за снежных заносов легко не заметить приближающейся машины;</w:t>
      </w:r>
    </w:p>
    <w:p w14:paraId="13145EDC" w14:textId="77777777" w:rsidR="001A22CB" w:rsidRPr="001A22CB" w:rsidRDefault="001A22CB" w:rsidP="001A22CB">
      <w:pPr>
        <w:numPr>
          <w:ilvl w:val="0"/>
          <w:numId w:val="2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не ходит по краю тротуара и не останавливаться у самой дороги;</w:t>
      </w:r>
    </w:p>
    <w:p w14:paraId="0F87C75C" w14:textId="77777777" w:rsidR="001A22CB" w:rsidRPr="001A22CB" w:rsidRDefault="001A22CB" w:rsidP="001A22CB">
      <w:pPr>
        <w:numPr>
          <w:ilvl w:val="0"/>
          <w:numId w:val="2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выбирать для очень активных развлечений, например, игры в снежки, не слишком людные места, чтобы случайно не травмировать маленьких детей или пожилых людей;</w:t>
      </w:r>
    </w:p>
    <w:p w14:paraId="66F7D90E" w14:textId="77777777" w:rsidR="001A22CB" w:rsidRPr="001A22CB" w:rsidRDefault="001A22CB" w:rsidP="001A22CB">
      <w:pPr>
        <w:numPr>
          <w:ilvl w:val="0"/>
          <w:numId w:val="2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всегда быть на связи с родителями, и, если возникла экстренная ситуация — сразу же позвонить маме или папе.</w:t>
      </w:r>
    </w:p>
    <w:p w14:paraId="4D4ED69C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b/>
          <w:bCs/>
          <w:i/>
          <w:iCs/>
          <w:kern w:val="0"/>
          <w:sz w:val="24"/>
          <w:szCs w:val="24"/>
          <w:lang w:eastAsia="ru-RU"/>
          <w14:ligatures w14:val="none"/>
        </w:rPr>
        <w:t>Совет родителям. </w:t>
      </w: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Прикрепите к одежде или рюкзаку светоотражающий элемент — так ребёнок будет виден водителям даже в темноте. Сделать сына или дочь еще заметнее для участников дорожного движения можно с помощью яркой одежды.</w:t>
      </w:r>
    </w:p>
    <w:p w14:paraId="648C076B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jc w:val="center"/>
        <w:outlineLvl w:val="2"/>
        <w:rPr>
          <w:rFonts w:ascii="Roboto Slab" w:eastAsia="Times New Roman" w:hAnsi="Roboto Slab" w:cs="Roboto Slab"/>
          <w:b/>
          <w:bCs/>
          <w:kern w:val="0"/>
          <w:sz w:val="27"/>
          <w:szCs w:val="27"/>
          <w:lang w:eastAsia="ru-RU"/>
          <w14:ligatures w14:val="none"/>
        </w:rPr>
      </w:pPr>
      <w:r w:rsidRPr="001A22CB">
        <w:rPr>
          <w:rFonts w:ascii="Georgia" w:eastAsia="Times New Roman" w:hAnsi="Georgia" w:cs="Roboto Slab"/>
          <w:b/>
          <w:bCs/>
          <w:i/>
          <w:iCs/>
          <w:color w:val="0000CC"/>
          <w:kern w:val="0"/>
          <w:sz w:val="27"/>
          <w:szCs w:val="27"/>
          <w:lang w:eastAsia="ru-RU"/>
          <w14:ligatures w14:val="none"/>
        </w:rPr>
        <w:t>Зимой на водоёме</w:t>
      </w:r>
    </w:p>
    <w:p w14:paraId="6B059186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         </w:t>
      </w:r>
      <w:r w:rsidRPr="001A22CB">
        <w:rPr>
          <w:rFonts w:ascii="Georgia" w:eastAsia="Times New Roman" w:hAnsi="Georgia" w:cs="Times New Roman"/>
          <w:b/>
          <w:bCs/>
          <w:kern w:val="0"/>
          <w:sz w:val="24"/>
          <w:szCs w:val="24"/>
          <w:lang w:eastAsia="ru-RU"/>
          <w14:ligatures w14:val="none"/>
        </w:rPr>
        <w:t> Водоёмы</w:t>
      </w: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 в холодный период года — </w:t>
      </w:r>
      <w:r w:rsidRPr="001A22CB">
        <w:rPr>
          <w:rFonts w:ascii="Georgia" w:eastAsia="Times New Roman" w:hAnsi="Georgia" w:cs="Times New Roman"/>
          <w:b/>
          <w:bCs/>
          <w:kern w:val="0"/>
          <w:sz w:val="24"/>
          <w:szCs w:val="24"/>
          <w:lang w:eastAsia="ru-RU"/>
          <w14:ligatures w14:val="none"/>
        </w:rPr>
        <w:t>место повышенной опасности</w:t>
      </w: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 и для детей, и для их родителей. Если отправиться на водоём все же необходимо — соблюдайте проверенные правила безопасности:</w:t>
      </w:r>
    </w:p>
    <w:p w14:paraId="4FACB2F8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lastRenderedPageBreak/>
        <w:drawing>
          <wp:inline distT="0" distB="0" distL="0" distR="0" wp14:anchorId="4B9C8F31" wp14:editId="502E1C79">
            <wp:extent cx="5716905" cy="2941955"/>
            <wp:effectExtent l="0" t="0" r="0" b="0"/>
            <wp:docPr id="1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выходить на лёд в одиночку опасно, но и ходить по замёрзшему водоёму большой группой тоже рискованно. Максимально безопасный способ передвижения по льду водоёма — на расстоянии 5-6 метров друг от друга;</w:t>
      </w:r>
    </w:p>
    <w:p w14:paraId="2F5AC683" w14:textId="77777777" w:rsidR="001A22CB" w:rsidRPr="001A22CB" w:rsidRDefault="001A22CB" w:rsidP="001A22CB">
      <w:pPr>
        <w:numPr>
          <w:ilvl w:val="0"/>
          <w:numId w:val="3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проверяйте лед на прочность палкой, а не ногой;</w:t>
      </w:r>
    </w:p>
    <w:p w14:paraId="487E5114" w14:textId="77777777" w:rsidR="001A22CB" w:rsidRPr="001A22CB" w:rsidRDefault="001A22CB" w:rsidP="001A22CB">
      <w:pPr>
        <w:numPr>
          <w:ilvl w:val="0"/>
          <w:numId w:val="3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опасно выходить на лёд, покрытый снегом — легко не заметить трещины и провалы;</w:t>
      </w:r>
    </w:p>
    <w:p w14:paraId="30F93CAA" w14:textId="77777777" w:rsidR="001A22CB" w:rsidRPr="001A22CB" w:rsidRDefault="001A22CB" w:rsidP="001A22CB">
      <w:pPr>
        <w:numPr>
          <w:ilvl w:val="0"/>
          <w:numId w:val="3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избегайте выходить на лёд, если начался дождь, сильный ветер, метель;</w:t>
      </w:r>
    </w:p>
    <w:p w14:paraId="64991BC6" w14:textId="77777777" w:rsidR="001A22CB" w:rsidRPr="001A22CB" w:rsidRDefault="001A22CB" w:rsidP="001A22CB">
      <w:pPr>
        <w:numPr>
          <w:ilvl w:val="0"/>
          <w:numId w:val="3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если лёд под ногами затрещал — сразу возвращайтесь к берегу, лучше всего лёжа, по уже оставленным следам.</w:t>
      </w:r>
    </w:p>
    <w:p w14:paraId="60CB68D9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b/>
          <w:bCs/>
          <w:i/>
          <w:iCs/>
          <w:kern w:val="0"/>
          <w:sz w:val="24"/>
          <w:szCs w:val="24"/>
          <w:lang w:eastAsia="ru-RU"/>
          <w14:ligatures w14:val="none"/>
        </w:rPr>
        <w:t>Совет родителям. </w:t>
      </w: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 xml:space="preserve">Научите ребёнка тому, </w:t>
      </w:r>
      <w:proofErr w:type="gramStart"/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что</w:t>
      </w:r>
      <w:proofErr w:type="gramEnd"/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 xml:space="preserve"> если лёд под ним всё же провалился — первым делом нужно громко звать на помощь. Затем — по возможности ухватиться за лёд, постараться выбраться на поверхность и лёжа добираться к берегу. Объясните ребёнку, что очень важно не делать резких движений и держаться на плаву, даже если выбраться сразу не удалось.</w:t>
      </w:r>
    </w:p>
    <w:p w14:paraId="76823893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hyperlink r:id="rId9" w:history="1">
        <w:r w:rsidRPr="001A22CB">
          <w:rPr>
            <w:rFonts w:ascii="Georgia" w:eastAsia="Times New Roman" w:hAnsi="Georgia" w:cs="Times New Roman"/>
            <w:b/>
            <w:bCs/>
            <w:color w:val="0000FF"/>
            <w:kern w:val="0"/>
            <w:sz w:val="24"/>
            <w:szCs w:val="24"/>
            <w:u w:val="single"/>
            <w:lang w:eastAsia="ru-RU"/>
            <w14:ligatures w14:val="none"/>
          </w:rPr>
          <w:t>Правила безопасного поведения на водоемах в осенне-зимний период.</w:t>
        </w:r>
      </w:hyperlink>
    </w:p>
    <w:p w14:paraId="7CC1673E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hyperlink r:id="rId10" w:history="1">
        <w:r w:rsidRPr="001A22CB">
          <w:rPr>
            <w:rFonts w:ascii="Georgia" w:eastAsia="Times New Roman" w:hAnsi="Georgia" w:cs="Times New Roman"/>
            <w:b/>
            <w:bCs/>
            <w:color w:val="0000FF"/>
            <w:kern w:val="0"/>
            <w:sz w:val="24"/>
            <w:szCs w:val="24"/>
            <w:u w:val="single"/>
            <w:lang w:eastAsia="ru-RU"/>
            <w14:ligatures w14:val="none"/>
          </w:rPr>
          <w:t>Поучительный видео урок</w:t>
        </w:r>
        <w:proofErr w:type="gramStart"/>
        <w:r w:rsidRPr="001A22CB">
          <w:rPr>
            <w:rFonts w:ascii="Georgia" w:eastAsia="Times New Roman" w:hAnsi="Georgia" w:cs="Times New Roman"/>
            <w:b/>
            <w:bCs/>
            <w:color w:val="0000FF"/>
            <w:kern w:val="0"/>
            <w:sz w:val="24"/>
            <w:szCs w:val="24"/>
            <w:u w:val="single"/>
            <w:lang w:eastAsia="ru-RU"/>
            <w14:ligatures w14:val="none"/>
          </w:rPr>
          <w:t>: Если</w:t>
        </w:r>
        <w:proofErr w:type="gramEnd"/>
        <w:r w:rsidRPr="001A22CB">
          <w:rPr>
            <w:rFonts w:ascii="Georgia" w:eastAsia="Times New Roman" w:hAnsi="Georgia" w:cs="Times New Roman"/>
            <w:b/>
            <w:bCs/>
            <w:color w:val="0000FF"/>
            <w:kern w:val="0"/>
            <w:sz w:val="24"/>
            <w:szCs w:val="24"/>
            <w:u w:val="single"/>
            <w:lang w:eastAsia="ru-RU"/>
            <w14:ligatures w14:val="none"/>
          </w:rPr>
          <w:t xml:space="preserve"> тонок лёд, вас опасность ждёт! или правила безопасности на льду в осенне-зимний период</w:t>
        </w:r>
      </w:hyperlink>
    </w:p>
    <w:p w14:paraId="22A2C1DE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hyperlink r:id="rId11" w:history="1">
        <w:r w:rsidRPr="001A22CB">
          <w:rPr>
            <w:rFonts w:ascii="Georgia" w:eastAsia="Times New Roman" w:hAnsi="Georgia" w:cs="Times New Roman"/>
            <w:b/>
            <w:bCs/>
            <w:color w:val="0000FF"/>
            <w:kern w:val="0"/>
            <w:sz w:val="24"/>
            <w:szCs w:val="24"/>
            <w:u w:val="single"/>
            <w:lang w:eastAsia="ru-RU"/>
            <w14:ligatures w14:val="none"/>
          </w:rPr>
          <w:t>Видео ролик Меры безопасности на водоемах в осенне-зимний период</w:t>
        </w:r>
      </w:hyperlink>
    </w:p>
    <w:p w14:paraId="58F41D5D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jc w:val="center"/>
        <w:outlineLvl w:val="2"/>
        <w:rPr>
          <w:rFonts w:ascii="Roboto Slab" w:eastAsia="Times New Roman" w:hAnsi="Roboto Slab" w:cs="Roboto Slab"/>
          <w:b/>
          <w:bCs/>
          <w:kern w:val="0"/>
          <w:sz w:val="27"/>
          <w:szCs w:val="27"/>
          <w:lang w:eastAsia="ru-RU"/>
          <w14:ligatures w14:val="none"/>
        </w:rPr>
      </w:pPr>
      <w:r w:rsidRPr="001A22CB">
        <w:rPr>
          <w:rFonts w:ascii="Roboto Slab" w:eastAsia="Times New Roman" w:hAnsi="Roboto Slab" w:cs="Roboto Slab"/>
          <w:b/>
          <w:bCs/>
          <w:kern w:val="0"/>
          <w:sz w:val="27"/>
          <w:szCs w:val="27"/>
          <w:lang w:eastAsia="ru-RU"/>
          <w14:ligatures w14:val="none"/>
        </w:rPr>
        <w:t> </w:t>
      </w:r>
    </w:p>
    <w:p w14:paraId="28177013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jc w:val="center"/>
        <w:outlineLvl w:val="2"/>
        <w:rPr>
          <w:rFonts w:ascii="Roboto Slab" w:eastAsia="Times New Roman" w:hAnsi="Roboto Slab" w:cs="Roboto Slab"/>
          <w:b/>
          <w:bCs/>
          <w:kern w:val="0"/>
          <w:sz w:val="27"/>
          <w:szCs w:val="27"/>
          <w:lang w:eastAsia="ru-RU"/>
          <w14:ligatures w14:val="none"/>
        </w:rPr>
      </w:pPr>
      <w:r w:rsidRPr="001A22CB">
        <w:rPr>
          <w:rFonts w:ascii="Georgia" w:eastAsia="Times New Roman" w:hAnsi="Georgia" w:cs="Roboto Slab"/>
          <w:b/>
          <w:bCs/>
          <w:i/>
          <w:iCs/>
          <w:color w:val="0000CC"/>
          <w:kern w:val="0"/>
          <w:sz w:val="27"/>
          <w:szCs w:val="27"/>
          <w:lang w:eastAsia="ru-RU"/>
          <w14:ligatures w14:val="none"/>
        </w:rPr>
        <w:lastRenderedPageBreak/>
        <w:t>Гололёд и сосульки</w:t>
      </w:r>
    </w:p>
    <w:p w14:paraId="263342F9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      </w:t>
      </w: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  Обсудите с ребёнком возможные </w:t>
      </w:r>
      <w:r w:rsidRPr="001A22CB">
        <w:rPr>
          <w:rFonts w:ascii="Georgia" w:eastAsia="Times New Roman" w:hAnsi="Georgia" w:cs="Times New Roman"/>
          <w:b/>
          <w:bCs/>
          <w:kern w:val="0"/>
          <w:sz w:val="24"/>
          <w:szCs w:val="24"/>
          <w:lang w:eastAsia="ru-RU"/>
          <w14:ligatures w14:val="none"/>
        </w:rPr>
        <w:t>опасности гололёда</w:t>
      </w: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: пусть мальчик или девочка запомнят, что особенно внимательными нужно быть на дороге — на скользкой проезжей части автомобиль не сможет остановиться мгновенно.</w:t>
      </w:r>
    </w:p>
    <w:p w14:paraId="179D1B88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lastRenderedPageBreak/>
        <w:drawing>
          <wp:inline distT="0" distB="0" distL="0" distR="0" wp14:anchorId="14072759" wp14:editId="717D4F8E">
            <wp:extent cx="9525635" cy="6814185"/>
            <wp:effectExtent l="0" t="0" r="0" b="5715"/>
            <wp:docPr id="1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635" cy="681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5F86B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lastRenderedPageBreak/>
        <w:t>              </w:t>
      </w: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Расскажите детям о том, что нужно обходить стороной застывшие лужи, лестницы и склоны — там вероятность поскользнуться выше, чем на ровной дороге. Покажите сыну или дочери правильную технику передвижения по гололёду: маленькими шагами, с упором на всю подошву.</w:t>
      </w:r>
    </w:p>
    <w:p w14:paraId="0E87C357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          </w:t>
      </w: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Обратите внимание ребёнка на сосульки и горы снега, свешивающиеся с крыш домов. Расскажите, чем они опасны и почему такие места надо обходить стороной. Объясните ребенку, что ни в коем случае нельзя заходить в огражденные зоны.</w:t>
      </w:r>
    </w:p>
    <w:p w14:paraId="095DA95E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       </w:t>
      </w: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 При игре в снежки расскажите ребенку, что кидаться в лицо нельзя, и вообще кидать нужно не с силой! И не позволяйте детям строить глубокие снежные туннели, которые могут обвалиться!</w:t>
      </w:r>
    </w:p>
    <w:p w14:paraId="69372212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    </w:t>
      </w: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 xml:space="preserve">   Каждый раз перед прогулкой напоминайте ребёнку об опасности игр под крышами многоэтажных домов, где велика вероятность падения сосулек. Небольшим детям, которым очень хочется попробовать всё на вкус, расскажите всю правду о сосульках: </w:t>
      </w:r>
      <w:proofErr w:type="gramStart"/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что</w:t>
      </w:r>
      <w:proofErr w:type="gramEnd"/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 xml:space="preserve"> облизывая сосульку, малыш не только рискует заболеть, но и глотает химические отходы и птичий помет.</w:t>
      </w:r>
    </w:p>
    <w:p w14:paraId="03230777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lastRenderedPageBreak/>
        <w:drawing>
          <wp:inline distT="0" distB="0" distL="0" distR="0" wp14:anchorId="6F61ECB3" wp14:editId="1AC28172">
            <wp:extent cx="10972800" cy="8229600"/>
            <wp:effectExtent l="0" t="0" r="0" b="0"/>
            <wp:docPr id="1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1FFD9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jc w:val="center"/>
        <w:outlineLvl w:val="1"/>
        <w:rPr>
          <w:rFonts w:ascii="Roboto Slab" w:eastAsia="Times New Roman" w:hAnsi="Roboto Slab" w:cs="Roboto Slab"/>
          <w:b/>
          <w:bCs/>
          <w:kern w:val="0"/>
          <w:sz w:val="36"/>
          <w:szCs w:val="36"/>
          <w:lang w:eastAsia="ru-RU"/>
          <w14:ligatures w14:val="none"/>
        </w:rPr>
      </w:pPr>
      <w:r w:rsidRPr="001A22CB">
        <w:rPr>
          <w:rFonts w:ascii="Georgia" w:eastAsia="Times New Roman" w:hAnsi="Georgia" w:cs="Roboto Slab"/>
          <w:b/>
          <w:bCs/>
          <w:i/>
          <w:iCs/>
          <w:color w:val="0000CC"/>
          <w:kern w:val="0"/>
          <w:sz w:val="27"/>
          <w:szCs w:val="27"/>
          <w:lang w:eastAsia="ru-RU"/>
          <w14:ligatures w14:val="none"/>
        </w:rPr>
        <w:lastRenderedPageBreak/>
        <w:t>Прогулки зимой: что нужно знать</w:t>
      </w:r>
    </w:p>
    <w:p w14:paraId="06211AB4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b/>
          <w:bCs/>
          <w:i/>
          <w:iCs/>
          <w:kern w:val="0"/>
          <w:sz w:val="24"/>
          <w:szCs w:val="24"/>
          <w:lang w:eastAsia="ru-RU"/>
          <w14:ligatures w14:val="none"/>
        </w:rPr>
        <w:t>Совет родителям. </w:t>
      </w: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Покупая зимнюю обувь ребенку, выбирайте ту, которая будет скользить минимально — с микропористой подошвой.</w:t>
      </w:r>
    </w:p>
    <w:p w14:paraId="3F0A20F7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            Безопасная зимняя прогулка начинается у дверей дома. Подготовьтесь к выходу на улицу с детьми заранее:</w:t>
      </w:r>
    </w:p>
    <w:p w14:paraId="029F78B4" w14:textId="77777777" w:rsidR="001A22CB" w:rsidRPr="001A22CB" w:rsidRDefault="001A22CB" w:rsidP="001A22CB">
      <w:pPr>
        <w:numPr>
          <w:ilvl w:val="0"/>
          <w:numId w:val="4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накормите ребёнка питательным блюдом — на морозе тратится гораздо больше энергии, чем в тепле;</w:t>
      </w:r>
    </w:p>
    <w:p w14:paraId="3AE6441E" w14:textId="77777777" w:rsidR="001A22CB" w:rsidRPr="001A22CB" w:rsidRDefault="001A22CB" w:rsidP="001A22CB">
      <w:pPr>
        <w:numPr>
          <w:ilvl w:val="0"/>
          <w:numId w:val="4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проследите за тем, чтобы ребёнок полностью оделся (застегнул замки, надел шапку и варежки) до того, как выйти за дверь;</w:t>
      </w:r>
    </w:p>
    <w:p w14:paraId="2ED00B9E" w14:textId="77777777" w:rsidR="001A22CB" w:rsidRPr="001A22CB" w:rsidRDefault="001A22CB" w:rsidP="001A22CB">
      <w:pPr>
        <w:numPr>
          <w:ilvl w:val="0"/>
          <w:numId w:val="4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объясните, что во время игр нельзя слишком сильно толкать других детей, особенно тех, кто младше и слабее;</w:t>
      </w:r>
    </w:p>
    <w:p w14:paraId="7E5A7945" w14:textId="77777777" w:rsidR="001A22CB" w:rsidRPr="001A22CB" w:rsidRDefault="001A22CB" w:rsidP="001A22CB">
      <w:pPr>
        <w:numPr>
          <w:ilvl w:val="0"/>
          <w:numId w:val="4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предупредите ребёнка об опасности прыжков в сугроб, где может скрываться что угодно: осколки, мусор, острые камни.</w:t>
      </w:r>
    </w:p>
    <w:p w14:paraId="6FEB5A34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32ECB3FA" wp14:editId="3DC15530">
            <wp:extent cx="10480040" cy="3625850"/>
            <wp:effectExtent l="0" t="0" r="0" b="0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004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06CC2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b/>
          <w:bCs/>
          <w:i/>
          <w:iCs/>
          <w:kern w:val="0"/>
          <w:sz w:val="24"/>
          <w:szCs w:val="24"/>
          <w:lang w:eastAsia="ru-RU"/>
          <w14:ligatures w14:val="none"/>
        </w:rPr>
        <w:t>Совет родителям. </w:t>
      </w: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Научите детей правильно падать: на бок, подгибая колени и стараясь смягчить падение руками. Расскажите, что падение на спину или вперёд на руки, может привести к серьезным травмам.</w:t>
      </w:r>
    </w:p>
    <w:p w14:paraId="4C892FA8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jc w:val="center"/>
        <w:outlineLvl w:val="2"/>
        <w:rPr>
          <w:rFonts w:ascii="Roboto Slab" w:eastAsia="Times New Roman" w:hAnsi="Roboto Slab" w:cs="Roboto Slab"/>
          <w:b/>
          <w:bCs/>
          <w:kern w:val="0"/>
          <w:sz w:val="27"/>
          <w:szCs w:val="27"/>
          <w:lang w:eastAsia="ru-RU"/>
          <w14:ligatures w14:val="none"/>
        </w:rPr>
      </w:pPr>
      <w:r w:rsidRPr="001A22CB">
        <w:rPr>
          <w:rFonts w:ascii="Roboto Slab" w:eastAsia="Times New Roman" w:hAnsi="Roboto Slab" w:cs="Roboto Slab"/>
          <w:b/>
          <w:bCs/>
          <w:kern w:val="0"/>
          <w:sz w:val="27"/>
          <w:szCs w:val="27"/>
          <w:lang w:eastAsia="ru-RU"/>
          <w14:ligatures w14:val="none"/>
        </w:rPr>
        <w:lastRenderedPageBreak/>
        <w:t>    </w:t>
      </w:r>
      <w:r w:rsidRPr="001A22CB">
        <w:rPr>
          <w:rFonts w:ascii="Roboto Slab" w:eastAsia="Times New Roman" w:hAnsi="Roboto Slab" w:cs="Roboto Slab"/>
          <w:b/>
          <w:bCs/>
          <w:i/>
          <w:iCs/>
          <w:color w:val="0000CC"/>
          <w:kern w:val="0"/>
          <w:sz w:val="27"/>
          <w:szCs w:val="27"/>
          <w:lang w:eastAsia="ru-RU"/>
          <w14:ligatures w14:val="none"/>
        </w:rPr>
        <w:t> </w:t>
      </w:r>
      <w:r w:rsidRPr="001A22CB">
        <w:rPr>
          <w:rFonts w:ascii="Georgia" w:eastAsia="Times New Roman" w:hAnsi="Georgia" w:cs="Roboto Slab"/>
          <w:b/>
          <w:bCs/>
          <w:i/>
          <w:iCs/>
          <w:color w:val="0000CC"/>
          <w:kern w:val="0"/>
          <w:sz w:val="27"/>
          <w:szCs w:val="27"/>
          <w:lang w:eastAsia="ru-RU"/>
          <w14:ligatures w14:val="none"/>
        </w:rPr>
        <w:t>Что нужно знать, одевая детей на зимнюю прогулку:</w:t>
      </w:r>
    </w:p>
    <w:p w14:paraId="45F6306C" w14:textId="77777777" w:rsidR="001A22CB" w:rsidRPr="001A22CB" w:rsidRDefault="001A22CB" w:rsidP="001A22CB">
      <w:pPr>
        <w:numPr>
          <w:ilvl w:val="0"/>
          <w:numId w:val="5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Не одевайте ребёнка слишком тепло «на всякий случай» — перегрев ничем не лучше переохлаждения. Наденьте на сына или дочь столько же слоёв одежды, сколько надели бы на себя, или на один слой больше, если собираетесь на прогулку с малышом до года.</w:t>
      </w:r>
    </w:p>
    <w:p w14:paraId="10AC8AC2" w14:textId="77777777" w:rsidR="001A22CB" w:rsidRPr="001A22CB" w:rsidRDefault="001A22CB" w:rsidP="001A22CB">
      <w:pPr>
        <w:numPr>
          <w:ilvl w:val="0"/>
          <w:numId w:val="5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Выбирайте свободную, не сковывающую движения одежду.</w:t>
      </w:r>
    </w:p>
    <w:p w14:paraId="4654010E" w14:textId="77777777" w:rsidR="001A22CB" w:rsidRPr="001A22CB" w:rsidRDefault="001A22CB" w:rsidP="001A22CB">
      <w:pPr>
        <w:numPr>
          <w:ilvl w:val="0"/>
          <w:numId w:val="5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Проследите за тем, чтобы первый слой одежды на ребёнке был из синтетики или шерсти. Хлопок на вспотевшем теле быстро намокает и очень медленно высыхает.</w:t>
      </w:r>
    </w:p>
    <w:p w14:paraId="1FB941FE" w14:textId="77777777" w:rsidR="001A22CB" w:rsidRPr="001A22CB" w:rsidRDefault="001A22CB" w:rsidP="001A22CB">
      <w:pPr>
        <w:numPr>
          <w:ilvl w:val="0"/>
          <w:numId w:val="5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Обувайте ребёнка в обувь по размеру — в тесных ботинках ноги рискуют получить обморожение.</w:t>
      </w:r>
    </w:p>
    <w:p w14:paraId="212560D4" w14:textId="77777777" w:rsidR="001A22CB" w:rsidRPr="001A22CB" w:rsidRDefault="001A22CB" w:rsidP="001A22CB">
      <w:pPr>
        <w:numPr>
          <w:ilvl w:val="0"/>
          <w:numId w:val="5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Зимой на руках рекомендуется носить варежки – они сохраняют тепло лучше перчаток. Если ребёнок маленький, пришейте к варежкам резинку, чтобы малыш их случайно не потерял.</w:t>
      </w:r>
    </w:p>
    <w:p w14:paraId="3200574B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b/>
          <w:bCs/>
          <w:i/>
          <w:iCs/>
          <w:kern w:val="0"/>
          <w:sz w:val="24"/>
          <w:szCs w:val="24"/>
          <w:lang w:eastAsia="ru-RU"/>
          <w14:ligatures w14:val="none"/>
        </w:rPr>
        <w:t>Совет родителям.</w:t>
      </w:r>
      <w:r w:rsidRPr="001A22CB">
        <w:rPr>
          <w:rFonts w:ascii="Georgia" w:eastAsia="Times New Roman" w:hAnsi="Georgia" w:cs="Times New Roman"/>
          <w:i/>
          <w:iCs/>
          <w:kern w:val="0"/>
          <w:sz w:val="24"/>
          <w:szCs w:val="24"/>
          <w:lang w:eastAsia="ru-RU"/>
          <w14:ligatures w14:val="none"/>
        </w:rPr>
        <w:t> </w:t>
      </w: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Старайтесь поддерживать в квартире температуру 18-20° С. Так вы сможете избежать резкого перепада температур между улицей и домом, а ребёнок будет реже простужаться. Увлажняйте в квартире воздух с помощью увлажнителя или просто влажного полотенца на батарее. Из-за слишком сухого воздуха дыхательные пути пересушиваются, и дети легко заболевают.</w:t>
      </w:r>
    </w:p>
    <w:p w14:paraId="5221AD84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jc w:val="center"/>
        <w:outlineLvl w:val="2"/>
        <w:rPr>
          <w:rFonts w:ascii="Roboto Slab" w:eastAsia="Times New Roman" w:hAnsi="Roboto Slab" w:cs="Roboto Slab"/>
          <w:b/>
          <w:bCs/>
          <w:kern w:val="0"/>
          <w:sz w:val="27"/>
          <w:szCs w:val="27"/>
          <w:lang w:eastAsia="ru-RU"/>
          <w14:ligatures w14:val="none"/>
        </w:rPr>
      </w:pPr>
      <w:r w:rsidRPr="001A22CB">
        <w:rPr>
          <w:rFonts w:ascii="Georgia" w:eastAsia="Times New Roman" w:hAnsi="Georgia" w:cs="Roboto Slab"/>
          <w:b/>
          <w:bCs/>
          <w:i/>
          <w:iCs/>
          <w:color w:val="0000CC"/>
          <w:kern w:val="0"/>
          <w:sz w:val="27"/>
          <w:szCs w:val="27"/>
          <w:lang w:eastAsia="ru-RU"/>
          <w14:ligatures w14:val="none"/>
        </w:rPr>
        <w:lastRenderedPageBreak/>
        <w:t>Зимние забавы и детская безопасность </w:t>
      </w:r>
      <w:r w:rsidRPr="001A22CB">
        <w:rPr>
          <w:rFonts w:ascii="Georgia" w:eastAsia="Times New Roman" w:hAnsi="Georgia" w:cs="Roboto Slab"/>
          <w:b/>
          <w:bCs/>
          <w:i/>
          <w:iCs/>
          <w:noProof/>
          <w:color w:val="0000CC"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3CEDE456" wp14:editId="0D5D7F2D">
            <wp:extent cx="4763135" cy="6774815"/>
            <wp:effectExtent l="0" t="0" r="0" b="6985"/>
            <wp:docPr id="2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677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A6F8D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lastRenderedPageBreak/>
        <w:t>       </w:t>
      </w: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    У каждой зимней забавы свои особенности. Но есть и общие правила безопасности во время детских игр, которые будет полезно знать ребёнку:</w:t>
      </w:r>
    </w:p>
    <w:p w14:paraId="386662D1" w14:textId="77777777" w:rsidR="001A22CB" w:rsidRPr="001A22CB" w:rsidRDefault="001A22CB" w:rsidP="001A22CB">
      <w:pPr>
        <w:numPr>
          <w:ilvl w:val="0"/>
          <w:numId w:val="6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нельзя снимать шапку и шарф, даже если появилось обманчивое ощущение тепла или другие дети сочли одежду «немодной»;</w:t>
      </w:r>
    </w:p>
    <w:p w14:paraId="4AE9C9A9" w14:textId="77777777" w:rsidR="001A22CB" w:rsidRPr="001A22CB" w:rsidRDefault="001A22CB" w:rsidP="001A22CB">
      <w:pPr>
        <w:numPr>
          <w:ilvl w:val="0"/>
          <w:numId w:val="6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расскажите ребёнку, что если он почувствовал, что замерзает или промочил ноги — нужно немедленно возвращаться домой и сразу же переодеваться в сухую одежду;</w:t>
      </w:r>
    </w:p>
    <w:p w14:paraId="05EA3B27" w14:textId="77777777" w:rsidR="001A22CB" w:rsidRPr="001A22CB" w:rsidRDefault="001A22CB" w:rsidP="001A22CB">
      <w:pPr>
        <w:numPr>
          <w:ilvl w:val="0"/>
          <w:numId w:val="6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если по каким-то причинам замерзший ребёнок не может сразу зайти в теплое помещение, пусть не прекращает двигаться, чтобы стимулировать кровообращение;</w:t>
      </w:r>
    </w:p>
    <w:p w14:paraId="05EC0A15" w14:textId="77777777" w:rsidR="001A22CB" w:rsidRPr="001A22CB" w:rsidRDefault="001A22CB" w:rsidP="001A22CB">
      <w:pPr>
        <w:numPr>
          <w:ilvl w:val="0"/>
          <w:numId w:val="6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любые игры должны проходить подальше от проезжей части.</w:t>
      </w:r>
    </w:p>
    <w:p w14:paraId="4B4B82F9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jc w:val="center"/>
        <w:outlineLvl w:val="2"/>
        <w:rPr>
          <w:rFonts w:ascii="Roboto Slab" w:eastAsia="Times New Roman" w:hAnsi="Roboto Slab" w:cs="Roboto Slab"/>
          <w:b/>
          <w:bCs/>
          <w:kern w:val="0"/>
          <w:sz w:val="27"/>
          <w:szCs w:val="27"/>
          <w:lang w:eastAsia="ru-RU"/>
          <w14:ligatures w14:val="none"/>
        </w:rPr>
      </w:pPr>
      <w:r w:rsidRPr="001A22CB">
        <w:rPr>
          <w:rFonts w:ascii="Cambria" w:eastAsia="Times New Roman" w:hAnsi="Cambria" w:cs="Cambria"/>
          <w:b/>
          <w:bCs/>
          <w:color w:val="0000CC"/>
          <w:kern w:val="0"/>
          <w:sz w:val="27"/>
          <w:szCs w:val="27"/>
          <w:lang w:eastAsia="ru-RU"/>
          <w14:ligatures w14:val="none"/>
        </w:rPr>
        <w:t>Катание</w:t>
      </w:r>
      <w:r w:rsidRPr="001A22CB">
        <w:rPr>
          <w:rFonts w:ascii="Roboto Slab" w:eastAsia="Times New Roman" w:hAnsi="Roboto Slab" w:cs="Roboto Slab"/>
          <w:b/>
          <w:bCs/>
          <w:color w:val="0000CC"/>
          <w:kern w:val="0"/>
          <w:sz w:val="27"/>
          <w:szCs w:val="27"/>
          <w:lang w:eastAsia="ru-RU"/>
          <w14:ligatures w14:val="none"/>
        </w:rPr>
        <w:t xml:space="preserve"> </w:t>
      </w:r>
      <w:r w:rsidRPr="001A22CB">
        <w:rPr>
          <w:rFonts w:ascii="Cambria" w:eastAsia="Times New Roman" w:hAnsi="Cambria" w:cs="Cambria"/>
          <w:b/>
          <w:bCs/>
          <w:color w:val="0000CC"/>
          <w:kern w:val="0"/>
          <w:sz w:val="27"/>
          <w:szCs w:val="27"/>
          <w:lang w:eastAsia="ru-RU"/>
          <w14:ligatures w14:val="none"/>
        </w:rPr>
        <w:t>на</w:t>
      </w:r>
      <w:r w:rsidRPr="001A22CB">
        <w:rPr>
          <w:rFonts w:ascii="Roboto Slab" w:eastAsia="Times New Roman" w:hAnsi="Roboto Slab" w:cs="Roboto Slab"/>
          <w:b/>
          <w:bCs/>
          <w:color w:val="0000CC"/>
          <w:kern w:val="0"/>
          <w:sz w:val="27"/>
          <w:szCs w:val="27"/>
          <w:lang w:eastAsia="ru-RU"/>
          <w14:ligatures w14:val="none"/>
        </w:rPr>
        <w:t xml:space="preserve"> </w:t>
      </w:r>
      <w:r w:rsidRPr="001A22CB">
        <w:rPr>
          <w:rFonts w:ascii="Cambria" w:eastAsia="Times New Roman" w:hAnsi="Cambria" w:cs="Cambria"/>
          <w:b/>
          <w:bCs/>
          <w:color w:val="0000CC"/>
          <w:kern w:val="0"/>
          <w:sz w:val="27"/>
          <w:szCs w:val="27"/>
          <w:lang w:eastAsia="ru-RU"/>
          <w14:ligatures w14:val="none"/>
        </w:rPr>
        <w:t>лыжах</w:t>
      </w:r>
      <w:r w:rsidRPr="001A22CB">
        <w:rPr>
          <w:rFonts w:ascii="Roboto Slab" w:eastAsia="Times New Roman" w:hAnsi="Roboto Slab" w:cs="Roboto Slab"/>
          <w:b/>
          <w:bCs/>
          <w:color w:val="0000CC"/>
          <w:kern w:val="0"/>
          <w:sz w:val="27"/>
          <w:szCs w:val="27"/>
          <w:lang w:eastAsia="ru-RU"/>
          <w14:ligatures w14:val="none"/>
        </w:rPr>
        <w:t xml:space="preserve">, </w:t>
      </w:r>
      <w:r w:rsidRPr="001A22CB">
        <w:rPr>
          <w:rFonts w:ascii="Cambria" w:eastAsia="Times New Roman" w:hAnsi="Cambria" w:cs="Cambria"/>
          <w:b/>
          <w:bCs/>
          <w:color w:val="0000CC"/>
          <w:kern w:val="0"/>
          <w:sz w:val="27"/>
          <w:szCs w:val="27"/>
          <w:lang w:eastAsia="ru-RU"/>
          <w14:ligatures w14:val="none"/>
        </w:rPr>
        <w:t>снегокатах</w:t>
      </w:r>
    </w:p>
    <w:p w14:paraId="2AEC5EE7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   </w:t>
      </w: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 Лыжи и снегокаты — один из самых безопасных зимних развлечений. Под контролем взрослых дети учатся кататься на лыжах уже с 4-5 лет.</w:t>
      </w:r>
    </w:p>
    <w:p w14:paraId="49019298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    </w:t>
      </w:r>
      <w:r w:rsidRPr="001A22CB">
        <w:rPr>
          <w:rFonts w:ascii="Times New Roman" w:eastAsia="Times New Roman" w:hAnsi="Times New Roman" w:cs="Times New Roman"/>
          <w:b/>
          <w:bCs/>
          <w:color w:val="2980B9"/>
          <w:kern w:val="0"/>
          <w:sz w:val="24"/>
          <w:szCs w:val="24"/>
          <w:lang w:eastAsia="ru-RU"/>
          <w14:ligatures w14:val="none"/>
        </w:rPr>
        <w:t> </w:t>
      </w:r>
      <w:r w:rsidRPr="001A22CB">
        <w:rPr>
          <w:rFonts w:ascii="Georgia" w:eastAsia="Times New Roman" w:hAnsi="Georgia" w:cs="Times New Roman"/>
          <w:b/>
          <w:bCs/>
          <w:color w:val="2980B9"/>
          <w:kern w:val="0"/>
          <w:sz w:val="24"/>
          <w:szCs w:val="24"/>
          <w:lang w:eastAsia="ru-RU"/>
          <w14:ligatures w14:val="none"/>
        </w:rPr>
        <w:t>Правила безопасности для юных лыжников и их родителей:</w:t>
      </w:r>
    </w:p>
    <w:p w14:paraId="5C61A06B" w14:textId="77777777" w:rsidR="001A22CB" w:rsidRPr="001A22CB" w:rsidRDefault="001A22CB" w:rsidP="001A22CB">
      <w:pPr>
        <w:numPr>
          <w:ilvl w:val="0"/>
          <w:numId w:val="7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для катания выбирайте не очень крутую горку, желательно в парке или в таком месте, где нет автомобильного движения;</w:t>
      </w:r>
    </w:p>
    <w:p w14:paraId="2854027D" w14:textId="77777777" w:rsidR="001A22CB" w:rsidRPr="001A22CB" w:rsidRDefault="001A22CB" w:rsidP="001A22CB">
      <w:pPr>
        <w:numPr>
          <w:ilvl w:val="0"/>
          <w:numId w:val="7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надевайте на ребёнка защитный шлем, если планируете кататься на общих горках, где существует риск столкнуться с другими лыжниками;</w:t>
      </w:r>
    </w:p>
    <w:p w14:paraId="39F0322D" w14:textId="77777777" w:rsidR="001A22CB" w:rsidRPr="001A22CB" w:rsidRDefault="001A22CB" w:rsidP="001A22CB">
      <w:pPr>
        <w:numPr>
          <w:ilvl w:val="0"/>
          <w:numId w:val="7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оденьте ребёнка в яркий костюм — так он будет заметен на склоне;</w:t>
      </w:r>
    </w:p>
    <w:p w14:paraId="4EC1CE1A" w14:textId="77777777" w:rsidR="001A22CB" w:rsidRPr="001A22CB" w:rsidRDefault="001A22CB" w:rsidP="001A22CB">
      <w:pPr>
        <w:numPr>
          <w:ilvl w:val="0"/>
          <w:numId w:val="7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если ребёнок никогда раньше не катался на лыжах — сначала просто научите его ходить по лыжне;</w:t>
      </w:r>
    </w:p>
    <w:p w14:paraId="7C0C888B" w14:textId="77777777" w:rsidR="001A22CB" w:rsidRPr="001A22CB" w:rsidRDefault="001A22CB" w:rsidP="001A22CB">
      <w:pPr>
        <w:numPr>
          <w:ilvl w:val="0"/>
          <w:numId w:val="7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лыжные палки не нужны начинающему лыжнику, без дополнительной опоры он быстрее научится держать равновесие.</w:t>
      </w:r>
    </w:p>
    <w:p w14:paraId="07DF392E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b/>
          <w:bCs/>
          <w:i/>
          <w:iCs/>
          <w:kern w:val="0"/>
          <w:sz w:val="24"/>
          <w:szCs w:val="24"/>
          <w:lang w:eastAsia="ru-RU"/>
          <w14:ligatures w14:val="none"/>
        </w:rPr>
        <w:t>Совет родителям. </w:t>
      </w: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Отправляясь с ребёнком на склон, захватите запасные рукавицы, воду и перекус.</w:t>
      </w:r>
    </w:p>
    <w:p w14:paraId="19A156C8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        Снегокаты похожи на санки, где вместо полозьев — лыжи. Хорошо управляемые, но требуют своих мер безопасности:</w:t>
      </w:r>
    </w:p>
    <w:p w14:paraId="5D8AEB8E" w14:textId="77777777" w:rsidR="001A22CB" w:rsidRPr="001A22CB" w:rsidRDefault="001A22CB" w:rsidP="001A22CB">
      <w:pPr>
        <w:numPr>
          <w:ilvl w:val="0"/>
          <w:numId w:val="8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выбирайте для катания с ребёнком плавную горку без крупных препятствий (камней, деревьев) на спуске;</w:t>
      </w:r>
    </w:p>
    <w:p w14:paraId="357B8991" w14:textId="77777777" w:rsidR="001A22CB" w:rsidRPr="001A22CB" w:rsidRDefault="001A22CB" w:rsidP="001A22CB">
      <w:pPr>
        <w:numPr>
          <w:ilvl w:val="0"/>
          <w:numId w:val="8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покажите ребёнку, как управлять снегокатом с помощью руля и тормоза;</w:t>
      </w:r>
    </w:p>
    <w:p w14:paraId="5F59577D" w14:textId="77777777" w:rsidR="001A22CB" w:rsidRPr="001A22CB" w:rsidRDefault="001A22CB" w:rsidP="001A22CB">
      <w:pPr>
        <w:numPr>
          <w:ilvl w:val="0"/>
          <w:numId w:val="8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помогайте поднять снегокат на вершину горки, если ребёнку тяжело справляться самостоятельно.</w:t>
      </w:r>
    </w:p>
    <w:p w14:paraId="017E521F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b/>
          <w:bCs/>
          <w:i/>
          <w:iCs/>
          <w:kern w:val="0"/>
          <w:sz w:val="24"/>
          <w:szCs w:val="24"/>
          <w:lang w:eastAsia="ru-RU"/>
          <w14:ligatures w14:val="none"/>
        </w:rPr>
        <w:t>Совет родителям. </w:t>
      </w: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Снегокаты весят в среднем около 6 кг, малышу дошкольного возраста будет сложно ими управлять. Начиная с младшего школьного возраста дети справляются со снегокатами довольно уверенно.</w:t>
      </w:r>
    </w:p>
    <w:p w14:paraId="66211E77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jc w:val="center"/>
        <w:outlineLvl w:val="2"/>
        <w:rPr>
          <w:rFonts w:ascii="Roboto Slab" w:eastAsia="Times New Roman" w:hAnsi="Roboto Slab" w:cs="Roboto Slab"/>
          <w:b/>
          <w:bCs/>
          <w:kern w:val="0"/>
          <w:sz w:val="27"/>
          <w:szCs w:val="27"/>
          <w:lang w:eastAsia="ru-RU"/>
          <w14:ligatures w14:val="none"/>
        </w:rPr>
      </w:pPr>
      <w:r w:rsidRPr="001A22CB">
        <w:rPr>
          <w:rFonts w:ascii="Georgia" w:eastAsia="Times New Roman" w:hAnsi="Georgia" w:cs="Roboto Slab"/>
          <w:b/>
          <w:bCs/>
          <w:i/>
          <w:iCs/>
          <w:color w:val="0000CC"/>
          <w:kern w:val="0"/>
          <w:sz w:val="27"/>
          <w:szCs w:val="27"/>
          <w:lang w:eastAsia="ru-RU"/>
          <w14:ligatures w14:val="none"/>
        </w:rPr>
        <w:lastRenderedPageBreak/>
        <w:t>Катание на коньках: поведение на льду </w:t>
      </w:r>
      <w:r w:rsidRPr="001A22CB">
        <w:rPr>
          <w:rFonts w:ascii="Georgia" w:eastAsia="Times New Roman" w:hAnsi="Georgia" w:cs="Roboto Slab"/>
          <w:b/>
          <w:bCs/>
          <w:i/>
          <w:iCs/>
          <w:noProof/>
          <w:color w:val="0000CC"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56E4A335" wp14:editId="1C561B7F">
            <wp:extent cx="4763135" cy="6838315"/>
            <wp:effectExtent l="0" t="0" r="0" b="635"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683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AA5B5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lastRenderedPageBreak/>
        <w:t>          </w:t>
      </w: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  Главное условие безопасного катания на коньках — выбор специально оборудованной для катания площадки. В первый раз ставить ребёнка на лед можно уже в 3 года. Другие правила поведения на льду:</w:t>
      </w:r>
    </w:p>
    <w:p w14:paraId="0AD3D3F8" w14:textId="77777777" w:rsidR="001A22CB" w:rsidRPr="001A22CB" w:rsidRDefault="001A22CB" w:rsidP="001A22CB">
      <w:pPr>
        <w:numPr>
          <w:ilvl w:val="0"/>
          <w:numId w:val="9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всегда надевайте на ребёнка защитный шлем, наколенники и налокотники;</w:t>
      </w:r>
    </w:p>
    <w:p w14:paraId="7B7781F2" w14:textId="77777777" w:rsidR="001A22CB" w:rsidRPr="001A22CB" w:rsidRDefault="001A22CB" w:rsidP="001A22CB">
      <w:pPr>
        <w:numPr>
          <w:ilvl w:val="0"/>
          <w:numId w:val="9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для похода на каток с начинающим конькобежцем выбирайте время, когда на площадке мало других людей: относительная безлюдность поможет избежать травм;</w:t>
      </w:r>
    </w:p>
    <w:p w14:paraId="32C10B3D" w14:textId="77777777" w:rsidR="001A22CB" w:rsidRPr="001A22CB" w:rsidRDefault="001A22CB" w:rsidP="001A22CB">
      <w:pPr>
        <w:numPr>
          <w:ilvl w:val="0"/>
          <w:numId w:val="9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старайтесь всегда быть поблизости, чтобы помочь ребёнку в случае необходимости;</w:t>
      </w:r>
    </w:p>
    <w:p w14:paraId="32D8F369" w14:textId="77777777" w:rsidR="001A22CB" w:rsidRPr="001A22CB" w:rsidRDefault="001A22CB" w:rsidP="001A22CB">
      <w:pPr>
        <w:numPr>
          <w:ilvl w:val="0"/>
          <w:numId w:val="9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в первый раз на катке ограничьтесь хождением с одного края катка до другого боковым приставным шагом;</w:t>
      </w:r>
    </w:p>
    <w:p w14:paraId="47FECB3A" w14:textId="77777777" w:rsidR="001A22CB" w:rsidRPr="001A22CB" w:rsidRDefault="001A22CB" w:rsidP="001A22CB">
      <w:pPr>
        <w:numPr>
          <w:ilvl w:val="0"/>
          <w:numId w:val="9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научите ребёнка технике правильного падения: группироваться и падать на бок.</w:t>
      </w:r>
    </w:p>
    <w:p w14:paraId="14C73FDF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b/>
          <w:bCs/>
          <w:i/>
          <w:iCs/>
          <w:kern w:val="0"/>
          <w:sz w:val="24"/>
          <w:szCs w:val="24"/>
          <w:lang w:eastAsia="ru-RU"/>
          <w14:ligatures w14:val="none"/>
        </w:rPr>
        <w:t>Совет родителям.</w:t>
      </w: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 Выбирайте коньки на полразмера-размер больше, чем обувь ребёнка.</w:t>
      </w:r>
    </w:p>
    <w:p w14:paraId="3AEA12A6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jc w:val="center"/>
        <w:outlineLvl w:val="2"/>
        <w:rPr>
          <w:rFonts w:ascii="Roboto Slab" w:eastAsia="Times New Roman" w:hAnsi="Roboto Slab" w:cs="Roboto Slab"/>
          <w:b/>
          <w:bCs/>
          <w:kern w:val="0"/>
          <w:sz w:val="27"/>
          <w:szCs w:val="27"/>
          <w:lang w:eastAsia="ru-RU"/>
          <w14:ligatures w14:val="none"/>
        </w:rPr>
      </w:pPr>
      <w:r w:rsidRPr="001A22CB">
        <w:rPr>
          <w:rFonts w:ascii="Georgia" w:eastAsia="Times New Roman" w:hAnsi="Georgia" w:cs="Roboto Slab"/>
          <w:b/>
          <w:bCs/>
          <w:i/>
          <w:iCs/>
          <w:color w:val="0000CC"/>
          <w:kern w:val="0"/>
          <w:sz w:val="27"/>
          <w:szCs w:val="27"/>
          <w:lang w:eastAsia="ru-RU"/>
          <w14:ligatures w14:val="none"/>
        </w:rPr>
        <w:t>Горки: техника безопасности</w:t>
      </w:r>
    </w:p>
    <w:p w14:paraId="40DA2C77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          </w:t>
      </w: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   Выбирая горку для катания ребёнка, обратите внимание на её безопасность. Рядом с горкой не должно быть автодорог и водоёмов. Если вы ведёте кататься маленького ребёнка, то скопление на горке активных подростков — это тоже потенциальная опасность.</w:t>
      </w:r>
    </w:p>
    <w:p w14:paraId="0CE8B9FC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    </w:t>
      </w: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 Что нужно знать детям и родителям — </w:t>
      </w:r>
      <w:r w:rsidRPr="001A22CB">
        <w:rPr>
          <w:rFonts w:ascii="Georgia" w:eastAsia="Times New Roman" w:hAnsi="Georgia" w:cs="Times New Roman"/>
          <w:b/>
          <w:bCs/>
          <w:kern w:val="0"/>
          <w:sz w:val="24"/>
          <w:szCs w:val="24"/>
          <w:lang w:eastAsia="ru-RU"/>
          <w14:ligatures w14:val="none"/>
        </w:rPr>
        <w:t>меры предосторожности на горке зимой:</w:t>
      </w:r>
    </w:p>
    <w:p w14:paraId="5733A979" w14:textId="77777777" w:rsidR="001A22CB" w:rsidRPr="001A22CB" w:rsidRDefault="001A22CB" w:rsidP="001A22CB">
      <w:pPr>
        <w:numPr>
          <w:ilvl w:val="0"/>
          <w:numId w:val="10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напомните сыну или дочери, что вежливость хороша везде, и на горке тоже: пусть ребёнок уступает младшим и соблюдает очередь катания;</w:t>
      </w:r>
    </w:p>
    <w:p w14:paraId="73F9783F" w14:textId="77777777" w:rsidR="001A22CB" w:rsidRPr="001A22CB" w:rsidRDefault="001A22CB" w:rsidP="001A22CB">
      <w:pPr>
        <w:numPr>
          <w:ilvl w:val="0"/>
          <w:numId w:val="10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следите за катанием ребёнка, особенно если он ещё небольшой и на горке много других детей;</w:t>
      </w:r>
    </w:p>
    <w:p w14:paraId="4486FB4D" w14:textId="77777777" w:rsidR="001A22CB" w:rsidRPr="001A22CB" w:rsidRDefault="001A22CB" w:rsidP="001A22CB">
      <w:pPr>
        <w:numPr>
          <w:ilvl w:val="0"/>
          <w:numId w:val="10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малышу младше 5 лет разрешайте кататься только с пологих горок;</w:t>
      </w:r>
    </w:p>
    <w:p w14:paraId="0963A0E7" w14:textId="77777777" w:rsidR="001A22CB" w:rsidRPr="001A22CB" w:rsidRDefault="001A22CB" w:rsidP="001A22CB">
      <w:pPr>
        <w:numPr>
          <w:ilvl w:val="0"/>
          <w:numId w:val="10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обувайте ребёнка перед походом на горку в нескользящую обувь;</w:t>
      </w:r>
    </w:p>
    <w:p w14:paraId="4E206EEC" w14:textId="77777777" w:rsidR="001A22CB" w:rsidRPr="001A22CB" w:rsidRDefault="001A22CB" w:rsidP="001A22CB">
      <w:pPr>
        <w:numPr>
          <w:ilvl w:val="0"/>
          <w:numId w:val="10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разрешайте ребёнку кататься только на средстве для катания — ледянке, ватрушке, снегокате, но не на ногах или на корточках.</w:t>
      </w:r>
    </w:p>
    <w:p w14:paraId="4D4C25A1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b/>
          <w:bCs/>
          <w:i/>
          <w:iCs/>
          <w:kern w:val="0"/>
          <w:sz w:val="24"/>
          <w:szCs w:val="24"/>
          <w:lang w:eastAsia="ru-RU"/>
          <w14:ligatures w14:val="none"/>
        </w:rPr>
        <w:t>Совет родителям.</w:t>
      </w:r>
      <w:r w:rsidRPr="001A22CB">
        <w:rPr>
          <w:rFonts w:ascii="Georgia" w:eastAsia="Times New Roman" w:hAnsi="Georgia" w:cs="Times New Roman"/>
          <w:b/>
          <w:bCs/>
          <w:kern w:val="0"/>
          <w:sz w:val="24"/>
          <w:szCs w:val="24"/>
          <w:lang w:eastAsia="ru-RU"/>
          <w14:ligatures w14:val="none"/>
        </w:rPr>
        <w:t> </w:t>
      </w: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Если вашему малышу меньше 5 лет, не покупайте ему ледянку в форме корытца — такими средствами для катания довольно сложно управлять.</w:t>
      </w:r>
    </w:p>
    <w:p w14:paraId="7D4C7FC8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jc w:val="center"/>
        <w:outlineLvl w:val="2"/>
        <w:rPr>
          <w:rFonts w:ascii="Roboto Slab" w:eastAsia="Times New Roman" w:hAnsi="Roboto Slab" w:cs="Roboto Slab"/>
          <w:b/>
          <w:bCs/>
          <w:kern w:val="0"/>
          <w:sz w:val="27"/>
          <w:szCs w:val="27"/>
          <w:lang w:eastAsia="ru-RU"/>
          <w14:ligatures w14:val="none"/>
        </w:rPr>
      </w:pPr>
      <w:r w:rsidRPr="001A22CB">
        <w:rPr>
          <w:rFonts w:ascii="Georgia" w:eastAsia="Times New Roman" w:hAnsi="Georgia" w:cs="Roboto Slab"/>
          <w:b/>
          <w:bCs/>
          <w:i/>
          <w:iCs/>
          <w:color w:val="0000CC"/>
          <w:kern w:val="0"/>
          <w:sz w:val="27"/>
          <w:szCs w:val="27"/>
          <w:lang w:eastAsia="ru-RU"/>
          <w14:ligatures w14:val="none"/>
        </w:rPr>
        <w:t>Санки, ледянки и тюбинг: что нужно знать</w:t>
      </w:r>
    </w:p>
    <w:p w14:paraId="7ACF03E1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          </w:t>
      </w:r>
      <w:r w:rsidRPr="001A22CB">
        <w:rPr>
          <w:rFonts w:ascii="Georgia" w:eastAsia="Times New Roman" w:hAnsi="Georgia" w:cs="Times New Roman"/>
          <w:b/>
          <w:bCs/>
          <w:color w:val="2980B9"/>
          <w:kern w:val="0"/>
          <w:sz w:val="24"/>
          <w:szCs w:val="24"/>
          <w:lang w:eastAsia="ru-RU"/>
          <w14:ligatures w14:val="none"/>
        </w:rPr>
        <w:t xml:space="preserve">Санки, ледянки и </w:t>
      </w:r>
      <w:proofErr w:type="spellStart"/>
      <w:r w:rsidRPr="001A22CB">
        <w:rPr>
          <w:rFonts w:ascii="Georgia" w:eastAsia="Times New Roman" w:hAnsi="Georgia" w:cs="Times New Roman"/>
          <w:b/>
          <w:bCs/>
          <w:color w:val="2980B9"/>
          <w:kern w:val="0"/>
          <w:sz w:val="24"/>
          <w:szCs w:val="24"/>
          <w:lang w:eastAsia="ru-RU"/>
          <w14:ligatures w14:val="none"/>
        </w:rPr>
        <w:t>тюбы</w:t>
      </w:r>
      <w:proofErr w:type="spellEnd"/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 xml:space="preserve"> одинаково хорошо подходят для катания с горок, но различаются по некоторым характеристикам, в том числе и по степени безопасности. Самое безопасное устройство для спуска — санки, наиболее сложны в управлении </w:t>
      </w:r>
      <w:proofErr w:type="spellStart"/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тюбы</w:t>
      </w:r>
      <w:proofErr w:type="spellEnd"/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. Ледянки хороши легкостью и низкой ценой, но немного проигрывают санкам по безопасности — контролировать ледянку сложнее, чем сани.</w:t>
      </w:r>
    </w:p>
    <w:p w14:paraId="72D4C20D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b/>
          <w:bCs/>
          <w:kern w:val="0"/>
          <w:sz w:val="24"/>
          <w:szCs w:val="24"/>
          <w:lang w:eastAsia="ru-RU"/>
          <w14:ligatures w14:val="none"/>
        </w:rPr>
        <w:lastRenderedPageBreak/>
        <w:t>             </w:t>
      </w: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Как сделать</w:t>
      </w:r>
      <w:r w:rsidRPr="001A22CB">
        <w:rPr>
          <w:rFonts w:ascii="Georgia" w:eastAsia="Times New Roman" w:hAnsi="Georgia" w:cs="Times New Roman"/>
          <w:b/>
          <w:bCs/>
          <w:kern w:val="0"/>
          <w:sz w:val="24"/>
          <w:szCs w:val="24"/>
          <w:lang w:eastAsia="ru-RU"/>
          <w14:ligatures w14:val="none"/>
        </w:rPr>
        <w:t> </w:t>
      </w:r>
      <w:r w:rsidRPr="001A22CB">
        <w:rPr>
          <w:rFonts w:ascii="Georgia" w:eastAsia="Times New Roman" w:hAnsi="Georgia" w:cs="Times New Roman"/>
          <w:b/>
          <w:bCs/>
          <w:color w:val="2980B9"/>
          <w:kern w:val="0"/>
          <w:sz w:val="24"/>
          <w:szCs w:val="24"/>
          <w:lang w:eastAsia="ru-RU"/>
          <w14:ligatures w14:val="none"/>
        </w:rPr>
        <w:t>катание на ледянке безопасным:</w:t>
      </w:r>
    </w:p>
    <w:p w14:paraId="67255B8A" w14:textId="77777777" w:rsidR="001A22CB" w:rsidRPr="001A22CB" w:rsidRDefault="001A22CB" w:rsidP="001A22CB">
      <w:pPr>
        <w:numPr>
          <w:ilvl w:val="0"/>
          <w:numId w:val="11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для ровных ледяных горок подходят простые овальные ледянки с одной ручкой, для снежных склонов — ледянки-тарелки или ледянки-корытца с двумя ручками и углублениями для ног;</w:t>
      </w:r>
    </w:p>
    <w:p w14:paraId="1F35AFDA" w14:textId="77777777" w:rsidR="001A22CB" w:rsidRPr="001A22CB" w:rsidRDefault="001A22CB" w:rsidP="001A22CB">
      <w:pPr>
        <w:numPr>
          <w:ilvl w:val="0"/>
          <w:numId w:val="11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не используйте ледянки в форме тарелки или корытца на ледяных горках — на скользкой поверхности такие ледянки становятся неуправляемыми;</w:t>
      </w:r>
    </w:p>
    <w:p w14:paraId="69A7F531" w14:textId="77777777" w:rsidR="001A22CB" w:rsidRPr="001A22CB" w:rsidRDefault="001A22CB" w:rsidP="001A22CB">
      <w:pPr>
        <w:numPr>
          <w:ilvl w:val="0"/>
          <w:numId w:val="11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для катания на ледянке выбирайте только ровные горки, без трамплинов, чтобы избежать травмы спины.</w:t>
      </w:r>
    </w:p>
    <w:p w14:paraId="6B763F13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b/>
          <w:bCs/>
          <w:kern w:val="0"/>
          <w:sz w:val="24"/>
          <w:szCs w:val="24"/>
          <w:lang w:eastAsia="ru-RU"/>
          <w14:ligatures w14:val="none"/>
        </w:rPr>
        <w:t>         </w:t>
      </w:r>
      <w:r w:rsidRPr="001A22CB">
        <w:rPr>
          <w:rFonts w:ascii="Georgia" w:eastAsia="Times New Roman" w:hAnsi="Georgia" w:cs="Times New Roman"/>
          <w:b/>
          <w:bCs/>
          <w:color w:val="2980B9"/>
          <w:kern w:val="0"/>
          <w:sz w:val="24"/>
          <w:szCs w:val="24"/>
          <w:lang w:eastAsia="ru-RU"/>
          <w14:ligatures w14:val="none"/>
        </w:rPr>
        <w:t> Правила безопасного катания на санках:</w:t>
      </w:r>
    </w:p>
    <w:p w14:paraId="325EB9C8" w14:textId="77777777" w:rsidR="001A22CB" w:rsidRPr="001A22CB" w:rsidRDefault="001A22CB" w:rsidP="001A22CB">
      <w:pPr>
        <w:numPr>
          <w:ilvl w:val="0"/>
          <w:numId w:val="12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если ребёнку меньше 5 лет — выбирайте горку для катания без крутого спуска;</w:t>
      </w:r>
    </w:p>
    <w:p w14:paraId="770A0D7D" w14:textId="77777777" w:rsidR="001A22CB" w:rsidRPr="001A22CB" w:rsidRDefault="001A22CB" w:rsidP="001A22CB">
      <w:pPr>
        <w:numPr>
          <w:ilvl w:val="0"/>
          <w:numId w:val="12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напомните ребёнку, что во время спуска нужно крепко держаться за санки руками;</w:t>
      </w:r>
    </w:p>
    <w:p w14:paraId="57B45A76" w14:textId="77777777" w:rsidR="001A22CB" w:rsidRPr="001A22CB" w:rsidRDefault="001A22CB" w:rsidP="001A22CB">
      <w:pPr>
        <w:numPr>
          <w:ilvl w:val="0"/>
          <w:numId w:val="12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расскажите ребёнку, что нельзя спускаться на санках стоя, лежа или сидя против движения.</w:t>
      </w:r>
    </w:p>
    <w:p w14:paraId="3CFF49FE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2E69988D" wp14:editId="240E22A8">
            <wp:extent cx="8571230" cy="2886075"/>
            <wp:effectExtent l="0" t="0" r="1270" b="9525"/>
            <wp:docPr id="2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6690C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        </w:t>
      </w:r>
      <w:r w:rsidRPr="001A22CB">
        <w:rPr>
          <w:rFonts w:ascii="Georgia" w:eastAsia="Times New Roman" w:hAnsi="Georgia" w:cs="Times New Roman"/>
          <w:b/>
          <w:bCs/>
          <w:color w:val="2980B9"/>
          <w:kern w:val="0"/>
          <w:sz w:val="24"/>
          <w:szCs w:val="24"/>
          <w:lang w:eastAsia="ru-RU"/>
          <w14:ligatures w14:val="none"/>
        </w:rPr>
        <w:t>  Меры предосторожности при катании на «ватрушках» (тюбинг):</w:t>
      </w:r>
    </w:p>
    <w:p w14:paraId="5EB8A7AE" w14:textId="77777777" w:rsidR="001A22CB" w:rsidRPr="001A22CB" w:rsidRDefault="001A22CB" w:rsidP="001A22CB">
      <w:pPr>
        <w:numPr>
          <w:ilvl w:val="0"/>
          <w:numId w:val="13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 xml:space="preserve">для катания на </w:t>
      </w:r>
      <w:proofErr w:type="spellStart"/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тюбах</w:t>
      </w:r>
      <w:proofErr w:type="spellEnd"/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 xml:space="preserve"> подходят не слишком крутые горки — </w:t>
      </w:r>
      <w:proofErr w:type="spellStart"/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тюбы</w:t>
      </w:r>
      <w:proofErr w:type="spellEnd"/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 xml:space="preserve"> легкие, и ребёнок может не справиться с управлением;</w:t>
      </w:r>
    </w:p>
    <w:p w14:paraId="6D05B27F" w14:textId="77777777" w:rsidR="001A22CB" w:rsidRPr="001A22CB" w:rsidRDefault="001A22CB" w:rsidP="001A22CB">
      <w:pPr>
        <w:numPr>
          <w:ilvl w:val="0"/>
          <w:numId w:val="13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 xml:space="preserve">объясните ребёнку, что столкновение на «ватрушке» с другими детьми может привести к травмам — пусть скатывается на </w:t>
      </w:r>
      <w:proofErr w:type="spellStart"/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тюбе</w:t>
      </w:r>
      <w:proofErr w:type="spellEnd"/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 xml:space="preserve"> тогда, когда риск столкнуться минимален;</w:t>
      </w:r>
    </w:p>
    <w:p w14:paraId="0E9DAEBF" w14:textId="77777777" w:rsidR="001A22CB" w:rsidRPr="001A22CB" w:rsidRDefault="001A22CB" w:rsidP="001A22CB">
      <w:pPr>
        <w:numPr>
          <w:ilvl w:val="0"/>
          <w:numId w:val="13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будьте поблизости с горкой, если пришли покататься на «ватрушке» с маленьким ребёнком.</w:t>
      </w:r>
    </w:p>
    <w:p w14:paraId="52458B8F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b/>
          <w:bCs/>
          <w:i/>
          <w:iCs/>
          <w:kern w:val="0"/>
          <w:sz w:val="24"/>
          <w:szCs w:val="24"/>
          <w:lang w:eastAsia="ru-RU"/>
          <w14:ligatures w14:val="none"/>
        </w:rPr>
        <w:lastRenderedPageBreak/>
        <w:t>Совет родителям.</w:t>
      </w:r>
      <w:r w:rsidRPr="001A22CB">
        <w:rPr>
          <w:rFonts w:ascii="Georgia" w:eastAsia="Times New Roman" w:hAnsi="Georgia" w:cs="Times New Roman"/>
          <w:i/>
          <w:iCs/>
          <w:kern w:val="0"/>
          <w:sz w:val="24"/>
          <w:szCs w:val="24"/>
          <w:lang w:eastAsia="ru-RU"/>
          <w14:ligatures w14:val="none"/>
        </w:rPr>
        <w:t> </w:t>
      </w: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Ледянкой ребёнок может научиться управлять в 3 года, санками — с 4 лет, «ватрушкой» — с 6 лет.</w:t>
      </w:r>
    </w:p>
    <w:p w14:paraId="5107D34D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jc w:val="center"/>
        <w:outlineLvl w:val="2"/>
        <w:rPr>
          <w:rFonts w:ascii="Roboto Slab" w:eastAsia="Times New Roman" w:hAnsi="Roboto Slab" w:cs="Roboto Slab"/>
          <w:b/>
          <w:bCs/>
          <w:kern w:val="0"/>
          <w:sz w:val="27"/>
          <w:szCs w:val="27"/>
          <w:lang w:eastAsia="ru-RU"/>
          <w14:ligatures w14:val="none"/>
        </w:rPr>
      </w:pPr>
      <w:r w:rsidRPr="001A22CB">
        <w:rPr>
          <w:rFonts w:ascii="Georgia" w:eastAsia="Times New Roman" w:hAnsi="Georgia" w:cs="Roboto Slab"/>
          <w:b/>
          <w:bCs/>
          <w:i/>
          <w:iCs/>
          <w:color w:val="0000CC"/>
          <w:kern w:val="0"/>
          <w:sz w:val="27"/>
          <w:szCs w:val="27"/>
          <w:lang w:eastAsia="ru-RU"/>
          <w14:ligatures w14:val="none"/>
        </w:rPr>
        <w:t>Обморожение и травмы: первая помощь ребёнку </w:t>
      </w:r>
    </w:p>
    <w:p w14:paraId="34420F75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         </w:t>
      </w: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  Родителям часто кажется, что столкнуться с отморожением и травмами могут только беспечные взрослые. Это не так: врачи отмечают, что каждую зиму с различными травмами и симптомами обморожения поступают дети из благополучных семей, которые были недостаточно внимательны во время прогулок. Научитесь оказывать первую помощь при обморожениях и травмах — и вы сможете, если понадобится, помочь ребёнку в экстренной ситуации, не впадая в панику.</w:t>
      </w:r>
    </w:p>
    <w:p w14:paraId="6557D737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jc w:val="center"/>
        <w:outlineLvl w:val="2"/>
        <w:rPr>
          <w:rFonts w:ascii="Roboto Slab" w:eastAsia="Times New Roman" w:hAnsi="Roboto Slab" w:cs="Roboto Slab"/>
          <w:b/>
          <w:bCs/>
          <w:kern w:val="0"/>
          <w:sz w:val="27"/>
          <w:szCs w:val="27"/>
          <w:lang w:eastAsia="ru-RU"/>
          <w14:ligatures w14:val="none"/>
        </w:rPr>
      </w:pPr>
      <w:r w:rsidRPr="001A22CB">
        <w:rPr>
          <w:rFonts w:ascii="Georgia" w:eastAsia="Times New Roman" w:hAnsi="Georgia" w:cs="Roboto Slab"/>
          <w:b/>
          <w:bCs/>
          <w:color w:val="2980B9"/>
          <w:kern w:val="0"/>
          <w:sz w:val="27"/>
          <w:szCs w:val="27"/>
          <w:lang w:eastAsia="ru-RU"/>
          <w14:ligatures w14:val="none"/>
        </w:rPr>
        <w:t>Первая помощь при травмах</w:t>
      </w:r>
    </w:p>
    <w:p w14:paraId="75E83F68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       </w:t>
      </w: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  Если ребёнок упал и ударился — первым делом отведите его в тихое место и расспросите, где и как болит. При хорошем самочувствии и нормальном движении конечностей возможен ушиб, который первые два дня лечится покоем, а после — прогреванием. В любом случае, наблюдайте за состоянием ребёнка: если самочувствие ухудшилось — обратитесь к врачу.</w:t>
      </w:r>
    </w:p>
    <w:p w14:paraId="69D55E3B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Не раздумывая вызывайте скорую помощь, если:</w:t>
      </w:r>
    </w:p>
    <w:p w14:paraId="398CFB8A" w14:textId="77777777" w:rsidR="001A22CB" w:rsidRPr="001A22CB" w:rsidRDefault="001A22CB" w:rsidP="001A22CB">
      <w:pPr>
        <w:numPr>
          <w:ilvl w:val="0"/>
          <w:numId w:val="14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ребёнок ушибся головой;</w:t>
      </w:r>
    </w:p>
    <w:p w14:paraId="709AAB81" w14:textId="77777777" w:rsidR="001A22CB" w:rsidRPr="001A22CB" w:rsidRDefault="001A22CB" w:rsidP="001A22CB">
      <w:pPr>
        <w:numPr>
          <w:ilvl w:val="0"/>
          <w:numId w:val="14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вы подозреваете, что у ребёнка может быть вывих, растяжение связок или перелом;</w:t>
      </w:r>
    </w:p>
    <w:p w14:paraId="78B273EA" w14:textId="77777777" w:rsidR="001A22CB" w:rsidRPr="001A22CB" w:rsidRDefault="001A22CB" w:rsidP="001A22CB">
      <w:pPr>
        <w:numPr>
          <w:ilvl w:val="0"/>
          <w:numId w:val="14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ребёнок жалуется на боль в животе.</w:t>
      </w:r>
    </w:p>
    <w:p w14:paraId="7115C22E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         Не раздевайте ребёнка и не накладывайте шину, чтобы дополнительно к травме не получить еще и отморожение. Исключение — сильное кровотечение, которое в ожидании врача нужно остановить тугой повязкой</w:t>
      </w:r>
      <w:r w:rsidRPr="001A22C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.</w:t>
      </w:r>
    </w:p>
    <w:p w14:paraId="6AC74762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          </w:t>
      </w: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  </w:t>
      </w:r>
      <w:r w:rsidRPr="001A22CB">
        <w:rPr>
          <w:rFonts w:ascii="Georgia" w:eastAsia="Times New Roman" w:hAnsi="Georgia" w:cs="Times New Roman"/>
          <w:b/>
          <w:bCs/>
          <w:kern w:val="0"/>
          <w:sz w:val="24"/>
          <w:szCs w:val="24"/>
          <w:lang w:eastAsia="ru-RU"/>
          <w14:ligatures w14:val="none"/>
        </w:rPr>
        <w:t>Обморожение,</w:t>
      </w: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 вопреки распространённому мнению, получают не только на морозе, но и при температуре воздуха около нуля, если на улице сильный ветер. Признаки обморожения:</w:t>
      </w:r>
    </w:p>
    <w:p w14:paraId="7A0A715C" w14:textId="77777777" w:rsidR="001A22CB" w:rsidRPr="001A22CB" w:rsidRDefault="001A22CB" w:rsidP="001A22CB">
      <w:pPr>
        <w:numPr>
          <w:ilvl w:val="0"/>
          <w:numId w:val="15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пострадавший участок тела теряет чувствительность;</w:t>
      </w:r>
    </w:p>
    <w:p w14:paraId="7DABD2E0" w14:textId="77777777" w:rsidR="001A22CB" w:rsidRPr="001A22CB" w:rsidRDefault="001A22CB" w:rsidP="001A22CB">
      <w:pPr>
        <w:numPr>
          <w:ilvl w:val="0"/>
          <w:numId w:val="15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кожа краснеет, возникает ощущение покалывания;</w:t>
      </w:r>
    </w:p>
    <w:p w14:paraId="43C5D057" w14:textId="77777777" w:rsidR="001A22CB" w:rsidRPr="001A22CB" w:rsidRDefault="001A22CB" w:rsidP="001A22CB">
      <w:pPr>
        <w:numPr>
          <w:ilvl w:val="0"/>
          <w:numId w:val="15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если вовремя не принять меры — появляются волдыри.</w:t>
      </w:r>
    </w:p>
    <w:p w14:paraId="16D661EA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         </w:t>
      </w: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    Если вы заметили у ребёнка признаки обморожения — сразу ведите его в помещение. Пострадавшую часть тела поместите в теплую воду, после — разотрите кожу для восстановления чувствительности.</w:t>
      </w:r>
    </w:p>
    <w:p w14:paraId="39770C59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jc w:val="center"/>
        <w:outlineLvl w:val="2"/>
        <w:rPr>
          <w:rFonts w:ascii="Roboto Slab" w:eastAsia="Times New Roman" w:hAnsi="Roboto Slab" w:cs="Roboto Slab"/>
          <w:b/>
          <w:bCs/>
          <w:kern w:val="0"/>
          <w:sz w:val="27"/>
          <w:szCs w:val="27"/>
          <w:lang w:eastAsia="ru-RU"/>
          <w14:ligatures w14:val="none"/>
        </w:rPr>
      </w:pPr>
      <w:r w:rsidRPr="001A22CB">
        <w:rPr>
          <w:rFonts w:ascii="Georgia" w:eastAsia="Times New Roman" w:hAnsi="Georgia" w:cs="Roboto Slab"/>
          <w:b/>
          <w:bCs/>
          <w:i/>
          <w:iCs/>
          <w:color w:val="0000CC"/>
          <w:kern w:val="0"/>
          <w:sz w:val="27"/>
          <w:szCs w:val="27"/>
          <w:lang w:eastAsia="ru-RU"/>
          <w14:ligatures w14:val="none"/>
        </w:rPr>
        <w:lastRenderedPageBreak/>
        <w:t>Что делать, если прилип язык на морозе? </w:t>
      </w:r>
      <w:r w:rsidRPr="001A22CB">
        <w:rPr>
          <w:rFonts w:ascii="Georgia" w:eastAsia="Times New Roman" w:hAnsi="Georgia" w:cs="Roboto Slab"/>
          <w:b/>
          <w:bCs/>
          <w:i/>
          <w:iCs/>
          <w:noProof/>
          <w:color w:val="0000CC"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4D543ACE" wp14:editId="3360DE62">
            <wp:extent cx="3331845" cy="4754880"/>
            <wp:effectExtent l="0" t="0" r="1905" b="7620"/>
            <wp:docPr id="2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190F8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           </w:t>
      </w: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  Если ребёнок, несмотря на предупреждения, всё же лизнул железо или другой металл, срочно принимайте меры:</w:t>
      </w:r>
    </w:p>
    <w:p w14:paraId="4DC33D61" w14:textId="77777777" w:rsidR="001A22CB" w:rsidRPr="001A22CB" w:rsidRDefault="001A22CB" w:rsidP="001A22CB">
      <w:pPr>
        <w:numPr>
          <w:ilvl w:val="0"/>
          <w:numId w:val="16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успокойте ребёнка, чтобы он не дернулся и не повредил язык;</w:t>
      </w:r>
    </w:p>
    <w:p w14:paraId="5616906C" w14:textId="77777777" w:rsidR="001A22CB" w:rsidRPr="001A22CB" w:rsidRDefault="001A22CB" w:rsidP="001A22CB">
      <w:pPr>
        <w:numPr>
          <w:ilvl w:val="0"/>
          <w:numId w:val="16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полейте язык теплой водой или другой жидкостью;</w:t>
      </w:r>
    </w:p>
    <w:p w14:paraId="3AAF6570" w14:textId="77777777" w:rsidR="001A22CB" w:rsidRPr="001A22CB" w:rsidRDefault="001A22CB" w:rsidP="001A22CB">
      <w:pPr>
        <w:numPr>
          <w:ilvl w:val="0"/>
          <w:numId w:val="16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kern w:val="0"/>
          <w:sz w:val="24"/>
          <w:szCs w:val="24"/>
          <w:lang w:eastAsia="ru-RU"/>
          <w14:ligatures w14:val="none"/>
        </w:rPr>
        <w:t>если жидкости нет — подышите на язык пострадавшего, приложив ладони к своему рту.</w:t>
      </w:r>
    </w:p>
    <w:p w14:paraId="75D34A3C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          </w:t>
      </w:r>
      <w:r w:rsidRPr="001A22CB">
        <w:rPr>
          <w:rFonts w:ascii="Georgia" w:eastAsia="Times New Roman" w:hAnsi="Georgia" w:cs="Times New Roman"/>
          <w:b/>
          <w:bCs/>
          <w:kern w:val="0"/>
          <w:sz w:val="24"/>
          <w:szCs w:val="24"/>
          <w:lang w:eastAsia="ru-RU"/>
          <w14:ligatures w14:val="none"/>
        </w:rPr>
        <w:t> Безопасность зимой — это очень важно. Но дети всегда остаются детьми. Постарайтесь не превращать объяснения правил безопасности в скучные нотации: действуйте ненавязчиво, привлекая мультфильмы, сказки и тематические игры.</w:t>
      </w:r>
      <w:r w:rsidRPr="001A22C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 </w:t>
      </w:r>
    </w:p>
    <w:p w14:paraId="45D3C3C0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jc w:val="center"/>
        <w:outlineLvl w:val="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Georgia" w:eastAsia="Times New Roman" w:hAnsi="Georgia" w:cs="Times New Roman"/>
          <w:b/>
          <w:bCs/>
          <w:kern w:val="0"/>
          <w:sz w:val="24"/>
          <w:szCs w:val="24"/>
          <w:lang w:eastAsia="ru-RU"/>
          <w14:ligatures w14:val="none"/>
        </w:rPr>
        <w:lastRenderedPageBreak/>
        <w:t> Пусть зимние прогулки  и каникулы приносят вам только удовольствие!</w:t>
      </w:r>
    </w:p>
    <w:p w14:paraId="68098293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hyperlink r:id="rId19" w:tooltip=" скачать  документ " w:history="1">
        <w:r w:rsidRPr="001A22CB">
          <w:rPr>
            <w:rFonts w:ascii="Georgia" w:eastAsia="Times New Roman" w:hAnsi="Georgia" w:cs="Times New Roman"/>
            <w:b/>
            <w:bCs/>
            <w:i/>
            <w:iCs/>
            <w:color w:val="8E44AD"/>
            <w:kern w:val="0"/>
            <w:sz w:val="24"/>
            <w:szCs w:val="24"/>
            <w:u w:val="single"/>
            <w:lang w:eastAsia="ru-RU"/>
            <w14:ligatures w14:val="none"/>
          </w:rPr>
          <w:t>Правила безопасности во время новогодних праздников</w:t>
        </w:r>
      </w:hyperlink>
    </w:p>
    <w:p w14:paraId="4FE33BD6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hyperlink r:id="rId20" w:tooltip=" скачать  документ " w:history="1">
        <w:r w:rsidRPr="001A22CB">
          <w:rPr>
            <w:rFonts w:ascii="Georgia" w:eastAsia="Times New Roman" w:hAnsi="Georgia" w:cs="Times New Roman"/>
            <w:b/>
            <w:bCs/>
            <w:i/>
            <w:iCs/>
            <w:color w:val="8E44AD"/>
            <w:kern w:val="0"/>
            <w:sz w:val="24"/>
            <w:szCs w:val="24"/>
            <w:u w:val="single"/>
            <w:lang w:eastAsia="ru-RU"/>
            <w14:ligatures w14:val="none"/>
          </w:rPr>
          <w:t>Правила безопасности при катании с горок</w:t>
        </w:r>
      </w:hyperlink>
    </w:p>
    <w:p w14:paraId="5B7B52F0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hyperlink r:id="rId21" w:history="1">
        <w:r w:rsidRPr="001A22CB">
          <w:rPr>
            <w:rFonts w:ascii="Georgia" w:eastAsia="Times New Roman" w:hAnsi="Georgia" w:cs="Times New Roman"/>
            <w:b/>
            <w:bCs/>
            <w:i/>
            <w:iCs/>
            <w:color w:val="8E44AD"/>
            <w:kern w:val="0"/>
            <w:sz w:val="24"/>
            <w:szCs w:val="24"/>
            <w:u w:val="single"/>
            <w:lang w:eastAsia="ru-RU"/>
            <w14:ligatures w14:val="none"/>
          </w:rPr>
          <w:t>Правила безопасного дорожного движения в зимний период</w:t>
        </w:r>
      </w:hyperlink>
    </w:p>
    <w:p w14:paraId="2529A4FE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hyperlink r:id="rId22" w:history="1">
        <w:r w:rsidRPr="001A22CB">
          <w:rPr>
            <w:rFonts w:ascii="Georgia" w:eastAsia="Times New Roman" w:hAnsi="Georgia" w:cs="Times New Roman"/>
            <w:b/>
            <w:bCs/>
            <w:i/>
            <w:iCs/>
            <w:color w:val="8E44AD"/>
            <w:kern w:val="0"/>
            <w:sz w:val="24"/>
            <w:szCs w:val="24"/>
            <w:u w:val="single"/>
            <w:lang w:eastAsia="ru-RU"/>
            <w14:ligatures w14:val="none"/>
          </w:rPr>
          <w:t>Правила поведения на дороге зимой</w:t>
        </w:r>
      </w:hyperlink>
    </w:p>
    <w:p w14:paraId="49AB7C04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hyperlink r:id="rId23" w:history="1">
        <w:r w:rsidRPr="001A22CB">
          <w:rPr>
            <w:rFonts w:ascii="Georgia" w:eastAsia="Times New Roman" w:hAnsi="Georgia" w:cs="Times New Roman"/>
            <w:b/>
            <w:bCs/>
            <w:i/>
            <w:iCs/>
            <w:color w:val="8E44AD"/>
            <w:kern w:val="0"/>
            <w:sz w:val="24"/>
            <w:szCs w:val="24"/>
            <w:u w:val="single"/>
            <w:lang w:eastAsia="ru-RU"/>
            <w14:ligatures w14:val="none"/>
          </w:rPr>
          <w:t>Осторожно гололёд</w:t>
        </w:r>
      </w:hyperlink>
    </w:p>
    <w:p w14:paraId="52C173D4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hyperlink r:id="rId24" w:tooltip=" скачать  документ " w:history="1">
        <w:r w:rsidRPr="001A22CB">
          <w:rPr>
            <w:rFonts w:ascii="Georgia" w:eastAsia="Times New Roman" w:hAnsi="Georgia" w:cs="Times New Roman"/>
            <w:b/>
            <w:bCs/>
            <w:i/>
            <w:iCs/>
            <w:color w:val="8E44AD"/>
            <w:kern w:val="0"/>
            <w:sz w:val="24"/>
            <w:szCs w:val="24"/>
            <w:u w:val="single"/>
            <w:lang w:eastAsia="ru-RU"/>
            <w14:ligatures w14:val="none"/>
          </w:rPr>
          <w:t>Меры предосторожности при гололёде</w:t>
        </w:r>
      </w:hyperlink>
    </w:p>
    <w:p w14:paraId="628565B4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hyperlink r:id="rId25" w:tooltip=" скачать  документ " w:history="1">
        <w:r w:rsidRPr="001A22CB">
          <w:rPr>
            <w:rFonts w:ascii="Georgia" w:eastAsia="Times New Roman" w:hAnsi="Georgia" w:cs="Times New Roman"/>
            <w:b/>
            <w:bCs/>
            <w:i/>
            <w:iCs/>
            <w:color w:val="8E44AD"/>
            <w:kern w:val="0"/>
            <w:sz w:val="24"/>
            <w:szCs w:val="24"/>
            <w:u w:val="single"/>
            <w:lang w:eastAsia="ru-RU"/>
            <w14:ligatures w14:val="none"/>
          </w:rPr>
          <w:t>Памятка безопасности в период ледостава</w:t>
        </w:r>
      </w:hyperlink>
      <w:r w:rsidRPr="001A22C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</w:t>
      </w:r>
    </w:p>
    <w:p w14:paraId="329B947D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hyperlink r:id="rId26" w:history="1">
        <w:r w:rsidRPr="001A22CB">
          <w:rPr>
            <w:rFonts w:ascii="Georgia" w:eastAsia="Times New Roman" w:hAnsi="Georgia" w:cs="Times New Roman"/>
            <w:b/>
            <w:bCs/>
            <w:i/>
            <w:iCs/>
            <w:color w:val="8E44AD"/>
            <w:kern w:val="0"/>
            <w:sz w:val="24"/>
            <w:szCs w:val="24"/>
            <w:u w:val="single"/>
            <w:lang w:eastAsia="ru-RU"/>
            <w14:ligatures w14:val="none"/>
          </w:rPr>
          <w:t>Осторожно! На крышах снег!</w:t>
        </w:r>
      </w:hyperlink>
    </w:p>
    <w:p w14:paraId="159C610B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hyperlink r:id="rId27" w:history="1">
        <w:r w:rsidRPr="001A22CB">
          <w:rPr>
            <w:rFonts w:ascii="Georgia" w:eastAsia="Times New Roman" w:hAnsi="Georgia" w:cs="Times New Roman"/>
            <w:b/>
            <w:bCs/>
            <w:i/>
            <w:iCs/>
            <w:color w:val="8E44AD"/>
            <w:kern w:val="0"/>
            <w:sz w:val="24"/>
            <w:szCs w:val="24"/>
            <w:u w:val="single"/>
            <w:lang w:eastAsia="ru-RU"/>
            <w14:ligatures w14:val="none"/>
          </w:rPr>
          <w:t>Как выбрать правильную обувь</w:t>
        </w:r>
      </w:hyperlink>
      <w:r w:rsidRPr="001A22C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</w:t>
      </w:r>
    </w:p>
    <w:p w14:paraId="2B43B079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hyperlink r:id="rId28" w:history="1">
        <w:r w:rsidRPr="001A22CB">
          <w:rPr>
            <w:rFonts w:ascii="Georgia" w:eastAsia="Times New Roman" w:hAnsi="Georgia" w:cs="Times New Roman"/>
            <w:b/>
            <w:bCs/>
            <w:i/>
            <w:iCs/>
            <w:color w:val="8E44AD"/>
            <w:kern w:val="0"/>
            <w:sz w:val="24"/>
            <w:szCs w:val="24"/>
            <w:u w:val="single"/>
            <w:lang w:eastAsia="ru-RU"/>
            <w14:ligatures w14:val="none"/>
          </w:rPr>
          <w:t>Правила безопасной прогулки</w:t>
        </w:r>
      </w:hyperlink>
    </w:p>
    <w:p w14:paraId="5ED5E4C0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hyperlink r:id="rId29" w:history="1">
        <w:r w:rsidRPr="001A22CB">
          <w:rPr>
            <w:rFonts w:ascii="Georgia" w:eastAsia="Times New Roman" w:hAnsi="Georgia" w:cs="Times New Roman"/>
            <w:b/>
            <w:bCs/>
            <w:i/>
            <w:iCs/>
            <w:color w:val="8E44AD"/>
            <w:kern w:val="0"/>
            <w:sz w:val="24"/>
            <w:szCs w:val="24"/>
            <w:u w:val="single"/>
            <w:lang w:eastAsia="ru-RU"/>
            <w14:ligatures w14:val="none"/>
          </w:rPr>
          <w:t>Чем заняться на прогулке зимой</w:t>
        </w:r>
      </w:hyperlink>
      <w:r w:rsidRPr="001A22C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</w:t>
      </w:r>
      <w:r w:rsidRPr="001A22CB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26401E82" wp14:editId="04DF30F4">
            <wp:extent cx="5716905" cy="3601720"/>
            <wp:effectExtent l="0" t="0" r="0" b="0"/>
            <wp:docPr id="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58EF0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hyperlink r:id="rId31" w:history="1">
        <w:r w:rsidRPr="001A22CB">
          <w:rPr>
            <w:rFonts w:ascii="Georgia" w:eastAsia="Times New Roman" w:hAnsi="Georgia" w:cs="Times New Roman"/>
            <w:b/>
            <w:bCs/>
            <w:i/>
            <w:iCs/>
            <w:color w:val="8E44AD"/>
            <w:kern w:val="0"/>
            <w:sz w:val="24"/>
            <w:szCs w:val="24"/>
            <w:u w:val="single"/>
            <w:lang w:eastAsia="ru-RU"/>
            <w14:ligatures w14:val="none"/>
          </w:rPr>
          <w:t>Организация зимней прогулки</w:t>
        </w:r>
      </w:hyperlink>
    </w:p>
    <w:p w14:paraId="26396A53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hyperlink r:id="rId32" w:history="1">
        <w:r w:rsidRPr="001A22CB">
          <w:rPr>
            <w:rFonts w:ascii="Georgia" w:eastAsia="Times New Roman" w:hAnsi="Georgia" w:cs="Times New Roman"/>
            <w:b/>
            <w:bCs/>
            <w:i/>
            <w:iCs/>
            <w:color w:val="8E44AD"/>
            <w:kern w:val="0"/>
            <w:sz w:val="24"/>
            <w:szCs w:val="24"/>
            <w:u w:val="single"/>
            <w:lang w:eastAsia="ru-RU"/>
            <w14:ligatures w14:val="none"/>
          </w:rPr>
          <w:t>Правила безопасности при катании на санках и снегокате</w:t>
        </w:r>
      </w:hyperlink>
      <w:r w:rsidRPr="001A22CB">
        <w:rPr>
          <w:rFonts w:ascii="Georgia" w:eastAsia="Times New Roman" w:hAnsi="Georgia" w:cs="Times New Roman"/>
          <w:b/>
          <w:bCs/>
          <w:i/>
          <w:iCs/>
          <w:kern w:val="0"/>
          <w:sz w:val="24"/>
          <w:szCs w:val="24"/>
          <w:lang w:eastAsia="ru-RU"/>
          <w14:ligatures w14:val="none"/>
        </w:rPr>
        <w:t> </w:t>
      </w:r>
    </w:p>
    <w:p w14:paraId="03B0C387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hyperlink r:id="rId33" w:history="1">
        <w:r w:rsidRPr="001A22CB">
          <w:rPr>
            <w:rFonts w:ascii="Georgia" w:eastAsia="Times New Roman" w:hAnsi="Georgia" w:cs="Times New Roman"/>
            <w:b/>
            <w:bCs/>
            <w:i/>
            <w:iCs/>
            <w:color w:val="8E44AD"/>
            <w:kern w:val="0"/>
            <w:sz w:val="24"/>
            <w:szCs w:val="24"/>
            <w:u w:val="single"/>
            <w:lang w:eastAsia="ru-RU"/>
            <w14:ligatures w14:val="none"/>
          </w:rPr>
          <w:t>Правила поведения на оживленной горке</w:t>
        </w:r>
      </w:hyperlink>
    </w:p>
    <w:p w14:paraId="2F49CF8F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hyperlink r:id="rId34" w:history="1">
        <w:r w:rsidRPr="001A22CB">
          <w:rPr>
            <w:rFonts w:ascii="Georgia" w:eastAsia="Times New Roman" w:hAnsi="Georgia" w:cs="Times New Roman"/>
            <w:b/>
            <w:bCs/>
            <w:i/>
            <w:iCs/>
            <w:color w:val="8E44AD"/>
            <w:kern w:val="0"/>
            <w:sz w:val="24"/>
            <w:szCs w:val="24"/>
            <w:u w:val="single"/>
            <w:lang w:eastAsia="ru-RU"/>
            <w14:ligatures w14:val="none"/>
          </w:rPr>
          <w:t>Как безопасно кататься на ледянке</w:t>
        </w:r>
      </w:hyperlink>
    </w:p>
    <w:p w14:paraId="3DAC7FA9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hyperlink r:id="rId35" w:history="1">
        <w:r w:rsidRPr="001A22CB">
          <w:rPr>
            <w:rFonts w:ascii="Georgia" w:eastAsia="Times New Roman" w:hAnsi="Georgia" w:cs="Times New Roman"/>
            <w:b/>
            <w:bCs/>
            <w:i/>
            <w:iCs/>
            <w:color w:val="8E44AD"/>
            <w:kern w:val="0"/>
            <w:sz w:val="24"/>
            <w:szCs w:val="24"/>
            <w:u w:val="single"/>
            <w:lang w:eastAsia="ru-RU"/>
            <w14:ligatures w14:val="none"/>
          </w:rPr>
          <w:t>Безопасность при катании на санках</w:t>
        </w:r>
      </w:hyperlink>
    </w:p>
    <w:p w14:paraId="1DAA40A7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hyperlink r:id="rId36" w:history="1">
        <w:r w:rsidRPr="001A22CB">
          <w:rPr>
            <w:rFonts w:ascii="Georgia" w:eastAsia="Times New Roman" w:hAnsi="Georgia" w:cs="Times New Roman"/>
            <w:b/>
            <w:bCs/>
            <w:i/>
            <w:iCs/>
            <w:color w:val="8E44AD"/>
            <w:kern w:val="0"/>
            <w:sz w:val="24"/>
            <w:szCs w:val="24"/>
            <w:u w:val="single"/>
            <w:lang w:eastAsia="ru-RU"/>
            <w14:ligatures w14:val="none"/>
          </w:rPr>
          <w:t>Профилактика детского травматизма зимой</w:t>
        </w:r>
      </w:hyperlink>
    </w:p>
    <w:p w14:paraId="277EFA5F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hyperlink r:id="rId37" w:history="1">
        <w:r w:rsidRPr="001A22CB">
          <w:rPr>
            <w:rFonts w:ascii="Georgia" w:eastAsia="Times New Roman" w:hAnsi="Georgia" w:cs="Times New Roman"/>
            <w:b/>
            <w:bCs/>
            <w:i/>
            <w:iCs/>
            <w:color w:val="8E44AD"/>
            <w:kern w:val="0"/>
            <w:sz w:val="24"/>
            <w:szCs w:val="24"/>
            <w:u w:val="single"/>
            <w:lang w:eastAsia="ru-RU"/>
            <w14:ligatures w14:val="none"/>
          </w:rPr>
          <w:t>Профилактика обморожений</w:t>
        </w:r>
      </w:hyperlink>
    </w:p>
    <w:p w14:paraId="4D57CEBA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hyperlink r:id="rId38" w:history="1">
        <w:r w:rsidRPr="001A22CB">
          <w:rPr>
            <w:rFonts w:ascii="Georgia" w:eastAsia="Times New Roman" w:hAnsi="Georgia" w:cs="Times New Roman"/>
            <w:b/>
            <w:bCs/>
            <w:i/>
            <w:iCs/>
            <w:color w:val="8E44AD"/>
            <w:kern w:val="0"/>
            <w:sz w:val="24"/>
            <w:szCs w:val="24"/>
            <w:u w:val="single"/>
            <w:lang w:eastAsia="ru-RU"/>
            <w14:ligatures w14:val="none"/>
          </w:rPr>
          <w:t>Как избежать обморожения</w:t>
        </w:r>
      </w:hyperlink>
    </w:p>
    <w:p w14:paraId="3CA28299" w14:textId="77777777" w:rsidR="001A22CB" w:rsidRPr="001A22CB" w:rsidRDefault="001A22CB" w:rsidP="001A22CB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hyperlink r:id="rId39" w:history="1">
        <w:r w:rsidRPr="001A22CB">
          <w:rPr>
            <w:rFonts w:ascii="Georgia" w:eastAsia="Times New Roman" w:hAnsi="Georgia" w:cs="Times New Roman"/>
            <w:b/>
            <w:bCs/>
            <w:i/>
            <w:iCs/>
            <w:color w:val="8E44AD"/>
            <w:kern w:val="0"/>
            <w:sz w:val="24"/>
            <w:szCs w:val="24"/>
            <w:u w:val="single"/>
            <w:lang w:eastAsia="ru-RU"/>
            <w14:ligatures w14:val="none"/>
          </w:rPr>
          <w:t>Первая помощь при обморожении</w:t>
        </w:r>
      </w:hyperlink>
    </w:p>
    <w:p w14:paraId="4178F6EE" w14:textId="77777777" w:rsidR="001A22CB" w:rsidRPr="001A22CB" w:rsidRDefault="001A22CB" w:rsidP="001A22CB">
      <w:pPr>
        <w:shd w:val="clear" w:color="auto" w:fill="FCFCFC"/>
        <w:spacing w:after="0" w:line="240" w:lineRule="auto"/>
        <w:ind w:left="-142"/>
        <w:rPr>
          <w:rFonts w:ascii="Roboto" w:eastAsia="Times New Roman" w:hAnsi="Roboto" w:cs="Times New Roman"/>
          <w:color w:val="575757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Roboto" w:eastAsia="Times New Roman" w:hAnsi="Roboto" w:cs="Times New Roman"/>
          <w:color w:val="FFFFFF"/>
          <w:kern w:val="0"/>
          <w:sz w:val="24"/>
          <w:szCs w:val="24"/>
          <w:lang w:eastAsia="ru-RU"/>
          <w14:ligatures w14:val="none"/>
        </w:rPr>
        <w:fldChar w:fldCharType="begin"/>
      </w:r>
      <w:r w:rsidRPr="001A22CB">
        <w:rPr>
          <w:rFonts w:ascii="Roboto" w:eastAsia="Times New Roman" w:hAnsi="Roboto" w:cs="Times New Roman"/>
          <w:color w:val="FFFFFF"/>
          <w:kern w:val="0"/>
          <w:sz w:val="24"/>
          <w:szCs w:val="24"/>
          <w:lang w:eastAsia="ru-RU"/>
          <w14:ligatures w14:val="none"/>
        </w:rPr>
        <w:instrText>HYPERLINK "https://www.edu.yar.ru/" \t "_blank"</w:instrText>
      </w:r>
      <w:r w:rsidRPr="001A22CB">
        <w:rPr>
          <w:rFonts w:ascii="Roboto" w:eastAsia="Times New Roman" w:hAnsi="Roboto" w:cs="Times New Roman"/>
          <w:color w:val="FFFFFF"/>
          <w:kern w:val="0"/>
          <w:sz w:val="24"/>
          <w:szCs w:val="24"/>
          <w:lang w:eastAsia="ru-RU"/>
          <w14:ligatures w14:val="none"/>
        </w:rPr>
      </w:r>
      <w:r w:rsidRPr="001A22CB">
        <w:rPr>
          <w:rFonts w:ascii="Roboto" w:eastAsia="Times New Roman" w:hAnsi="Roboto" w:cs="Times New Roman"/>
          <w:color w:val="FFFFFF"/>
          <w:kern w:val="0"/>
          <w:sz w:val="24"/>
          <w:szCs w:val="24"/>
          <w:lang w:eastAsia="ru-RU"/>
          <w14:ligatures w14:val="none"/>
        </w:rPr>
        <w:fldChar w:fldCharType="separate"/>
      </w:r>
    </w:p>
    <w:p w14:paraId="58A5F003" w14:textId="77777777" w:rsidR="001A22CB" w:rsidRPr="001A22CB" w:rsidRDefault="001A22CB" w:rsidP="001A22CB">
      <w:pPr>
        <w:shd w:val="clear" w:color="auto" w:fill="FCFCFC"/>
        <w:spacing w:after="150" w:line="240" w:lineRule="auto"/>
        <w:ind w:left="-142"/>
        <w:rPr>
          <w:rFonts w:ascii="Times New Roman" w:eastAsia="Times New Roman" w:hAnsi="Times New Roman" w:cs="Times New Roman"/>
          <w:color w:val="FFFFFF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Roboto" w:eastAsia="Times New Roman" w:hAnsi="Roboto" w:cs="Times New Roman"/>
          <w:color w:val="575757"/>
          <w:kern w:val="0"/>
          <w:sz w:val="21"/>
          <w:szCs w:val="21"/>
          <w:lang w:eastAsia="ru-RU"/>
          <w14:ligatures w14:val="none"/>
        </w:rPr>
        <w:t>Областной информационно-образовательный портал</w:t>
      </w:r>
      <w:r w:rsidRPr="001A22CB">
        <w:rPr>
          <w:rFonts w:ascii="Roboto" w:eastAsia="Times New Roman" w:hAnsi="Roboto" w:cs="Times New Roman"/>
          <w:color w:val="FFFFFF"/>
          <w:kern w:val="0"/>
          <w:sz w:val="24"/>
          <w:szCs w:val="24"/>
          <w:lang w:eastAsia="ru-RU"/>
          <w14:ligatures w14:val="none"/>
        </w:rPr>
        <w:fldChar w:fldCharType="end"/>
      </w:r>
    </w:p>
    <w:p w14:paraId="70F57DFA" w14:textId="77777777" w:rsidR="001A22CB" w:rsidRPr="001A22CB" w:rsidRDefault="001A22CB" w:rsidP="001A22CB">
      <w:pPr>
        <w:shd w:val="clear" w:color="auto" w:fill="FCFCFC"/>
        <w:spacing w:after="0" w:line="240" w:lineRule="auto"/>
        <w:ind w:left="-142"/>
        <w:rPr>
          <w:rFonts w:ascii="Times New Roman" w:eastAsia="Times New Roman" w:hAnsi="Times New Roman" w:cs="Times New Roman"/>
          <w:color w:val="575757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Roboto" w:eastAsia="Times New Roman" w:hAnsi="Roboto" w:cs="Times New Roman"/>
          <w:color w:val="FFFFFF"/>
          <w:kern w:val="0"/>
          <w:sz w:val="24"/>
          <w:szCs w:val="24"/>
          <w:lang w:eastAsia="ru-RU"/>
          <w14:ligatures w14:val="none"/>
        </w:rPr>
        <w:fldChar w:fldCharType="begin"/>
      </w:r>
      <w:r w:rsidRPr="001A22CB">
        <w:rPr>
          <w:rFonts w:ascii="Roboto" w:eastAsia="Times New Roman" w:hAnsi="Roboto" w:cs="Times New Roman"/>
          <w:color w:val="FFFFFF"/>
          <w:kern w:val="0"/>
          <w:sz w:val="24"/>
          <w:szCs w:val="24"/>
          <w:lang w:eastAsia="ru-RU"/>
          <w14:ligatures w14:val="none"/>
        </w:rPr>
        <w:instrText>HYPERLINK "http://math.edu.yar.ru/" \t "_blank"</w:instrText>
      </w:r>
      <w:r w:rsidRPr="001A22CB">
        <w:rPr>
          <w:rFonts w:ascii="Roboto" w:eastAsia="Times New Roman" w:hAnsi="Roboto" w:cs="Times New Roman"/>
          <w:color w:val="FFFFFF"/>
          <w:kern w:val="0"/>
          <w:sz w:val="24"/>
          <w:szCs w:val="24"/>
          <w:lang w:eastAsia="ru-RU"/>
          <w14:ligatures w14:val="none"/>
        </w:rPr>
      </w:r>
      <w:r w:rsidRPr="001A22CB">
        <w:rPr>
          <w:rFonts w:ascii="Roboto" w:eastAsia="Times New Roman" w:hAnsi="Roboto" w:cs="Times New Roman"/>
          <w:color w:val="FFFFFF"/>
          <w:kern w:val="0"/>
          <w:sz w:val="24"/>
          <w:szCs w:val="24"/>
          <w:lang w:eastAsia="ru-RU"/>
          <w14:ligatures w14:val="none"/>
        </w:rPr>
        <w:fldChar w:fldCharType="separate"/>
      </w:r>
    </w:p>
    <w:p w14:paraId="14EEC653" w14:textId="77777777" w:rsidR="001A22CB" w:rsidRPr="001A22CB" w:rsidRDefault="001A22CB" w:rsidP="001A22CB">
      <w:pPr>
        <w:shd w:val="clear" w:color="auto" w:fill="FCFCFC"/>
        <w:spacing w:after="150" w:line="240" w:lineRule="auto"/>
        <w:ind w:left="-142"/>
        <w:rPr>
          <w:rFonts w:ascii="Times New Roman" w:eastAsia="Times New Roman" w:hAnsi="Times New Roman" w:cs="Times New Roman"/>
          <w:color w:val="FFFFFF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Roboto" w:eastAsia="Times New Roman" w:hAnsi="Roboto" w:cs="Times New Roman"/>
          <w:color w:val="575757"/>
          <w:kern w:val="0"/>
          <w:sz w:val="21"/>
          <w:szCs w:val="21"/>
          <w:lang w:eastAsia="ru-RU"/>
          <w14:ligatures w14:val="none"/>
        </w:rPr>
        <w:t>Региональный портал «Математика для всех»</w:t>
      </w:r>
      <w:r w:rsidRPr="001A22CB">
        <w:rPr>
          <w:rFonts w:ascii="Roboto" w:eastAsia="Times New Roman" w:hAnsi="Roboto" w:cs="Times New Roman"/>
          <w:color w:val="FFFFFF"/>
          <w:kern w:val="0"/>
          <w:sz w:val="24"/>
          <w:szCs w:val="24"/>
          <w:lang w:eastAsia="ru-RU"/>
          <w14:ligatures w14:val="none"/>
        </w:rPr>
        <w:fldChar w:fldCharType="end"/>
      </w:r>
    </w:p>
    <w:p w14:paraId="273B2436" w14:textId="77777777" w:rsidR="001A22CB" w:rsidRPr="001A22CB" w:rsidRDefault="001A22CB" w:rsidP="001A22CB">
      <w:pPr>
        <w:shd w:val="clear" w:color="auto" w:fill="FCFCFC"/>
        <w:spacing w:after="0" w:line="240" w:lineRule="auto"/>
        <w:ind w:left="-142"/>
        <w:rPr>
          <w:rFonts w:ascii="Times New Roman" w:eastAsia="Times New Roman" w:hAnsi="Times New Roman" w:cs="Times New Roman"/>
          <w:color w:val="575757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Roboto" w:eastAsia="Times New Roman" w:hAnsi="Roboto" w:cs="Times New Roman"/>
          <w:color w:val="FFFFFF"/>
          <w:kern w:val="0"/>
          <w:sz w:val="24"/>
          <w:szCs w:val="24"/>
          <w:lang w:eastAsia="ru-RU"/>
          <w14:ligatures w14:val="none"/>
        </w:rPr>
        <w:fldChar w:fldCharType="begin"/>
      </w:r>
      <w:r w:rsidRPr="001A22CB">
        <w:rPr>
          <w:rFonts w:ascii="Roboto" w:eastAsia="Times New Roman" w:hAnsi="Roboto" w:cs="Times New Roman"/>
          <w:color w:val="FFFFFF"/>
          <w:kern w:val="0"/>
          <w:sz w:val="24"/>
          <w:szCs w:val="24"/>
          <w:lang w:eastAsia="ru-RU"/>
          <w14:ligatures w14:val="none"/>
        </w:rPr>
        <w:instrText>HYPERLINK "https://xn--90aivcdt6dxbc.xn--p1ai/" \t "_blank"</w:instrText>
      </w:r>
      <w:r w:rsidRPr="001A22CB">
        <w:rPr>
          <w:rFonts w:ascii="Roboto" w:eastAsia="Times New Roman" w:hAnsi="Roboto" w:cs="Times New Roman"/>
          <w:color w:val="FFFFFF"/>
          <w:kern w:val="0"/>
          <w:sz w:val="24"/>
          <w:szCs w:val="24"/>
          <w:lang w:eastAsia="ru-RU"/>
          <w14:ligatures w14:val="none"/>
        </w:rPr>
      </w:r>
      <w:r w:rsidRPr="001A22CB">
        <w:rPr>
          <w:rFonts w:ascii="Roboto" w:eastAsia="Times New Roman" w:hAnsi="Roboto" w:cs="Times New Roman"/>
          <w:color w:val="FFFFFF"/>
          <w:kern w:val="0"/>
          <w:sz w:val="24"/>
          <w:szCs w:val="24"/>
          <w:lang w:eastAsia="ru-RU"/>
          <w14:ligatures w14:val="none"/>
        </w:rPr>
        <w:fldChar w:fldCharType="separate"/>
      </w:r>
    </w:p>
    <w:p w14:paraId="22E8FF17" w14:textId="77777777" w:rsidR="001A22CB" w:rsidRPr="001A22CB" w:rsidRDefault="001A22CB" w:rsidP="001A22CB">
      <w:pPr>
        <w:shd w:val="clear" w:color="auto" w:fill="FCFCFC"/>
        <w:spacing w:after="150" w:line="240" w:lineRule="auto"/>
        <w:ind w:left="-142"/>
        <w:rPr>
          <w:rFonts w:ascii="Times New Roman" w:eastAsia="Times New Roman" w:hAnsi="Times New Roman" w:cs="Times New Roman"/>
          <w:color w:val="FFFFFF"/>
          <w:kern w:val="0"/>
          <w:sz w:val="24"/>
          <w:szCs w:val="24"/>
          <w:lang w:eastAsia="ru-RU"/>
          <w14:ligatures w14:val="none"/>
        </w:rPr>
      </w:pPr>
      <w:proofErr w:type="spellStart"/>
      <w:r w:rsidRPr="001A22CB">
        <w:rPr>
          <w:rFonts w:ascii="Roboto" w:eastAsia="Times New Roman" w:hAnsi="Roboto" w:cs="Times New Roman"/>
          <w:color w:val="575757"/>
          <w:kern w:val="0"/>
          <w:sz w:val="21"/>
          <w:szCs w:val="21"/>
          <w:lang w:eastAsia="ru-RU"/>
          <w14:ligatures w14:val="none"/>
        </w:rPr>
        <w:t>объясняем.рф</w:t>
      </w:r>
      <w:proofErr w:type="spellEnd"/>
      <w:r w:rsidRPr="001A22CB">
        <w:rPr>
          <w:rFonts w:ascii="Roboto" w:eastAsia="Times New Roman" w:hAnsi="Roboto" w:cs="Times New Roman"/>
          <w:color w:val="FFFFFF"/>
          <w:kern w:val="0"/>
          <w:sz w:val="24"/>
          <w:szCs w:val="24"/>
          <w:lang w:eastAsia="ru-RU"/>
          <w14:ligatures w14:val="none"/>
        </w:rPr>
        <w:fldChar w:fldCharType="end"/>
      </w:r>
    </w:p>
    <w:p w14:paraId="5F8ED62B" w14:textId="77777777" w:rsidR="001A22CB" w:rsidRPr="001A22CB" w:rsidRDefault="001A22CB" w:rsidP="001A22CB">
      <w:pPr>
        <w:shd w:val="clear" w:color="auto" w:fill="FCFCFC"/>
        <w:spacing w:after="0" w:line="240" w:lineRule="auto"/>
        <w:ind w:left="-142"/>
        <w:rPr>
          <w:rFonts w:ascii="Times New Roman" w:eastAsia="Times New Roman" w:hAnsi="Times New Roman" w:cs="Times New Roman"/>
          <w:color w:val="575757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Roboto" w:eastAsia="Times New Roman" w:hAnsi="Roboto" w:cs="Times New Roman"/>
          <w:color w:val="FFFFFF"/>
          <w:kern w:val="0"/>
          <w:sz w:val="24"/>
          <w:szCs w:val="24"/>
          <w:lang w:eastAsia="ru-RU"/>
          <w14:ligatures w14:val="none"/>
        </w:rPr>
        <w:fldChar w:fldCharType="begin"/>
      </w:r>
      <w:r w:rsidRPr="001A22CB">
        <w:rPr>
          <w:rFonts w:ascii="Roboto" w:eastAsia="Times New Roman" w:hAnsi="Roboto" w:cs="Times New Roman"/>
          <w:color w:val="FFFFFF"/>
          <w:kern w:val="0"/>
          <w:sz w:val="24"/>
          <w:szCs w:val="24"/>
          <w:lang w:eastAsia="ru-RU"/>
          <w14:ligatures w14:val="none"/>
        </w:rPr>
        <w:instrText>HYPERLINK "https://www.edu.yar.ru/safety/longreads/202206profilaktika.html" \t "_blank"</w:instrText>
      </w:r>
      <w:r w:rsidRPr="001A22CB">
        <w:rPr>
          <w:rFonts w:ascii="Roboto" w:eastAsia="Times New Roman" w:hAnsi="Roboto" w:cs="Times New Roman"/>
          <w:color w:val="FFFFFF"/>
          <w:kern w:val="0"/>
          <w:sz w:val="24"/>
          <w:szCs w:val="24"/>
          <w:lang w:eastAsia="ru-RU"/>
          <w14:ligatures w14:val="none"/>
        </w:rPr>
      </w:r>
      <w:r w:rsidRPr="001A22CB">
        <w:rPr>
          <w:rFonts w:ascii="Roboto" w:eastAsia="Times New Roman" w:hAnsi="Roboto" w:cs="Times New Roman"/>
          <w:color w:val="FFFFFF"/>
          <w:kern w:val="0"/>
          <w:sz w:val="24"/>
          <w:szCs w:val="24"/>
          <w:lang w:eastAsia="ru-RU"/>
          <w14:ligatures w14:val="none"/>
        </w:rPr>
        <w:fldChar w:fldCharType="separate"/>
      </w:r>
    </w:p>
    <w:p w14:paraId="05BB0E09" w14:textId="77777777" w:rsidR="001A22CB" w:rsidRPr="001A22CB" w:rsidRDefault="001A22CB" w:rsidP="001A22CB">
      <w:pPr>
        <w:shd w:val="clear" w:color="auto" w:fill="FCFCFC"/>
        <w:spacing w:after="150" w:line="240" w:lineRule="auto"/>
        <w:ind w:left="-142"/>
        <w:rPr>
          <w:rFonts w:ascii="Times New Roman" w:eastAsia="Times New Roman" w:hAnsi="Times New Roman" w:cs="Times New Roman"/>
          <w:color w:val="FFFFFF"/>
          <w:kern w:val="0"/>
          <w:sz w:val="24"/>
          <w:szCs w:val="24"/>
          <w:lang w:eastAsia="ru-RU"/>
          <w14:ligatures w14:val="none"/>
        </w:rPr>
      </w:pPr>
      <w:r w:rsidRPr="001A22CB">
        <w:rPr>
          <w:rFonts w:ascii="Roboto" w:eastAsia="Times New Roman" w:hAnsi="Roboto" w:cs="Times New Roman"/>
          <w:color w:val="575757"/>
          <w:kern w:val="0"/>
          <w:sz w:val="21"/>
          <w:szCs w:val="21"/>
          <w:lang w:eastAsia="ru-RU"/>
          <w14:ligatures w14:val="none"/>
        </w:rPr>
        <w:t>Осторожно - мошенники!</w:t>
      </w:r>
      <w:r w:rsidRPr="001A22CB">
        <w:rPr>
          <w:rFonts w:ascii="Roboto" w:eastAsia="Times New Roman" w:hAnsi="Roboto" w:cs="Times New Roman"/>
          <w:color w:val="FFFFFF"/>
          <w:kern w:val="0"/>
          <w:sz w:val="24"/>
          <w:szCs w:val="24"/>
          <w:lang w:eastAsia="ru-RU"/>
          <w14:ligatures w14:val="none"/>
        </w:rPr>
        <w:fldChar w:fldCharType="end"/>
      </w:r>
    </w:p>
    <w:p w14:paraId="1302E62E" w14:textId="74161DA6" w:rsidR="00F658FA" w:rsidRDefault="001A22CB" w:rsidP="001A22CB">
      <w:pPr>
        <w:ind w:left="-142"/>
      </w:pPr>
      <w:hyperlink r:id="rId40" w:tgtFrame="_blank" w:history="1">
        <w:r w:rsidRPr="001A22CB">
          <w:rPr>
            <w:rFonts w:ascii="Roboto" w:eastAsia="Times New Roman" w:hAnsi="Roboto" w:cs="Times New Roman"/>
            <w:color w:val="575757"/>
            <w:kern w:val="0"/>
            <w:sz w:val="24"/>
            <w:szCs w:val="24"/>
            <w:lang w:eastAsia="ru-RU"/>
            <w14:ligatures w14:val="none"/>
          </w:rPr>
          <w:br/>
        </w:r>
      </w:hyperlink>
    </w:p>
    <w:sectPr w:rsidR="00F658FA" w:rsidSect="001A22CB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Roboto Slab">
    <w:charset w:val="00"/>
    <w:family w:val="auto"/>
    <w:pitch w:val="variable"/>
    <w:sig w:usb0="000004FF" w:usb1="8000405F" w:usb2="00000022" w:usb3="00000000" w:csb0="0000019F" w:csb1="00000000"/>
  </w:font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06221"/>
    <w:multiLevelType w:val="multilevel"/>
    <w:tmpl w:val="8EC81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A232F8"/>
    <w:multiLevelType w:val="multilevel"/>
    <w:tmpl w:val="0F28E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926A26"/>
    <w:multiLevelType w:val="multilevel"/>
    <w:tmpl w:val="10E21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C1174F"/>
    <w:multiLevelType w:val="multilevel"/>
    <w:tmpl w:val="E0F22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33387E"/>
    <w:multiLevelType w:val="multilevel"/>
    <w:tmpl w:val="F5B244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3E5574"/>
    <w:multiLevelType w:val="multilevel"/>
    <w:tmpl w:val="F7FAC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577316"/>
    <w:multiLevelType w:val="multilevel"/>
    <w:tmpl w:val="C0506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DB3502"/>
    <w:multiLevelType w:val="multilevel"/>
    <w:tmpl w:val="AA4A4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C50783"/>
    <w:multiLevelType w:val="multilevel"/>
    <w:tmpl w:val="A276F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0BB2AE2"/>
    <w:multiLevelType w:val="multilevel"/>
    <w:tmpl w:val="91EEB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BE86A7B"/>
    <w:multiLevelType w:val="multilevel"/>
    <w:tmpl w:val="91AE6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F683B69"/>
    <w:multiLevelType w:val="multilevel"/>
    <w:tmpl w:val="F3F83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4273C3"/>
    <w:multiLevelType w:val="multilevel"/>
    <w:tmpl w:val="96EC5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404051E"/>
    <w:multiLevelType w:val="multilevel"/>
    <w:tmpl w:val="FFEEE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EF433B6"/>
    <w:multiLevelType w:val="multilevel"/>
    <w:tmpl w:val="071C1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F5F397A"/>
    <w:multiLevelType w:val="multilevel"/>
    <w:tmpl w:val="72A23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81033680">
    <w:abstractNumId w:val="7"/>
  </w:num>
  <w:num w:numId="2" w16cid:durableId="1127972771">
    <w:abstractNumId w:val="3"/>
  </w:num>
  <w:num w:numId="3" w16cid:durableId="1841263981">
    <w:abstractNumId w:val="11"/>
  </w:num>
  <w:num w:numId="4" w16cid:durableId="42607725">
    <w:abstractNumId w:val="6"/>
  </w:num>
  <w:num w:numId="5" w16cid:durableId="1956329238">
    <w:abstractNumId w:val="4"/>
  </w:num>
  <w:num w:numId="6" w16cid:durableId="10378526">
    <w:abstractNumId w:val="1"/>
  </w:num>
  <w:num w:numId="7" w16cid:durableId="589848107">
    <w:abstractNumId w:val="2"/>
  </w:num>
  <w:num w:numId="8" w16cid:durableId="1489249077">
    <w:abstractNumId w:val="10"/>
  </w:num>
  <w:num w:numId="9" w16cid:durableId="1931115955">
    <w:abstractNumId w:val="12"/>
  </w:num>
  <w:num w:numId="10" w16cid:durableId="1927415476">
    <w:abstractNumId w:val="5"/>
  </w:num>
  <w:num w:numId="11" w16cid:durableId="894777524">
    <w:abstractNumId w:val="9"/>
  </w:num>
  <w:num w:numId="12" w16cid:durableId="966086100">
    <w:abstractNumId w:val="15"/>
  </w:num>
  <w:num w:numId="13" w16cid:durableId="524754854">
    <w:abstractNumId w:val="14"/>
  </w:num>
  <w:num w:numId="14" w16cid:durableId="803278164">
    <w:abstractNumId w:val="8"/>
  </w:num>
  <w:num w:numId="15" w16cid:durableId="674576624">
    <w:abstractNumId w:val="13"/>
  </w:num>
  <w:num w:numId="16" w16cid:durableId="1461066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2CB"/>
    <w:rsid w:val="001A22CB"/>
    <w:rsid w:val="00666DE3"/>
    <w:rsid w:val="007E36F0"/>
    <w:rsid w:val="00BD44AB"/>
    <w:rsid w:val="00F65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A8561"/>
  <w15:chartTrackingRefBased/>
  <w15:docId w15:val="{30BA01CF-87CD-46A5-8A01-5F4FC07B0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564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61913">
          <w:marLeft w:val="0"/>
          <w:marRight w:val="0"/>
          <w:marTop w:val="0"/>
          <w:marBottom w:val="15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79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76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976493">
                      <w:marLeft w:val="0"/>
                      <w:marRight w:val="15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049517">
                      <w:marLeft w:val="0"/>
                      <w:marRight w:val="15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135836">
                      <w:marLeft w:val="0"/>
                      <w:marRight w:val="15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126445">
                      <w:marLeft w:val="0"/>
                      <w:marRight w:val="15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yperlink" Target="https://mdou77.edu.yar.ru/image-20210304150135-1.jpeg" TargetMode="External"/><Relationship Id="rId39" Type="http://schemas.openxmlformats.org/officeDocument/2006/relationships/hyperlink" Target="https://mdou77.edu.yar.ru/pervaya-pomoshch-pri-obmorozhenii.jpg" TargetMode="External"/><Relationship Id="rId21" Type="http://schemas.openxmlformats.org/officeDocument/2006/relationships/hyperlink" Target="https://mdou77.edu.yar.ru/pdd-v-zimniy-period.jpg" TargetMode="External"/><Relationship Id="rId34" Type="http://schemas.openxmlformats.org/officeDocument/2006/relationships/hyperlink" Target="https://mdou77.edu.yar.ru/kak-bezopasno-katatsya-na-ledyanke.jpg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mdou77.edu.yar.ru/bezopasnost_dou/bezopasnost_v_zimniy_period/bezopasnie_gorki.pdf" TargetMode="External"/><Relationship Id="rId29" Type="http://schemas.openxmlformats.org/officeDocument/2006/relationships/hyperlink" Target="https://mdou77.edu.yar.ru/chem-zanyatsya-na-progulke-zimoy.jpg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JnDAzdx1boc" TargetMode="External"/><Relationship Id="rId24" Type="http://schemas.openxmlformats.org/officeDocument/2006/relationships/hyperlink" Target="https://mdou77.edu.yar.ru/bezopasnost_dou/bezopasnost_v_zimniy_period/gololed-dlya-roditeley.pdf" TargetMode="External"/><Relationship Id="rId32" Type="http://schemas.openxmlformats.org/officeDocument/2006/relationships/hyperlink" Target="https://mdou77.edu.yar.ru/pravila-bezopasnosti-na-snegokate.png" TargetMode="External"/><Relationship Id="rId37" Type="http://schemas.openxmlformats.org/officeDocument/2006/relationships/hyperlink" Target="https://mdou77.edu.yar.ru/profilaktika_obmorozhenij_2.jpg" TargetMode="External"/><Relationship Id="rId40" Type="http://schemas.openxmlformats.org/officeDocument/2006/relationships/hyperlink" Target="https://podrostok.edu.yar.ru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hyperlink" Target="https://mdou77.edu.yar.ru/7_0.jpg" TargetMode="External"/><Relationship Id="rId28" Type="http://schemas.openxmlformats.org/officeDocument/2006/relationships/hyperlink" Target="https://mdou77.edu.yar.ru/pravila-bezopasnoy-progulki-1.jpg" TargetMode="External"/><Relationship Id="rId36" Type="http://schemas.openxmlformats.org/officeDocument/2006/relationships/hyperlink" Target="https://mdou77.edu.yar.ru/profilaktika-detskogo-travmatizma-zimoy.jpg" TargetMode="External"/><Relationship Id="rId10" Type="http://schemas.openxmlformats.org/officeDocument/2006/relationships/hyperlink" Target="https://www.youtube.com/watch?v=Ia9xfalSiPk" TargetMode="External"/><Relationship Id="rId19" Type="http://schemas.openxmlformats.org/officeDocument/2006/relationships/hyperlink" Target="https://mdou77.edu.yar.ru/pozharnaya_bezopasnost/pravila_bezopasnosti_vo_vremya_novogodnih_prazdnikov.pdf" TargetMode="External"/><Relationship Id="rId31" Type="http://schemas.openxmlformats.org/officeDocument/2006/relationships/hyperlink" Target="https://mdou77.edu.yar.ru/organizatsiya-zimney-progulki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mMkLSBAaCaQ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s://mdou77.edu.yar.ru/prvila-povedeniya-na-doroge-zimoy.jpg" TargetMode="External"/><Relationship Id="rId27" Type="http://schemas.openxmlformats.org/officeDocument/2006/relationships/hyperlink" Target="https://mdou77.edu.yar.ru/zimnyaya-obuv.jpg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s://mdou77.edu.yar.ru/bezopasnost-pri-katanii-na-sankah.jpg" TargetMode="Externa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mdou77.edu.yar.ru/bezopasnost_dou/bezopasnost_v_zimniy_period/pamyatka-bezopasnosti-v-period-ledostava.pdf" TargetMode="External"/><Relationship Id="rId33" Type="http://schemas.openxmlformats.org/officeDocument/2006/relationships/hyperlink" Target="https://mdou77.edu.yar.ru/pravila-povedeniya-na-gorke.jpg" TargetMode="External"/><Relationship Id="rId38" Type="http://schemas.openxmlformats.org/officeDocument/2006/relationships/hyperlink" Target="https://mdou77.edu.yar.ru/kak-izbezhat-obmorozheniya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3007</Words>
  <Characters>17143</Characters>
  <Application>Microsoft Office Word</Application>
  <DocSecurity>0</DocSecurity>
  <Lines>142</Lines>
  <Paragraphs>40</Paragraphs>
  <ScaleCrop>false</ScaleCrop>
  <Company/>
  <LinksUpToDate>false</LinksUpToDate>
  <CharactersWithSpaces>20110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Tsvetkov Alex</dc:creator>
  <cp:keywords/>
  <dc:description/>
  <cp:lastModifiedBy>Tsvetkov Alex</cp:lastModifiedBy>
  <cp:revision>1</cp:revision>
  <dcterms:created xsi:type="dcterms:W3CDTF">2024-12-25T05:38:00Z</dcterms:created>
  <dcterms:modified xsi:type="dcterms:W3CDTF">2024-12-25T05:40:00Z</dcterms:modified>
</cp:coreProperties>
</file>