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8B" w:rsidRPr="007A258B" w:rsidRDefault="007A258B" w:rsidP="007A2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58B">
        <w:rPr>
          <w:rFonts w:ascii="Times New Roman" w:hAnsi="Times New Roman" w:cs="Times New Roman"/>
          <w:b/>
          <w:sz w:val="28"/>
          <w:szCs w:val="28"/>
        </w:rPr>
        <w:t>«Внимание и поддержка – неотъемлемая часть воспитания!»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 xml:space="preserve">В настоящее время, в силу занятости, родители все меньше уделяют внимания своему ребенку. </w:t>
      </w:r>
      <w:bookmarkStart w:id="0" w:name="_GoBack"/>
      <w:bookmarkEnd w:id="0"/>
      <w:r w:rsidRPr="007A258B">
        <w:rPr>
          <w:rFonts w:ascii="Times New Roman" w:hAnsi="Times New Roman" w:cs="Times New Roman"/>
        </w:rPr>
        <w:t>Возможно, проще включить ему компьютерную игру или мультфильм. Однако это не сможет заменить ребенку общения с родителями, в котором он постоянно нуждается. Старайтесь как можно больше внимания уделять своим детям, проводить с ним время в совместных занятиях.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Время - ваш подарок ребенку. Вы словно говорите: «Ты нужен мне, мне очень нравится быть с тобой». Иногда дети совершают «плохие поступки» для того, чтобы родители обратили на них внимание: быть наказанным все же лучше, чем быть забытым. Проводить время вместе - значит отдать ребенку своё внимание сполна. Формы совместного времяпрепровождения в каждой семье разные: чтение сказок, беседа за семейным ужином, игра в футбол, помощь в огороде и т. д. И как бы вы ни были заняты, хотя бы несколько часов в неделю подарите не только домашним делам, телевизору, другим собственным увлечениям, а в первую очередь - своему ребенку.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Не секрет, что раньше родители почти в каждой семье детям читали сказки, учили с ними стихи. К сожалению, сейчас это делают единицы. Однако важно понимать - книгу ничем не заменить. Она формирует сознание, интеллект, моральные качества, обогащает словарный запас. Обсуждайте с малышом события, о которых вы читали, истории и ситуации, которые описаны в сказке или рассказе. Кто из героев поступил честно, кто обманывал, кто сделал хорошо, а кто плохо? Эти беседы помогут ребенку научиться формировать собственное видение, выражать свое мнение, глубоко понимать суть, искать мораль, тренируется память и логика.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Слушая сказку на ночь, малыш учится отличать добро и зло, справедливость, честность и обман. Не маловажную роль во время чтения играет нежное прикосновение маминых рук.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Старайтесь как можно чаще говорить с ребенком. Развитие его речи - это залог успешного обучения. Отвечайте на каждый вопрос ребенка, только так его познавательный интерес никогда не угаснет.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Старайтесь смотреть на мир глазами ребенка, ведь видеть мир глазами другого - основа взаимопонимания.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Игры с ребенком позволяют направить его энергию в нужное русло. Нужно только придумать сюжет игры и заинтересованно принимать в ней участие.</w:t>
      </w:r>
    </w:p>
    <w:p w:rsid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С раннего детства ребенок нуждается в поддержке и заботе. Он сам не может создать для себя безопасное пространство, удовлетворить все свои потребности и понять, что делает правильно, а что нет, и главное, не может оценить последствия своих поступков, т.к. не хватает опыта. И тогда функции защиты, удовлетворения потребностей, оценки и разъяснений, к чему приводят действия, берут на себя родители.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  <w:r w:rsidRPr="007A258B">
        <w:rPr>
          <w:rFonts w:ascii="Times New Roman" w:hAnsi="Times New Roman" w:cs="Times New Roman"/>
        </w:rPr>
        <w:t>Научите ребенка делиться своими проблемами, обсуждайте с ним конфликтные ситуации, возникшие сверстниками и взрослыми. Искренне интересуйтесь мнением ребенка - так вы сможете сформировать у него правильную жизненную позицию.</w:t>
      </w:r>
    </w:p>
    <w:p w:rsidR="007A258B" w:rsidRPr="007A258B" w:rsidRDefault="007A258B" w:rsidP="007A258B">
      <w:pPr>
        <w:spacing w:after="0"/>
        <w:rPr>
          <w:rFonts w:ascii="Times New Roman" w:hAnsi="Times New Roman" w:cs="Times New Roman"/>
        </w:rPr>
      </w:pPr>
    </w:p>
    <w:sectPr w:rsidR="007A258B" w:rsidRPr="007A258B" w:rsidSect="00853611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7B"/>
    <w:rsid w:val="000E46DA"/>
    <w:rsid w:val="007A258B"/>
    <w:rsid w:val="00853611"/>
    <w:rsid w:val="00E6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2020-11-09T08:17:00Z</dcterms:created>
  <dcterms:modified xsi:type="dcterms:W3CDTF">2020-11-09T08:23:00Z</dcterms:modified>
</cp:coreProperties>
</file>