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4E3" w:rsidRDefault="005E24E3" w:rsidP="005E24E3"/>
    <w:p w:rsidR="005E24E3" w:rsidRDefault="005E24E3" w:rsidP="005E24E3">
      <w:pPr>
        <w:ind w:left="-284" w:firstLine="284"/>
      </w:pPr>
      <w:r>
        <w:rPr>
          <w:noProof/>
        </w:rPr>
        <w:drawing>
          <wp:inline distT="0" distB="0" distL="0" distR="0">
            <wp:extent cx="6300470" cy="3713077"/>
            <wp:effectExtent l="19050" t="0" r="5080" b="0"/>
            <wp:docPr id="10" name="Рисунок 10" descr="https://fb.ru/misc/i/gallery/33669/2530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b.ru/misc/i/gallery/33669/2530095.jpg"/>
                    <pic:cNvPicPr>
                      <a:picLocks noChangeAspect="1" noChangeArrowheads="1"/>
                    </pic:cNvPicPr>
                  </pic:nvPicPr>
                  <pic:blipFill>
                    <a:blip r:embed="rId4"/>
                    <a:srcRect/>
                    <a:stretch>
                      <a:fillRect/>
                    </a:stretch>
                  </pic:blipFill>
                  <pic:spPr bwMode="auto">
                    <a:xfrm>
                      <a:off x="0" y="0"/>
                      <a:ext cx="6300470" cy="3713077"/>
                    </a:xfrm>
                    <a:prstGeom prst="rect">
                      <a:avLst/>
                    </a:prstGeom>
                    <a:noFill/>
                    <a:ln w="9525">
                      <a:noFill/>
                      <a:miter lim="800000"/>
                      <a:headEnd/>
                      <a:tailEnd/>
                    </a:ln>
                  </pic:spPr>
                </pic:pic>
              </a:graphicData>
            </a:graphic>
          </wp:inline>
        </w:drawing>
      </w:r>
    </w:p>
    <w:p w:rsidR="005E24E3" w:rsidRDefault="005E24E3" w:rsidP="005E24E3">
      <w:pPr>
        <w:ind w:left="-284" w:firstLine="284"/>
      </w:pPr>
    </w:p>
    <w:p w:rsidR="005E24E3" w:rsidRDefault="005E24E3" w:rsidP="005E24E3">
      <w:pPr>
        <w:ind w:left="-284" w:firstLine="284"/>
      </w:pPr>
    </w:p>
    <w:p w:rsidR="005E24E3" w:rsidRDefault="005E24E3" w:rsidP="005E24E3">
      <w:pPr>
        <w:ind w:left="-284" w:firstLine="284"/>
        <w:jc w:val="center"/>
        <w:rPr>
          <w:rFonts w:ascii="Times New Roman" w:hAnsi="Times New Roman" w:cs="Times New Roman"/>
          <w:sz w:val="96"/>
          <w:szCs w:val="96"/>
        </w:rPr>
      </w:pPr>
      <w:r w:rsidRPr="005E24E3">
        <w:rPr>
          <w:rFonts w:ascii="Times New Roman" w:hAnsi="Times New Roman" w:cs="Times New Roman"/>
          <w:sz w:val="96"/>
          <w:szCs w:val="96"/>
        </w:rPr>
        <w:t xml:space="preserve">РЕБЕНОК </w:t>
      </w:r>
      <w:r>
        <w:rPr>
          <w:rFonts w:ascii="Times New Roman" w:hAnsi="Times New Roman" w:cs="Times New Roman"/>
          <w:sz w:val="96"/>
          <w:szCs w:val="96"/>
        </w:rPr>
        <w:t>-</w:t>
      </w:r>
      <w:r w:rsidRPr="005E24E3">
        <w:rPr>
          <w:rFonts w:ascii="Times New Roman" w:hAnsi="Times New Roman" w:cs="Times New Roman"/>
          <w:sz w:val="96"/>
          <w:szCs w:val="96"/>
        </w:rPr>
        <w:t>ЛЕВША И ЕГО РЕЧЕВОЕ РАЗВИТИЕ.</w:t>
      </w:r>
    </w:p>
    <w:p w:rsidR="005E24E3" w:rsidRDefault="005E24E3" w:rsidP="005E24E3">
      <w:pPr>
        <w:ind w:left="-284" w:firstLine="284"/>
        <w:jc w:val="center"/>
        <w:rPr>
          <w:rFonts w:ascii="Times New Roman" w:hAnsi="Times New Roman" w:cs="Times New Roman"/>
          <w:sz w:val="96"/>
          <w:szCs w:val="96"/>
        </w:rPr>
      </w:pPr>
    </w:p>
    <w:p w:rsidR="005E24E3" w:rsidRDefault="005E24E3" w:rsidP="005E24E3">
      <w:pPr>
        <w:ind w:left="-284" w:firstLine="284"/>
        <w:jc w:val="center"/>
        <w:rPr>
          <w:rFonts w:ascii="Times New Roman" w:hAnsi="Times New Roman" w:cs="Times New Roman"/>
          <w:sz w:val="96"/>
          <w:szCs w:val="96"/>
        </w:rPr>
      </w:pPr>
    </w:p>
    <w:p w:rsidR="005E24E3" w:rsidRPr="005E24E3" w:rsidRDefault="005E24E3" w:rsidP="005E24E3">
      <w:pPr>
        <w:ind w:left="-284" w:firstLine="284"/>
        <w:rPr>
          <w:rFonts w:ascii="Times New Roman" w:hAnsi="Times New Roman" w:cs="Times New Roman"/>
          <w:sz w:val="28"/>
          <w:szCs w:val="28"/>
        </w:rPr>
      </w:pPr>
    </w:p>
    <w:p w:rsidR="002E358F" w:rsidRDefault="002E358F" w:rsidP="002E358F">
      <w:pPr>
        <w:spacing w:after="0"/>
        <w:ind w:left="-284"/>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w:t>
      </w:r>
    </w:p>
    <w:p w:rsidR="002E358F" w:rsidRDefault="002E358F" w:rsidP="002E358F">
      <w:pPr>
        <w:spacing w:after="0"/>
        <w:ind w:left="-284"/>
        <w:rPr>
          <w:rFonts w:ascii="Times New Roman" w:hAnsi="Times New Roman" w:cs="Times New Roman"/>
          <w:sz w:val="28"/>
          <w:szCs w:val="28"/>
          <w:shd w:val="clear" w:color="auto" w:fill="FFFFFF"/>
        </w:rPr>
      </w:pPr>
    </w:p>
    <w:p w:rsidR="005E24E3" w:rsidRPr="002E358F" w:rsidRDefault="002E358F" w:rsidP="002E358F">
      <w:pPr>
        <w:spacing w:after="0"/>
        <w:ind w:left="-284"/>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5E24E3" w:rsidRPr="002E358F">
        <w:rPr>
          <w:rFonts w:ascii="Times New Roman" w:hAnsi="Times New Roman" w:cs="Times New Roman"/>
          <w:sz w:val="28"/>
          <w:szCs w:val="28"/>
          <w:shd w:val="clear" w:color="auto" w:fill="FFFFFF"/>
        </w:rPr>
        <w:t>А задумывались ли Вы над тем, для кого и как приспособлен окружающий нас мир? Осмотритесь повнимательнее</w:t>
      </w:r>
      <w:r w:rsidR="0056697E">
        <w:rPr>
          <w:rFonts w:ascii="Times New Roman" w:hAnsi="Times New Roman" w:cs="Times New Roman"/>
          <w:sz w:val="28"/>
          <w:szCs w:val="28"/>
          <w:shd w:val="clear" w:color="auto" w:fill="FFFFFF"/>
        </w:rPr>
        <w:t> </w:t>
      </w:r>
      <w:r w:rsidR="005E24E3" w:rsidRPr="002E358F">
        <w:rPr>
          <w:rFonts w:ascii="Times New Roman" w:hAnsi="Times New Roman" w:cs="Times New Roman"/>
          <w:sz w:val="28"/>
          <w:szCs w:val="28"/>
          <w:shd w:val="clear" w:color="auto" w:fill="FFFFFF"/>
        </w:rPr>
        <w:t>к повседневным вещам, которые Вас окружают. Ну что, Вы обнаружили? Неправда ли, что большинство вещей, сделаны как бы под правую руку, или другими словами – для правшей. Да и сложившиеся культурные традиции организуют всю  производственно – бытовую сферу в расчете на доминирование правой руки. Весь наш быт приспособлен для праворуких: ручки приборов в автомобилях и</w:t>
      </w:r>
      <w:bookmarkStart w:id="0" w:name="_GoBack"/>
      <w:bookmarkEnd w:id="0"/>
      <w:r w:rsidR="005E24E3" w:rsidRPr="002E358F">
        <w:rPr>
          <w:rFonts w:ascii="Times New Roman" w:hAnsi="Times New Roman" w:cs="Times New Roman"/>
          <w:sz w:val="28"/>
          <w:szCs w:val="28"/>
          <w:shd w:val="clear" w:color="auto" w:fill="FFFFFF"/>
        </w:rPr>
        <w:t xml:space="preserve"> самолетах, телефоны – автоматы и наручные часы, да и обычные ножницы, и те невозможно использовать левой рукой. Многие инструменты для ручного труда созданы только для доминирующей правой руки.</w:t>
      </w:r>
    </w:p>
    <w:p w:rsidR="005E24E3" w:rsidRPr="002E358F" w:rsidRDefault="002E358F" w:rsidP="002E358F">
      <w:pPr>
        <w:pStyle w:val="a5"/>
        <w:shd w:val="clear" w:color="auto" w:fill="FFFFFF"/>
        <w:spacing w:before="0" w:beforeAutospacing="0" w:after="0" w:afterAutospacing="0" w:line="276" w:lineRule="auto"/>
        <w:ind w:left="-142"/>
        <w:jc w:val="both"/>
        <w:rPr>
          <w:sz w:val="28"/>
          <w:szCs w:val="28"/>
        </w:rPr>
      </w:pPr>
      <w:r>
        <w:rPr>
          <w:sz w:val="28"/>
          <w:szCs w:val="28"/>
        </w:rPr>
        <w:t xml:space="preserve">      </w:t>
      </w:r>
      <w:r w:rsidR="005E24E3" w:rsidRPr="002E358F">
        <w:rPr>
          <w:sz w:val="28"/>
          <w:szCs w:val="28"/>
        </w:rPr>
        <w:t>В первые три года жизни малыша мы не придаем значения (и правильно делаем), какой рукой он берет игрушки или листает страницы книжки. Главное, чтобы ему это было по душе, вызывало неподдельный интерес и восторг!</w:t>
      </w:r>
      <w:r>
        <w:rPr>
          <w:sz w:val="28"/>
          <w:szCs w:val="28"/>
        </w:rPr>
        <w:t xml:space="preserve"> </w:t>
      </w:r>
      <w:r w:rsidR="005E24E3" w:rsidRPr="002E358F">
        <w:rPr>
          <w:sz w:val="28"/>
          <w:szCs w:val="28"/>
        </w:rPr>
        <w:t xml:space="preserve">К четырем годам формируется главенствующая рука у ребенка, и, если в семье есть </w:t>
      </w:r>
      <w:r>
        <w:rPr>
          <w:sz w:val="28"/>
          <w:szCs w:val="28"/>
        </w:rPr>
        <w:t xml:space="preserve">     </w:t>
      </w:r>
      <w:r w:rsidR="005E24E3" w:rsidRPr="002E358F">
        <w:rPr>
          <w:sz w:val="28"/>
          <w:szCs w:val="28"/>
        </w:rPr>
        <w:t xml:space="preserve">левши и ребенок сам выбирает левую руку, мешать и переучивать его не надо. Люди-левши всегда вызывали любопытство и интерес окружающих. Бытовало представление об их особой умелости. Некоторые решительные мамы </w:t>
      </w:r>
      <w:proofErr w:type="spellStart"/>
      <w:r w:rsidR="005E24E3" w:rsidRPr="002E358F">
        <w:rPr>
          <w:sz w:val="28"/>
          <w:szCs w:val="28"/>
        </w:rPr>
        <w:t>леворуких</w:t>
      </w:r>
      <w:proofErr w:type="spellEnd"/>
      <w:r w:rsidR="005E24E3" w:rsidRPr="002E358F">
        <w:rPr>
          <w:sz w:val="28"/>
          <w:szCs w:val="28"/>
        </w:rPr>
        <w:t xml:space="preserve"> детей, которые со свойственной им напористостью делают все, чтобы их ребенок стал таким, как все. Более осмотрительные родители с тревогой спрашивают: "Нужно ли ребенка-левшу переучивать?</w:t>
      </w:r>
    </w:p>
    <w:p w:rsidR="001C1CA4" w:rsidRPr="002E358F" w:rsidRDefault="002E358F" w:rsidP="002E358F">
      <w:pPr>
        <w:pStyle w:val="c1"/>
        <w:shd w:val="clear" w:color="auto" w:fill="FFFFFF"/>
        <w:spacing w:before="0" w:beforeAutospacing="0" w:after="0" w:afterAutospacing="0" w:line="276" w:lineRule="auto"/>
        <w:rPr>
          <w:sz w:val="28"/>
          <w:szCs w:val="28"/>
        </w:rPr>
      </w:pPr>
      <w:r>
        <w:rPr>
          <w:rStyle w:val="c2"/>
          <w:sz w:val="28"/>
          <w:szCs w:val="28"/>
        </w:rPr>
        <w:t xml:space="preserve">      </w:t>
      </w:r>
      <w:r w:rsidR="001C1CA4" w:rsidRPr="002E358F">
        <w:rPr>
          <w:rStyle w:val="c2"/>
          <w:sz w:val="28"/>
          <w:szCs w:val="28"/>
        </w:rPr>
        <w:t>До недавнего времени переучивание левшей было вполне обычным явлением. И особенно старательно пытались это делать воспитатели детского сада и учителя в школе. Не препятствовали этому и врачи.</w:t>
      </w:r>
    </w:p>
    <w:p w:rsidR="001C1CA4" w:rsidRPr="002E358F" w:rsidRDefault="002E358F" w:rsidP="002E358F">
      <w:pPr>
        <w:pStyle w:val="c1"/>
        <w:shd w:val="clear" w:color="auto" w:fill="FFFFFF"/>
        <w:spacing w:before="0" w:beforeAutospacing="0" w:after="0" w:afterAutospacing="0" w:line="276" w:lineRule="auto"/>
        <w:jc w:val="both"/>
        <w:rPr>
          <w:sz w:val="28"/>
          <w:szCs w:val="28"/>
        </w:rPr>
      </w:pPr>
      <w:r>
        <w:rPr>
          <w:rStyle w:val="c2"/>
          <w:sz w:val="28"/>
          <w:szCs w:val="28"/>
        </w:rPr>
        <w:t xml:space="preserve">      </w:t>
      </w:r>
      <w:r w:rsidR="001C1CA4" w:rsidRPr="002E358F">
        <w:rPr>
          <w:rStyle w:val="c2"/>
          <w:sz w:val="28"/>
          <w:szCs w:val="28"/>
        </w:rPr>
        <w:t xml:space="preserve">С точки физиологии леворукость является отражением сложившейся системы работы полушарий головного мозга и потому принудительное изменение ведет к нежелательным последствиям. Переучивать </w:t>
      </w:r>
      <w:proofErr w:type="spellStart"/>
      <w:r w:rsidR="001C1CA4" w:rsidRPr="002E358F">
        <w:rPr>
          <w:rStyle w:val="c2"/>
          <w:sz w:val="28"/>
          <w:szCs w:val="28"/>
        </w:rPr>
        <w:t>леворукого</w:t>
      </w:r>
      <w:proofErr w:type="spellEnd"/>
      <w:r w:rsidR="001C1CA4" w:rsidRPr="002E358F">
        <w:rPr>
          <w:rStyle w:val="c2"/>
          <w:sz w:val="28"/>
          <w:szCs w:val="28"/>
        </w:rPr>
        <w:t xml:space="preserve"> ребенка - значит изменять специфические качества его психики, что отрицательно влияет на его психическое состояние, эмоциональное благополучие и здоровье в целом.</w:t>
      </w:r>
    </w:p>
    <w:p w:rsidR="001C1CA4" w:rsidRPr="002E358F" w:rsidRDefault="002E358F" w:rsidP="002E358F">
      <w:pPr>
        <w:pStyle w:val="c1"/>
        <w:shd w:val="clear" w:color="auto" w:fill="FFFFFF"/>
        <w:spacing w:before="0" w:beforeAutospacing="0" w:after="0" w:afterAutospacing="0" w:line="276" w:lineRule="auto"/>
        <w:jc w:val="both"/>
        <w:rPr>
          <w:sz w:val="28"/>
          <w:szCs w:val="28"/>
        </w:rPr>
      </w:pPr>
      <w:r>
        <w:rPr>
          <w:rStyle w:val="c2"/>
          <w:sz w:val="28"/>
          <w:szCs w:val="28"/>
        </w:rPr>
        <w:t xml:space="preserve">       </w:t>
      </w:r>
      <w:r w:rsidR="001C1CA4" w:rsidRPr="002E358F">
        <w:rPr>
          <w:rStyle w:val="c2"/>
          <w:sz w:val="28"/>
          <w:szCs w:val="28"/>
        </w:rPr>
        <w:t>В процессе переучивания отмечаются серьезные перемены в состоянии ребенка: он становится вспыльчивым, капризным раздражительным, снижается аппетит. Позже появляются еще более серьезные нарушения: частые головные боли, постоянная вялость. В итоге развиваются невротические реакции: нервные тики, заикание. Согласно медицинской статистике, каждый третий ребенок с заиканием - это переученный левша.</w:t>
      </w:r>
    </w:p>
    <w:p w:rsidR="001C1CA4" w:rsidRPr="002E358F" w:rsidRDefault="002E358F" w:rsidP="002E358F">
      <w:pPr>
        <w:pStyle w:val="c1"/>
        <w:shd w:val="clear" w:color="auto" w:fill="FFFFFF"/>
        <w:spacing w:before="0" w:beforeAutospacing="0" w:after="0" w:afterAutospacing="0" w:line="276" w:lineRule="auto"/>
        <w:jc w:val="both"/>
        <w:rPr>
          <w:sz w:val="28"/>
          <w:szCs w:val="28"/>
        </w:rPr>
      </w:pPr>
      <w:r>
        <w:rPr>
          <w:rStyle w:val="c2"/>
          <w:sz w:val="28"/>
          <w:szCs w:val="28"/>
        </w:rPr>
        <w:t xml:space="preserve">      </w:t>
      </w:r>
      <w:r w:rsidR="001C1CA4" w:rsidRPr="002E358F">
        <w:rPr>
          <w:rStyle w:val="c2"/>
          <w:sz w:val="28"/>
          <w:szCs w:val="28"/>
        </w:rPr>
        <w:t>Есть примеры, когда переучивание приводило ребенка к писчему спазму, то есть налицо было выраженное нарушение функционального состояния нервно-психической сферы (невроз). Такое состояние уже не поддается медико-педагогической коррекции и требует серьезного и длительного лечения.</w:t>
      </w:r>
    </w:p>
    <w:p w:rsidR="0013251E" w:rsidRPr="0013251E" w:rsidRDefault="002E358F" w:rsidP="0013251E">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A67C4" w:rsidRPr="002E358F">
        <w:rPr>
          <w:rFonts w:ascii="Times New Roman" w:hAnsi="Times New Roman" w:cs="Times New Roman"/>
          <w:sz w:val="28"/>
          <w:szCs w:val="28"/>
        </w:rPr>
        <w:t xml:space="preserve">Вообще среди </w:t>
      </w:r>
      <w:proofErr w:type="spellStart"/>
      <w:r w:rsidR="005A67C4" w:rsidRPr="002E358F">
        <w:rPr>
          <w:rFonts w:ascii="Times New Roman" w:hAnsi="Times New Roman" w:cs="Times New Roman"/>
          <w:sz w:val="28"/>
          <w:szCs w:val="28"/>
        </w:rPr>
        <w:t>леворуких</w:t>
      </w:r>
      <w:proofErr w:type="spellEnd"/>
      <w:r w:rsidR="005A67C4" w:rsidRPr="002E358F">
        <w:rPr>
          <w:rFonts w:ascii="Times New Roman" w:hAnsi="Times New Roman" w:cs="Times New Roman"/>
          <w:sz w:val="28"/>
          <w:szCs w:val="28"/>
        </w:rPr>
        <w:t xml:space="preserve"> много выдающихся людей, таких, как Пабло Пикассо и Гай Юлий Цезарь, Леонардо да Винчи и </w:t>
      </w:r>
      <w:proofErr w:type="spellStart"/>
      <w:r w:rsidR="005A67C4" w:rsidRPr="002E358F">
        <w:rPr>
          <w:rFonts w:ascii="Times New Roman" w:hAnsi="Times New Roman" w:cs="Times New Roman"/>
          <w:sz w:val="28"/>
          <w:szCs w:val="28"/>
        </w:rPr>
        <w:t>Микельанджело</w:t>
      </w:r>
      <w:proofErr w:type="spellEnd"/>
      <w:r w:rsidR="005A67C4" w:rsidRPr="002E358F">
        <w:rPr>
          <w:rFonts w:ascii="Times New Roman" w:hAnsi="Times New Roman" w:cs="Times New Roman"/>
          <w:sz w:val="28"/>
          <w:szCs w:val="28"/>
        </w:rPr>
        <w:t xml:space="preserve">, Бетховен и Чарли Чаплин. Известно, например, что Леонардо да Винчи часть рукописей написал зеркально и справа налево. А </w:t>
      </w:r>
      <w:proofErr w:type="spellStart"/>
      <w:r w:rsidR="005A67C4" w:rsidRPr="002E358F">
        <w:rPr>
          <w:rFonts w:ascii="Times New Roman" w:hAnsi="Times New Roman" w:cs="Times New Roman"/>
          <w:sz w:val="28"/>
          <w:szCs w:val="28"/>
        </w:rPr>
        <w:t>леворукий</w:t>
      </w:r>
      <w:proofErr w:type="spellEnd"/>
      <w:r w:rsidR="005A67C4" w:rsidRPr="002E358F">
        <w:rPr>
          <w:rFonts w:ascii="Times New Roman" w:hAnsi="Times New Roman" w:cs="Times New Roman"/>
          <w:sz w:val="28"/>
          <w:szCs w:val="28"/>
        </w:rPr>
        <w:t xml:space="preserve"> Эрне </w:t>
      </w:r>
      <w:proofErr w:type="spellStart"/>
      <w:r w:rsidR="005A67C4" w:rsidRPr="002E358F">
        <w:rPr>
          <w:rFonts w:ascii="Times New Roman" w:hAnsi="Times New Roman" w:cs="Times New Roman"/>
          <w:sz w:val="28"/>
          <w:szCs w:val="28"/>
        </w:rPr>
        <w:t>Рубик</w:t>
      </w:r>
      <w:proofErr w:type="spellEnd"/>
      <w:r w:rsidR="005A67C4" w:rsidRPr="002E358F">
        <w:rPr>
          <w:rFonts w:ascii="Times New Roman" w:hAnsi="Times New Roman" w:cs="Times New Roman"/>
          <w:sz w:val="28"/>
          <w:szCs w:val="28"/>
        </w:rPr>
        <w:t xml:space="preserve"> придумал кубик, которым до сих пор увлекаются во многих странах мира.</w:t>
      </w:r>
    </w:p>
    <w:p w:rsidR="0013251E" w:rsidRPr="002E358F" w:rsidRDefault="0013251E" w:rsidP="0013251E">
      <w:pPr>
        <w:tabs>
          <w:tab w:val="left" w:pos="285"/>
        </w:tabs>
        <w:spacing w:after="0"/>
        <w:ind w:left="-284"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2E358F">
        <w:rPr>
          <w:rFonts w:ascii="Times New Roman" w:hAnsi="Times New Roman" w:cs="Times New Roman"/>
          <w:sz w:val="28"/>
          <w:szCs w:val="28"/>
          <w:shd w:val="clear" w:color="auto" w:fill="FFFFFF"/>
        </w:rPr>
        <w:t>Речь у левшей является «слабым звеном». Дети-левши, как правило, начинают говорить позже сверстников (в 3 года), но говорят сразу предложениями (грамотными и содержательными). Они копируют речь целиком, не осознавая и не анализируя ее смысл. Часто можно встретить случаи, когда ребенок-левша в 4 года пересказывает страницы текста, при этом, не зная ни одной буквы и не понимая значение слов. Левши более подвержены заиканию и нарушениям звукопроизношения. Так же встречается неверное употребление предлогов и различение букв, цифр.</w:t>
      </w:r>
    </w:p>
    <w:p w:rsidR="002E358F" w:rsidRPr="002E358F" w:rsidRDefault="0013251E" w:rsidP="002E358F">
      <w:pPr>
        <w:pStyle w:val="a5"/>
        <w:shd w:val="clear" w:color="auto" w:fill="FFFFFF"/>
        <w:spacing w:before="0" w:beforeAutospacing="0" w:after="0" w:afterAutospacing="0" w:line="276" w:lineRule="auto"/>
        <w:ind w:left="-284"/>
        <w:jc w:val="both"/>
        <w:rPr>
          <w:sz w:val="28"/>
          <w:szCs w:val="28"/>
        </w:rPr>
      </w:pPr>
      <w:r>
        <w:rPr>
          <w:sz w:val="28"/>
          <w:szCs w:val="28"/>
        </w:rPr>
        <w:t xml:space="preserve">        </w:t>
      </w:r>
      <w:r w:rsidRPr="002E358F">
        <w:rPr>
          <w:sz w:val="28"/>
          <w:szCs w:val="28"/>
        </w:rPr>
        <w:t xml:space="preserve">Многие </w:t>
      </w:r>
      <w:proofErr w:type="spellStart"/>
      <w:r w:rsidRPr="002E358F">
        <w:rPr>
          <w:sz w:val="28"/>
          <w:szCs w:val="28"/>
        </w:rPr>
        <w:t>леворукие</w:t>
      </w:r>
      <w:proofErr w:type="spellEnd"/>
      <w:r w:rsidRPr="002E358F">
        <w:rPr>
          <w:sz w:val="28"/>
          <w:szCs w:val="28"/>
        </w:rPr>
        <w:t xml:space="preserve"> дети имеют нарушения </w:t>
      </w:r>
      <w:r w:rsidRPr="002E358F">
        <w:rPr>
          <w:rStyle w:val="a6"/>
          <w:sz w:val="28"/>
          <w:szCs w:val="28"/>
          <w:bdr w:val="none" w:sz="0" w:space="0" w:color="auto" w:frame="1"/>
        </w:rPr>
        <w:t>речевого развития</w:t>
      </w:r>
      <w:r w:rsidRPr="002E358F">
        <w:rPr>
          <w:sz w:val="28"/>
          <w:szCs w:val="28"/>
        </w:rPr>
        <w:t xml:space="preserve">, что объясняется </w:t>
      </w:r>
      <w:proofErr w:type="spellStart"/>
      <w:r w:rsidRPr="002E358F">
        <w:rPr>
          <w:sz w:val="28"/>
          <w:szCs w:val="28"/>
        </w:rPr>
        <w:t>несформированностью</w:t>
      </w:r>
      <w:proofErr w:type="spellEnd"/>
      <w:r w:rsidRPr="002E358F">
        <w:rPr>
          <w:sz w:val="28"/>
          <w:szCs w:val="28"/>
        </w:rPr>
        <w:t> </w:t>
      </w:r>
      <w:r w:rsidRPr="002E358F">
        <w:rPr>
          <w:rStyle w:val="a6"/>
          <w:sz w:val="28"/>
          <w:szCs w:val="28"/>
          <w:bdr w:val="none" w:sz="0" w:space="0" w:color="auto" w:frame="1"/>
        </w:rPr>
        <w:t xml:space="preserve">речевого </w:t>
      </w:r>
      <w:proofErr w:type="spellStart"/>
      <w:r w:rsidRPr="002E358F">
        <w:rPr>
          <w:rStyle w:val="a6"/>
          <w:sz w:val="28"/>
          <w:szCs w:val="28"/>
          <w:bdr w:val="none" w:sz="0" w:space="0" w:color="auto" w:frame="1"/>
        </w:rPr>
        <w:t>звукоразличения</w:t>
      </w:r>
      <w:proofErr w:type="spellEnd"/>
      <w:r w:rsidRPr="002E358F">
        <w:rPr>
          <w:sz w:val="28"/>
          <w:szCs w:val="28"/>
        </w:rPr>
        <w:t>. Поэтому начиная с дошкольного возраста ребенка необходимо целенаправленно обучать звуковому анализу, т. е. умению слушать, слышать, выделять звуки, определять их порядок и последовательность в слове</w:t>
      </w:r>
      <w:r>
        <w:rPr>
          <w:sz w:val="28"/>
          <w:szCs w:val="28"/>
        </w:rPr>
        <w:t>.</w:t>
      </w:r>
    </w:p>
    <w:p w:rsidR="002E358F" w:rsidRPr="002E358F" w:rsidRDefault="002E358F" w:rsidP="0013251E">
      <w:pPr>
        <w:pStyle w:val="a5"/>
        <w:shd w:val="clear" w:color="auto" w:fill="FFFFFF"/>
        <w:spacing w:before="225" w:beforeAutospacing="0" w:after="0" w:afterAutospacing="0" w:line="276" w:lineRule="auto"/>
        <w:ind w:left="-284" w:firstLine="142"/>
        <w:rPr>
          <w:sz w:val="28"/>
          <w:szCs w:val="28"/>
        </w:rPr>
      </w:pPr>
      <w:r>
        <w:rPr>
          <w:sz w:val="28"/>
          <w:szCs w:val="28"/>
        </w:rPr>
        <w:t xml:space="preserve">    </w:t>
      </w:r>
      <w:r w:rsidR="0013251E">
        <w:rPr>
          <w:sz w:val="28"/>
          <w:szCs w:val="28"/>
        </w:rPr>
        <w:t xml:space="preserve">   </w:t>
      </w:r>
      <w:r w:rsidRPr="002E358F">
        <w:rPr>
          <w:sz w:val="28"/>
          <w:szCs w:val="28"/>
        </w:rPr>
        <w:t xml:space="preserve">Также у </w:t>
      </w:r>
      <w:proofErr w:type="spellStart"/>
      <w:r w:rsidRPr="002E358F">
        <w:rPr>
          <w:sz w:val="28"/>
          <w:szCs w:val="28"/>
        </w:rPr>
        <w:t>леворуких</w:t>
      </w:r>
      <w:proofErr w:type="spellEnd"/>
      <w:r w:rsidRPr="002E358F">
        <w:rPr>
          <w:sz w:val="28"/>
          <w:szCs w:val="28"/>
        </w:rPr>
        <w:t xml:space="preserve"> детей возникает проблема запоминания слов в том значении, в котором они употребляются взрослыми. Эти проблемы тесно связаны с недостаточно сформированными подкорково-корковыми взаимодействиями и отлаженными механизмами парной работы полушарий мозга.</w:t>
      </w:r>
    </w:p>
    <w:p w:rsidR="005E24E3" w:rsidRPr="002E358F" w:rsidRDefault="002E358F" w:rsidP="0013251E">
      <w:pPr>
        <w:tabs>
          <w:tab w:val="left" w:pos="285"/>
        </w:tabs>
        <w:spacing w:after="0"/>
        <w:ind w:left="-284"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13251E">
        <w:rPr>
          <w:rFonts w:ascii="Times New Roman" w:hAnsi="Times New Roman" w:cs="Times New Roman"/>
          <w:sz w:val="28"/>
          <w:szCs w:val="28"/>
          <w:shd w:val="clear" w:color="auto" w:fill="FFFFFF"/>
        </w:rPr>
        <w:t xml:space="preserve">   </w:t>
      </w:r>
      <w:proofErr w:type="spellStart"/>
      <w:r w:rsidRPr="002E358F">
        <w:rPr>
          <w:rFonts w:ascii="Times New Roman" w:hAnsi="Times New Roman" w:cs="Times New Roman"/>
          <w:sz w:val="28"/>
          <w:szCs w:val="28"/>
          <w:shd w:val="clear" w:color="auto" w:fill="FFFFFF"/>
        </w:rPr>
        <w:t>Леворукие</w:t>
      </w:r>
      <w:proofErr w:type="spellEnd"/>
      <w:r w:rsidRPr="002E358F">
        <w:rPr>
          <w:rFonts w:ascii="Times New Roman" w:hAnsi="Times New Roman" w:cs="Times New Roman"/>
          <w:sz w:val="28"/>
          <w:szCs w:val="28"/>
          <w:shd w:val="clear" w:color="auto" w:fill="FFFFFF"/>
        </w:rPr>
        <w:t xml:space="preserve"> дети испытывают трудности в обучении, т.к. обучение письму, грамоте рассчитано на праворуких детей, жесткие требования (класть тетрадь </w:t>
      </w:r>
      <w:proofErr w:type="spellStart"/>
      <w:proofErr w:type="gramStart"/>
      <w:r w:rsidRPr="002E358F">
        <w:rPr>
          <w:rFonts w:ascii="Times New Roman" w:hAnsi="Times New Roman" w:cs="Times New Roman"/>
          <w:sz w:val="28"/>
          <w:szCs w:val="28"/>
          <w:shd w:val="clear" w:color="auto" w:fill="FFFFFF"/>
        </w:rPr>
        <w:t>го-ризонтально</w:t>
      </w:r>
      <w:proofErr w:type="spellEnd"/>
      <w:proofErr w:type="gramEnd"/>
      <w:r w:rsidRPr="002E358F">
        <w:rPr>
          <w:rFonts w:ascii="Times New Roman" w:hAnsi="Times New Roman" w:cs="Times New Roman"/>
          <w:sz w:val="28"/>
          <w:szCs w:val="28"/>
          <w:shd w:val="clear" w:color="auto" w:fill="FFFFFF"/>
        </w:rPr>
        <w:t xml:space="preserve"> с небольшим наклоном, держать ручку определенным образом, т.д.) мешают детям левшам полноценно развиваться, нарушается усвоение </w:t>
      </w:r>
      <w:proofErr w:type="spellStart"/>
      <w:r w:rsidRPr="002E358F">
        <w:rPr>
          <w:rFonts w:ascii="Times New Roman" w:hAnsi="Times New Roman" w:cs="Times New Roman"/>
          <w:sz w:val="28"/>
          <w:szCs w:val="28"/>
          <w:shd w:val="clear" w:color="auto" w:fill="FFFFFF"/>
        </w:rPr>
        <w:t>информа¬ции</w:t>
      </w:r>
      <w:proofErr w:type="spellEnd"/>
      <w:r w:rsidRPr="002E358F">
        <w:rPr>
          <w:rFonts w:ascii="Times New Roman" w:hAnsi="Times New Roman" w:cs="Times New Roman"/>
          <w:sz w:val="28"/>
          <w:szCs w:val="28"/>
          <w:shd w:val="clear" w:color="auto" w:fill="FFFFFF"/>
        </w:rPr>
        <w:t xml:space="preserve">, происходит нарушение почерка, возникают грамматические ошибки. Однако, в настоящее время внимание к </w:t>
      </w:r>
      <w:proofErr w:type="spellStart"/>
      <w:r w:rsidRPr="002E358F">
        <w:rPr>
          <w:rFonts w:ascii="Times New Roman" w:hAnsi="Times New Roman" w:cs="Times New Roman"/>
          <w:sz w:val="28"/>
          <w:szCs w:val="28"/>
          <w:shd w:val="clear" w:color="auto" w:fill="FFFFFF"/>
        </w:rPr>
        <w:t>леворуким</w:t>
      </w:r>
      <w:proofErr w:type="spellEnd"/>
      <w:r w:rsidRPr="002E358F">
        <w:rPr>
          <w:rFonts w:ascii="Times New Roman" w:hAnsi="Times New Roman" w:cs="Times New Roman"/>
          <w:sz w:val="28"/>
          <w:szCs w:val="28"/>
          <w:shd w:val="clear" w:color="auto" w:fill="FFFFFF"/>
        </w:rPr>
        <w:t xml:space="preserve"> детям усиливаются, создаются различные предметы только для них (ручки, ножницы и т.д.)</w:t>
      </w:r>
    </w:p>
    <w:p w:rsidR="002E358F" w:rsidRPr="002E358F" w:rsidRDefault="002E358F" w:rsidP="0013251E">
      <w:pPr>
        <w:tabs>
          <w:tab w:val="left" w:pos="285"/>
        </w:tabs>
        <w:spacing w:after="0"/>
        <w:rPr>
          <w:rFonts w:ascii="Times New Roman" w:hAnsi="Times New Roman" w:cs="Times New Roman"/>
          <w:sz w:val="28"/>
          <w:szCs w:val="28"/>
          <w:shd w:val="clear" w:color="auto" w:fill="FFFFFF"/>
        </w:rPr>
      </w:pPr>
    </w:p>
    <w:p w:rsidR="005A67C4" w:rsidRPr="002E358F" w:rsidRDefault="005A67C4" w:rsidP="002E358F">
      <w:pPr>
        <w:pStyle w:val="c1"/>
        <w:shd w:val="clear" w:color="auto" w:fill="FFFFFF"/>
        <w:spacing w:before="0" w:beforeAutospacing="0" w:after="0" w:afterAutospacing="0" w:line="276" w:lineRule="auto"/>
        <w:rPr>
          <w:sz w:val="28"/>
          <w:szCs w:val="28"/>
        </w:rPr>
      </w:pPr>
      <w:r w:rsidRPr="002E358F">
        <w:rPr>
          <w:rStyle w:val="c12"/>
          <w:b/>
          <w:bCs/>
          <w:sz w:val="28"/>
          <w:szCs w:val="28"/>
        </w:rPr>
        <w:t xml:space="preserve">10 советов родителям </w:t>
      </w:r>
      <w:proofErr w:type="spellStart"/>
      <w:r w:rsidRPr="002E358F">
        <w:rPr>
          <w:rStyle w:val="c12"/>
          <w:b/>
          <w:bCs/>
          <w:sz w:val="28"/>
          <w:szCs w:val="28"/>
        </w:rPr>
        <w:t>леворукого</w:t>
      </w:r>
      <w:proofErr w:type="spellEnd"/>
      <w:r w:rsidRPr="002E358F">
        <w:rPr>
          <w:rStyle w:val="c12"/>
          <w:b/>
          <w:bCs/>
          <w:sz w:val="28"/>
          <w:szCs w:val="28"/>
        </w:rPr>
        <w:t xml:space="preserve"> ребенка</w:t>
      </w:r>
    </w:p>
    <w:p w:rsidR="005A67C4" w:rsidRPr="002E358F" w:rsidRDefault="005A67C4" w:rsidP="002E358F">
      <w:pPr>
        <w:pStyle w:val="c1"/>
        <w:shd w:val="clear" w:color="auto" w:fill="FFFFFF"/>
        <w:spacing w:before="0" w:beforeAutospacing="0" w:after="0" w:afterAutospacing="0" w:line="276" w:lineRule="auto"/>
        <w:rPr>
          <w:sz w:val="28"/>
          <w:szCs w:val="28"/>
        </w:rPr>
      </w:pPr>
      <w:r w:rsidRPr="002E358F">
        <w:rPr>
          <w:rStyle w:val="c2"/>
          <w:sz w:val="28"/>
          <w:szCs w:val="28"/>
        </w:rPr>
        <w:t xml:space="preserve">1. Взрослые не должны никогда, ни при каких обстоятельствах показывать </w:t>
      </w:r>
      <w:proofErr w:type="spellStart"/>
      <w:r w:rsidRPr="002E358F">
        <w:rPr>
          <w:rStyle w:val="c2"/>
          <w:sz w:val="28"/>
          <w:szCs w:val="28"/>
        </w:rPr>
        <w:t>леворукому</w:t>
      </w:r>
      <w:proofErr w:type="spellEnd"/>
      <w:r w:rsidRPr="002E358F">
        <w:rPr>
          <w:rStyle w:val="c2"/>
          <w:sz w:val="28"/>
          <w:szCs w:val="28"/>
        </w:rPr>
        <w:t xml:space="preserve"> ребенку негативное отношение к леворукости.</w:t>
      </w:r>
    </w:p>
    <w:p w:rsidR="005A67C4" w:rsidRPr="002E358F" w:rsidRDefault="005A67C4" w:rsidP="002E358F">
      <w:pPr>
        <w:pStyle w:val="c1"/>
        <w:shd w:val="clear" w:color="auto" w:fill="FFFFFF"/>
        <w:spacing w:before="0" w:beforeAutospacing="0" w:after="0" w:afterAutospacing="0" w:line="276" w:lineRule="auto"/>
        <w:rPr>
          <w:sz w:val="28"/>
          <w:szCs w:val="28"/>
        </w:rPr>
      </w:pPr>
      <w:r w:rsidRPr="002E358F">
        <w:rPr>
          <w:rStyle w:val="c2"/>
          <w:sz w:val="28"/>
          <w:szCs w:val="28"/>
        </w:rPr>
        <w:t>2. Старайтесь придерживаться единой тактики отношений с ребенком. Раздоры в семье и несогласованность требований родителей к ребенку всегда осложняют ситуацию.</w:t>
      </w:r>
    </w:p>
    <w:p w:rsidR="005A67C4" w:rsidRPr="002E358F" w:rsidRDefault="005A67C4" w:rsidP="002E358F">
      <w:pPr>
        <w:pStyle w:val="c1"/>
        <w:shd w:val="clear" w:color="auto" w:fill="FFFFFF"/>
        <w:spacing w:before="0" w:beforeAutospacing="0" w:after="0" w:afterAutospacing="0" w:line="276" w:lineRule="auto"/>
        <w:rPr>
          <w:sz w:val="28"/>
          <w:szCs w:val="28"/>
        </w:rPr>
      </w:pPr>
      <w:r w:rsidRPr="002E358F">
        <w:rPr>
          <w:rStyle w:val="c2"/>
          <w:sz w:val="28"/>
          <w:szCs w:val="28"/>
        </w:rPr>
        <w:t>3. Необходимо научиться внимательно, наблюдать за своим ребенком, видеть и различать его состояния, знать причины его огорчений и радостей, понимать его проблемы, помогать ему их преодолевать.</w:t>
      </w:r>
    </w:p>
    <w:p w:rsidR="005A67C4" w:rsidRPr="002E358F" w:rsidRDefault="005A67C4" w:rsidP="002E358F">
      <w:pPr>
        <w:pStyle w:val="c1"/>
        <w:shd w:val="clear" w:color="auto" w:fill="FFFFFF"/>
        <w:spacing w:before="0" w:beforeAutospacing="0" w:after="0" w:afterAutospacing="0" w:line="276" w:lineRule="auto"/>
        <w:rPr>
          <w:sz w:val="28"/>
          <w:szCs w:val="28"/>
        </w:rPr>
      </w:pPr>
      <w:r w:rsidRPr="002E358F">
        <w:rPr>
          <w:rStyle w:val="c2"/>
          <w:sz w:val="28"/>
          <w:szCs w:val="28"/>
        </w:rPr>
        <w:t>4. Помните, что леворукость — индивидуальный вариант нормы, поэтому трудности, возникающие у левши, совсем не обязательно связаны с его леворукостью, такие же проблемы могут быть и у праворукого ребенка.</w:t>
      </w:r>
    </w:p>
    <w:p w:rsidR="005A67C4" w:rsidRPr="002E358F" w:rsidRDefault="005A67C4" w:rsidP="002E358F">
      <w:pPr>
        <w:pStyle w:val="c1"/>
        <w:shd w:val="clear" w:color="auto" w:fill="FFFFFF"/>
        <w:spacing w:before="0" w:beforeAutospacing="0" w:after="0" w:afterAutospacing="0" w:line="276" w:lineRule="auto"/>
        <w:rPr>
          <w:sz w:val="28"/>
          <w:szCs w:val="28"/>
        </w:rPr>
      </w:pPr>
      <w:r w:rsidRPr="002E358F">
        <w:rPr>
          <w:rStyle w:val="c2"/>
          <w:sz w:val="28"/>
          <w:szCs w:val="28"/>
        </w:rPr>
        <w:t>5. Не рекомендуется «пробовать» научить ребенка работать правой рукой, тем более настаивать на этом. Переучивание может привести к серьезным нарушениям здоровья.</w:t>
      </w:r>
    </w:p>
    <w:p w:rsidR="005A67C4" w:rsidRPr="002E358F" w:rsidRDefault="005A67C4" w:rsidP="002E358F">
      <w:pPr>
        <w:pStyle w:val="c1"/>
        <w:shd w:val="clear" w:color="auto" w:fill="FFFFFF"/>
        <w:spacing w:before="0" w:beforeAutospacing="0" w:after="0" w:afterAutospacing="0" w:line="276" w:lineRule="auto"/>
        <w:rPr>
          <w:sz w:val="28"/>
          <w:szCs w:val="28"/>
        </w:rPr>
      </w:pPr>
      <w:r w:rsidRPr="002E358F">
        <w:rPr>
          <w:rStyle w:val="c2"/>
          <w:sz w:val="28"/>
          <w:szCs w:val="28"/>
        </w:rPr>
        <w:t>6. Определить ведущую руку целесообразно в 4-4,5 года и не менять ее, даже если качество письма и рисования будет не очень удовлетворять вас.</w:t>
      </w:r>
    </w:p>
    <w:p w:rsidR="005A67C4" w:rsidRPr="002E358F" w:rsidRDefault="005A67C4" w:rsidP="002E358F">
      <w:pPr>
        <w:pStyle w:val="c1"/>
        <w:shd w:val="clear" w:color="auto" w:fill="FFFFFF"/>
        <w:spacing w:before="0" w:beforeAutospacing="0" w:after="0" w:afterAutospacing="0" w:line="276" w:lineRule="auto"/>
        <w:rPr>
          <w:sz w:val="28"/>
          <w:szCs w:val="28"/>
        </w:rPr>
      </w:pPr>
      <w:r w:rsidRPr="002E358F">
        <w:rPr>
          <w:rStyle w:val="c2"/>
          <w:sz w:val="28"/>
          <w:szCs w:val="28"/>
        </w:rPr>
        <w:t xml:space="preserve">7. Научите </w:t>
      </w:r>
      <w:proofErr w:type="spellStart"/>
      <w:r w:rsidRPr="002E358F">
        <w:rPr>
          <w:rStyle w:val="c2"/>
          <w:sz w:val="28"/>
          <w:szCs w:val="28"/>
        </w:rPr>
        <w:t>леворукого</w:t>
      </w:r>
      <w:proofErr w:type="spellEnd"/>
      <w:r w:rsidRPr="002E358F">
        <w:rPr>
          <w:rStyle w:val="c2"/>
          <w:sz w:val="28"/>
          <w:szCs w:val="28"/>
        </w:rPr>
        <w:t xml:space="preserve"> ребенка правильно сидеть за рабочим столом, правильно держать ручку, располагать тетрадь. Помните, свет при работе должен падать справа.</w:t>
      </w:r>
    </w:p>
    <w:p w:rsidR="005A67C4" w:rsidRPr="002E358F" w:rsidRDefault="005A67C4" w:rsidP="002E358F">
      <w:pPr>
        <w:pStyle w:val="c1"/>
        <w:shd w:val="clear" w:color="auto" w:fill="FFFFFF"/>
        <w:spacing w:before="0" w:beforeAutospacing="0" w:after="0" w:afterAutospacing="0" w:line="276" w:lineRule="auto"/>
        <w:rPr>
          <w:sz w:val="28"/>
          <w:szCs w:val="28"/>
        </w:rPr>
      </w:pPr>
      <w:r w:rsidRPr="002E358F">
        <w:rPr>
          <w:rStyle w:val="c2"/>
          <w:sz w:val="28"/>
          <w:szCs w:val="28"/>
        </w:rPr>
        <w:t xml:space="preserve">8. При обучении письму используйте «Прописи для </w:t>
      </w:r>
      <w:proofErr w:type="spellStart"/>
      <w:r w:rsidRPr="002E358F">
        <w:rPr>
          <w:rStyle w:val="c2"/>
          <w:sz w:val="28"/>
          <w:szCs w:val="28"/>
        </w:rPr>
        <w:t>леворуких</w:t>
      </w:r>
      <w:proofErr w:type="spellEnd"/>
      <w:r w:rsidRPr="002E358F">
        <w:rPr>
          <w:rStyle w:val="c2"/>
          <w:sz w:val="28"/>
          <w:szCs w:val="28"/>
        </w:rPr>
        <w:t xml:space="preserve"> детей». Помните, методика безотрывного письма неприменима при обучении </w:t>
      </w:r>
      <w:proofErr w:type="spellStart"/>
      <w:r w:rsidRPr="002E358F">
        <w:rPr>
          <w:rStyle w:val="c2"/>
          <w:sz w:val="28"/>
          <w:szCs w:val="28"/>
        </w:rPr>
        <w:t>леворуких</w:t>
      </w:r>
      <w:proofErr w:type="spellEnd"/>
      <w:r w:rsidRPr="002E358F">
        <w:rPr>
          <w:rStyle w:val="c2"/>
          <w:sz w:val="28"/>
          <w:szCs w:val="28"/>
        </w:rPr>
        <w:t xml:space="preserve"> детей.</w:t>
      </w:r>
    </w:p>
    <w:p w:rsidR="005A67C4" w:rsidRPr="002E358F" w:rsidRDefault="005A67C4" w:rsidP="002E358F">
      <w:pPr>
        <w:pStyle w:val="c1"/>
        <w:shd w:val="clear" w:color="auto" w:fill="FFFFFF"/>
        <w:spacing w:before="0" w:beforeAutospacing="0" w:after="0" w:afterAutospacing="0" w:line="276" w:lineRule="auto"/>
        <w:rPr>
          <w:sz w:val="28"/>
          <w:szCs w:val="28"/>
        </w:rPr>
      </w:pPr>
      <w:r w:rsidRPr="002E358F">
        <w:rPr>
          <w:rStyle w:val="c2"/>
          <w:sz w:val="28"/>
          <w:szCs w:val="28"/>
        </w:rPr>
        <w:t xml:space="preserve">9. Не заставляйте </w:t>
      </w:r>
      <w:proofErr w:type="spellStart"/>
      <w:r w:rsidRPr="002E358F">
        <w:rPr>
          <w:rStyle w:val="c2"/>
          <w:sz w:val="28"/>
          <w:szCs w:val="28"/>
        </w:rPr>
        <w:t>леворукого</w:t>
      </w:r>
      <w:proofErr w:type="spellEnd"/>
      <w:r w:rsidRPr="002E358F">
        <w:rPr>
          <w:rStyle w:val="c2"/>
          <w:sz w:val="28"/>
          <w:szCs w:val="28"/>
        </w:rPr>
        <w:t xml:space="preserve"> ребенка читать, если он сам отказывается, даже если вы уверены, что он знает все буквы. Складывайте буквы из их элементов, пишите буквы, играйте с буквами — эта работа облегчит ребенку распознавание букв и процесс обучения чтению.</w:t>
      </w:r>
    </w:p>
    <w:p w:rsidR="005A67C4" w:rsidRPr="002E358F" w:rsidRDefault="005A67C4" w:rsidP="002E358F">
      <w:pPr>
        <w:pStyle w:val="c1"/>
        <w:shd w:val="clear" w:color="auto" w:fill="FFFFFF"/>
        <w:spacing w:before="0" w:beforeAutospacing="0" w:after="0" w:afterAutospacing="0" w:line="276" w:lineRule="auto"/>
        <w:rPr>
          <w:sz w:val="28"/>
          <w:szCs w:val="28"/>
        </w:rPr>
      </w:pPr>
      <w:r w:rsidRPr="002E358F">
        <w:rPr>
          <w:rStyle w:val="c2"/>
          <w:sz w:val="28"/>
          <w:szCs w:val="28"/>
        </w:rPr>
        <w:t xml:space="preserve">10. Ваш ребенок нуждается в особом внимании и подходе, но не потому, что он </w:t>
      </w:r>
      <w:proofErr w:type="spellStart"/>
      <w:r w:rsidRPr="002E358F">
        <w:rPr>
          <w:rStyle w:val="c2"/>
          <w:sz w:val="28"/>
          <w:szCs w:val="28"/>
        </w:rPr>
        <w:t>леворукий</w:t>
      </w:r>
      <w:proofErr w:type="spellEnd"/>
      <w:r w:rsidRPr="002E358F">
        <w:rPr>
          <w:rStyle w:val="c2"/>
          <w:sz w:val="28"/>
          <w:szCs w:val="28"/>
        </w:rPr>
        <w:t>, а потому, что каждый ребенок уникален и неповторим.</w:t>
      </w:r>
    </w:p>
    <w:p w:rsidR="0013251E" w:rsidRDefault="0013251E" w:rsidP="002E358F">
      <w:pPr>
        <w:pStyle w:val="c1"/>
        <w:shd w:val="clear" w:color="auto" w:fill="FFFFFF"/>
        <w:spacing w:before="0" w:beforeAutospacing="0" w:after="0" w:afterAutospacing="0" w:line="276" w:lineRule="auto"/>
        <w:rPr>
          <w:rStyle w:val="c2"/>
          <w:sz w:val="28"/>
          <w:szCs w:val="28"/>
        </w:rPr>
      </w:pPr>
    </w:p>
    <w:p w:rsidR="0013251E" w:rsidRPr="0013251E" w:rsidRDefault="0013251E" w:rsidP="0013251E">
      <w:pPr>
        <w:pStyle w:val="c1"/>
        <w:shd w:val="clear" w:color="auto" w:fill="FFFFFF"/>
        <w:spacing w:before="0" w:beforeAutospacing="0" w:after="0" w:afterAutospacing="0" w:line="276" w:lineRule="auto"/>
        <w:jc w:val="center"/>
        <w:rPr>
          <w:rStyle w:val="c2"/>
          <w:b/>
          <w:sz w:val="28"/>
          <w:szCs w:val="28"/>
        </w:rPr>
      </w:pPr>
    </w:p>
    <w:p w:rsidR="005A67C4" w:rsidRPr="0013251E" w:rsidRDefault="0013251E" w:rsidP="0013251E">
      <w:pPr>
        <w:pStyle w:val="c1"/>
        <w:shd w:val="clear" w:color="auto" w:fill="FFFFFF"/>
        <w:spacing w:before="0" w:beforeAutospacing="0" w:after="0" w:afterAutospacing="0" w:line="276" w:lineRule="auto"/>
        <w:jc w:val="center"/>
        <w:rPr>
          <w:b/>
          <w:sz w:val="28"/>
          <w:szCs w:val="28"/>
        </w:rPr>
      </w:pPr>
      <w:r w:rsidRPr="0013251E">
        <w:rPr>
          <w:rStyle w:val="c2"/>
          <w:b/>
          <w:sz w:val="28"/>
          <w:szCs w:val="28"/>
        </w:rPr>
        <w:t xml:space="preserve">Родители, только </w:t>
      </w:r>
      <w:r w:rsidR="005A67C4" w:rsidRPr="0013251E">
        <w:rPr>
          <w:rStyle w:val="c2"/>
          <w:b/>
          <w:sz w:val="28"/>
          <w:szCs w:val="28"/>
        </w:rPr>
        <w:t xml:space="preserve"> вашего понимания, любви, терпения, умения вовремя помочь зависят успехи вашего ребенка</w:t>
      </w:r>
      <w:r w:rsidRPr="0013251E">
        <w:rPr>
          <w:rStyle w:val="c2"/>
          <w:b/>
          <w:sz w:val="28"/>
          <w:szCs w:val="28"/>
        </w:rPr>
        <w:t>!</w:t>
      </w:r>
    </w:p>
    <w:p w:rsidR="005A67C4" w:rsidRPr="002E358F" w:rsidRDefault="005A67C4" w:rsidP="002E358F">
      <w:pPr>
        <w:pStyle w:val="c1"/>
        <w:shd w:val="clear" w:color="auto" w:fill="FFFFFF"/>
        <w:spacing w:before="0" w:beforeAutospacing="0" w:after="0" w:afterAutospacing="0" w:line="276" w:lineRule="auto"/>
        <w:rPr>
          <w:sz w:val="28"/>
          <w:szCs w:val="28"/>
        </w:rPr>
      </w:pPr>
      <w:bookmarkStart w:id="1" w:name="h.gjdgxs"/>
      <w:bookmarkEnd w:id="1"/>
      <w:r w:rsidRPr="002E358F">
        <w:rPr>
          <w:rStyle w:val="c2"/>
          <w:sz w:val="28"/>
          <w:szCs w:val="28"/>
        </w:rPr>
        <w:t> </w:t>
      </w:r>
    </w:p>
    <w:p w:rsidR="005E24E3" w:rsidRPr="002E358F" w:rsidRDefault="005E24E3" w:rsidP="002E358F">
      <w:pPr>
        <w:spacing w:after="0"/>
        <w:ind w:left="-284" w:firstLine="284"/>
        <w:rPr>
          <w:rFonts w:ascii="Times New Roman" w:hAnsi="Times New Roman" w:cs="Times New Roman"/>
          <w:sz w:val="28"/>
          <w:szCs w:val="28"/>
        </w:rPr>
      </w:pPr>
    </w:p>
    <w:p w:rsidR="005E24E3" w:rsidRPr="002E358F" w:rsidRDefault="005E24E3" w:rsidP="002E358F">
      <w:pPr>
        <w:spacing w:after="0"/>
        <w:ind w:left="-284" w:firstLine="284"/>
        <w:rPr>
          <w:rFonts w:ascii="Times New Roman" w:hAnsi="Times New Roman" w:cs="Times New Roman"/>
          <w:sz w:val="28"/>
          <w:szCs w:val="28"/>
        </w:rPr>
      </w:pPr>
    </w:p>
    <w:p w:rsidR="001A1C78" w:rsidRPr="002E358F" w:rsidRDefault="001A1C78" w:rsidP="002E358F">
      <w:pPr>
        <w:spacing w:after="0"/>
        <w:ind w:left="-284" w:firstLine="284"/>
        <w:rPr>
          <w:rFonts w:ascii="Times New Roman" w:hAnsi="Times New Roman" w:cs="Times New Roman"/>
          <w:sz w:val="28"/>
          <w:szCs w:val="28"/>
        </w:rPr>
      </w:pPr>
    </w:p>
    <w:sectPr w:rsidR="001A1C78" w:rsidRPr="002E358F" w:rsidSect="002E358F">
      <w:pgSz w:w="11906" w:h="16838"/>
      <w:pgMar w:top="426"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5E24E3"/>
    <w:rsid w:val="0013251E"/>
    <w:rsid w:val="001A1C78"/>
    <w:rsid w:val="001C1CA4"/>
    <w:rsid w:val="002E358F"/>
    <w:rsid w:val="0056697E"/>
    <w:rsid w:val="005A67C4"/>
    <w:rsid w:val="005E2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128A7"/>
  <w15:docId w15:val="{408B2CFB-FFF5-4ABB-8737-A179DDA7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24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24E3"/>
    <w:rPr>
      <w:rFonts w:ascii="Tahoma" w:hAnsi="Tahoma" w:cs="Tahoma"/>
      <w:sz w:val="16"/>
      <w:szCs w:val="16"/>
    </w:rPr>
  </w:style>
  <w:style w:type="paragraph" w:styleId="a5">
    <w:name w:val="Normal (Web)"/>
    <w:basedOn w:val="a"/>
    <w:uiPriority w:val="99"/>
    <w:semiHidden/>
    <w:unhideWhenUsed/>
    <w:rsid w:val="005E24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1C1C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1C1CA4"/>
  </w:style>
  <w:style w:type="character" w:customStyle="1" w:styleId="c12">
    <w:name w:val="c12"/>
    <w:basedOn w:val="a0"/>
    <w:rsid w:val="005A67C4"/>
  </w:style>
  <w:style w:type="character" w:styleId="a6">
    <w:name w:val="Strong"/>
    <w:basedOn w:val="a0"/>
    <w:uiPriority w:val="22"/>
    <w:qFormat/>
    <w:rsid w:val="002E3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36275">
      <w:bodyDiv w:val="1"/>
      <w:marLeft w:val="0"/>
      <w:marRight w:val="0"/>
      <w:marTop w:val="0"/>
      <w:marBottom w:val="0"/>
      <w:divBdr>
        <w:top w:val="none" w:sz="0" w:space="0" w:color="auto"/>
        <w:left w:val="none" w:sz="0" w:space="0" w:color="auto"/>
        <w:bottom w:val="none" w:sz="0" w:space="0" w:color="auto"/>
        <w:right w:val="none" w:sz="0" w:space="0" w:color="auto"/>
      </w:divBdr>
    </w:div>
    <w:div w:id="847598002">
      <w:bodyDiv w:val="1"/>
      <w:marLeft w:val="0"/>
      <w:marRight w:val="0"/>
      <w:marTop w:val="0"/>
      <w:marBottom w:val="0"/>
      <w:divBdr>
        <w:top w:val="none" w:sz="0" w:space="0" w:color="auto"/>
        <w:left w:val="none" w:sz="0" w:space="0" w:color="auto"/>
        <w:bottom w:val="none" w:sz="0" w:space="0" w:color="auto"/>
        <w:right w:val="none" w:sz="0" w:space="0" w:color="auto"/>
      </w:divBdr>
    </w:div>
    <w:div w:id="959610541">
      <w:bodyDiv w:val="1"/>
      <w:marLeft w:val="0"/>
      <w:marRight w:val="0"/>
      <w:marTop w:val="0"/>
      <w:marBottom w:val="0"/>
      <w:divBdr>
        <w:top w:val="none" w:sz="0" w:space="0" w:color="auto"/>
        <w:left w:val="none" w:sz="0" w:space="0" w:color="auto"/>
        <w:bottom w:val="none" w:sz="0" w:space="0" w:color="auto"/>
        <w:right w:val="none" w:sz="0" w:space="0" w:color="auto"/>
      </w:divBdr>
    </w:div>
    <w:div w:id="1504316558">
      <w:bodyDiv w:val="1"/>
      <w:marLeft w:val="0"/>
      <w:marRight w:val="0"/>
      <w:marTop w:val="0"/>
      <w:marBottom w:val="0"/>
      <w:divBdr>
        <w:top w:val="none" w:sz="0" w:space="0" w:color="auto"/>
        <w:left w:val="none" w:sz="0" w:space="0" w:color="auto"/>
        <w:bottom w:val="none" w:sz="0" w:space="0" w:color="auto"/>
        <w:right w:val="none" w:sz="0" w:space="0" w:color="auto"/>
      </w:divBdr>
    </w:div>
    <w:div w:id="158363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974</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cp:revision>
  <dcterms:created xsi:type="dcterms:W3CDTF">2021-01-22T06:33:00Z</dcterms:created>
  <dcterms:modified xsi:type="dcterms:W3CDTF">2021-01-22T07:24:00Z</dcterms:modified>
</cp:coreProperties>
</file>