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C5E4" w14:textId="77777777" w:rsidR="004F5E31" w:rsidRDefault="005E45DF" w:rsidP="00E214A1">
      <w:pPr>
        <w:spacing w:before="72" w:line="275" w:lineRule="exact"/>
        <w:ind w:left="11135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487377920" behindDoc="1" locked="0" layoutInCell="1" allowOverlap="1" wp14:anchorId="6A993CBE" wp14:editId="13BC3A70">
            <wp:simplePos x="0" y="0"/>
            <wp:positionH relativeFrom="page">
              <wp:posOffset>3773423</wp:posOffset>
            </wp:positionH>
            <wp:positionV relativeFrom="page">
              <wp:posOffset>4910328</wp:posOffset>
            </wp:positionV>
            <wp:extent cx="552190" cy="16322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90" cy="1632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0F9E9542" w14:textId="77777777" w:rsidR="004F5E31" w:rsidRDefault="005E45DF" w:rsidP="00E214A1">
      <w:pPr>
        <w:spacing w:line="275" w:lineRule="exact"/>
        <w:ind w:left="11135"/>
        <w:jc w:val="center"/>
        <w:rPr>
          <w:sz w:val="24"/>
        </w:rPr>
      </w:pPr>
      <w:r>
        <w:rPr>
          <w:spacing w:val="-2"/>
          <w:sz w:val="24"/>
        </w:rPr>
        <w:t>Утверждено</w:t>
      </w:r>
    </w:p>
    <w:p w14:paraId="51D0C381" w14:textId="77777777" w:rsidR="004F5E31" w:rsidRDefault="005E45DF" w:rsidP="00E214A1">
      <w:pPr>
        <w:spacing w:before="3"/>
        <w:ind w:left="11135"/>
        <w:jc w:val="center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«28»</w:t>
      </w:r>
      <w:r>
        <w:rPr>
          <w:spacing w:val="-4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2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83/од</w:t>
      </w:r>
    </w:p>
    <w:p w14:paraId="50E908BC" w14:textId="77777777" w:rsidR="004F5E31" w:rsidRDefault="004F5E31" w:rsidP="00E214A1">
      <w:pPr>
        <w:jc w:val="center"/>
        <w:rPr>
          <w:sz w:val="26"/>
        </w:rPr>
      </w:pPr>
    </w:p>
    <w:p w14:paraId="170106CA" w14:textId="77777777" w:rsidR="004F5E31" w:rsidRDefault="004F5E31" w:rsidP="00E214A1">
      <w:pPr>
        <w:spacing w:before="10"/>
        <w:jc w:val="center"/>
        <w:rPr>
          <w:sz w:val="21"/>
        </w:rPr>
      </w:pPr>
    </w:p>
    <w:p w14:paraId="1D6E3BD7" w14:textId="77777777" w:rsidR="004F5E31" w:rsidRDefault="005E45DF" w:rsidP="00E214A1">
      <w:pPr>
        <w:pStyle w:val="a4"/>
      </w:pPr>
      <w:r>
        <w:t>Перечень</w:t>
      </w:r>
      <w:r>
        <w:rPr>
          <w:spacing w:val="-6"/>
        </w:rPr>
        <w:t xml:space="preserve"> </w:t>
      </w:r>
      <w:r>
        <w:t>профессий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специальностей,</w:t>
      </w:r>
    </w:p>
    <w:p w14:paraId="28FA7362" w14:textId="77777777" w:rsidR="004F5E31" w:rsidRDefault="005E45DF" w:rsidP="00E214A1">
      <w:pPr>
        <w:pStyle w:val="a4"/>
        <w:spacing w:before="5"/>
        <w:ind w:left="3156"/>
      </w:pPr>
      <w:r>
        <w:t>по</w:t>
      </w:r>
      <w:r>
        <w:rPr>
          <w:spacing w:val="-10"/>
        </w:rPr>
        <w:t xml:space="preserve"> </w:t>
      </w:r>
      <w:r>
        <w:t>которым</w:t>
      </w:r>
      <w:r>
        <w:rPr>
          <w:spacing w:val="-10"/>
        </w:rPr>
        <w:t xml:space="preserve"> </w:t>
      </w:r>
      <w:r>
        <w:t>ГАПОУ</w:t>
      </w:r>
      <w:r>
        <w:rPr>
          <w:spacing w:val="-9"/>
        </w:rPr>
        <w:t xml:space="preserve"> </w:t>
      </w:r>
      <w:r>
        <w:t>РК</w:t>
      </w:r>
      <w:r>
        <w:rPr>
          <w:spacing w:val="-6"/>
        </w:rPr>
        <w:t xml:space="preserve"> </w:t>
      </w:r>
      <w:r>
        <w:t>«Северный</w:t>
      </w:r>
      <w:r>
        <w:rPr>
          <w:spacing w:val="-10"/>
        </w:rPr>
        <w:t xml:space="preserve"> </w:t>
      </w:r>
      <w:r>
        <w:t>колледж»</w:t>
      </w:r>
      <w:r>
        <w:rPr>
          <w:spacing w:val="-7"/>
        </w:rPr>
        <w:t xml:space="preserve"> </w:t>
      </w:r>
      <w:r>
        <w:t>объявляет</w:t>
      </w:r>
      <w:r>
        <w:rPr>
          <w:spacing w:val="-6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2022</w:t>
      </w:r>
      <w:r>
        <w:rPr>
          <w:spacing w:val="-7"/>
        </w:rPr>
        <w:t xml:space="preserve"> </w:t>
      </w:r>
      <w:r>
        <w:rPr>
          <w:spacing w:val="-4"/>
        </w:rPr>
        <w:t>году</w:t>
      </w:r>
    </w:p>
    <w:p w14:paraId="2B294CFF" w14:textId="77777777" w:rsidR="004F5E31" w:rsidRDefault="004F5E31" w:rsidP="00E214A1">
      <w:pPr>
        <w:spacing w:before="7"/>
        <w:jc w:val="center"/>
        <w:rPr>
          <w:b/>
          <w:sz w:val="23"/>
        </w:rPr>
      </w:pPr>
    </w:p>
    <w:p w14:paraId="6A7B96AB" w14:textId="77777777" w:rsidR="004F5E31" w:rsidRDefault="005E45DF" w:rsidP="00E214A1">
      <w:pPr>
        <w:pStyle w:val="a5"/>
        <w:numPr>
          <w:ilvl w:val="0"/>
          <w:numId w:val="1"/>
        </w:numPr>
        <w:tabs>
          <w:tab w:val="left" w:pos="825"/>
        </w:tabs>
        <w:ind w:hanging="246"/>
        <w:jc w:val="center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квалифицированных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рабочих,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служащих</w:t>
      </w:r>
    </w:p>
    <w:p w14:paraId="22501BA1" w14:textId="77777777" w:rsidR="004F5E31" w:rsidRDefault="004F5E31" w:rsidP="00E214A1">
      <w:pPr>
        <w:spacing w:before="3" w:after="1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56"/>
        <w:gridCol w:w="4536"/>
        <w:gridCol w:w="2232"/>
        <w:gridCol w:w="2227"/>
        <w:gridCol w:w="2232"/>
        <w:gridCol w:w="2232"/>
      </w:tblGrid>
      <w:tr w:rsidR="004F5E31" w14:paraId="783B6A3D" w14:textId="77777777" w:rsidTr="003357E9">
        <w:trPr>
          <w:trHeight w:val="1311"/>
        </w:trPr>
        <w:tc>
          <w:tcPr>
            <w:tcW w:w="821" w:type="dxa"/>
            <w:vAlign w:val="center"/>
          </w:tcPr>
          <w:p w14:paraId="7640AC7A" w14:textId="77777777" w:rsidR="004F5E31" w:rsidRDefault="005E45DF" w:rsidP="003357E9">
            <w:pPr>
              <w:pStyle w:val="TableParagraph"/>
              <w:spacing w:line="242" w:lineRule="auto"/>
              <w:ind w:left="345" w:right="76" w:hanging="1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056" w:type="dxa"/>
            <w:vAlign w:val="center"/>
          </w:tcPr>
          <w:p w14:paraId="2A25BEFB" w14:textId="77777777" w:rsidR="004F5E31" w:rsidRDefault="005E45DF" w:rsidP="003357E9">
            <w:pPr>
              <w:pStyle w:val="TableParagraph"/>
              <w:spacing w:line="272" w:lineRule="exact"/>
              <w:ind w:left="85" w:right="8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4536" w:type="dxa"/>
            <w:vAlign w:val="center"/>
          </w:tcPr>
          <w:p w14:paraId="051C6400" w14:textId="77777777" w:rsidR="004F5E31" w:rsidRDefault="005E45DF" w:rsidP="00E214A1">
            <w:pPr>
              <w:pStyle w:val="TableParagraph"/>
              <w:spacing w:line="272" w:lineRule="exact"/>
              <w:ind w:left="93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2"/>
                <w:sz w:val="24"/>
              </w:rPr>
              <w:t xml:space="preserve"> профессии</w:t>
            </w:r>
          </w:p>
        </w:tc>
        <w:tc>
          <w:tcPr>
            <w:tcW w:w="2232" w:type="dxa"/>
            <w:vAlign w:val="center"/>
          </w:tcPr>
          <w:p w14:paraId="2D350C0C" w14:textId="77777777" w:rsidR="004F5E31" w:rsidRDefault="005E45DF" w:rsidP="003357E9">
            <w:pPr>
              <w:pStyle w:val="TableParagraph"/>
              <w:spacing w:line="240" w:lineRule="auto"/>
              <w:ind w:left="450" w:right="446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Базовое образование </w:t>
            </w:r>
            <w:r>
              <w:rPr>
                <w:sz w:val="24"/>
              </w:rPr>
              <w:t xml:space="preserve">граждан при </w:t>
            </w:r>
            <w:r>
              <w:rPr>
                <w:spacing w:val="-2"/>
                <w:sz w:val="24"/>
              </w:rPr>
              <w:t>поступлении</w:t>
            </w:r>
          </w:p>
        </w:tc>
        <w:tc>
          <w:tcPr>
            <w:tcW w:w="2227" w:type="dxa"/>
            <w:vAlign w:val="center"/>
          </w:tcPr>
          <w:p w14:paraId="671BFD1A" w14:textId="77777777" w:rsidR="004F5E31" w:rsidRDefault="005E45DF" w:rsidP="003357E9">
            <w:pPr>
              <w:pStyle w:val="TableParagraph"/>
              <w:spacing w:line="272" w:lineRule="exact"/>
              <w:ind w:left="332" w:right="33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232" w:type="dxa"/>
            <w:vAlign w:val="center"/>
          </w:tcPr>
          <w:p w14:paraId="37C9B8FF" w14:textId="77777777" w:rsidR="004F5E31" w:rsidRDefault="005E45DF" w:rsidP="003357E9">
            <w:pPr>
              <w:pStyle w:val="TableParagraph"/>
              <w:spacing w:line="240" w:lineRule="auto"/>
              <w:ind w:left="244" w:right="2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счет средств </w:t>
            </w:r>
            <w:r>
              <w:rPr>
                <w:spacing w:val="-2"/>
                <w:sz w:val="24"/>
              </w:rPr>
              <w:t>бюджета Республики Карелия,</w:t>
            </w:r>
          </w:p>
          <w:p w14:paraId="50CACD5A" w14:textId="77777777" w:rsidR="004F5E31" w:rsidRDefault="005E45DF" w:rsidP="003357E9">
            <w:pPr>
              <w:pStyle w:val="TableParagraph"/>
              <w:spacing w:line="257" w:lineRule="exact"/>
              <w:ind w:left="241" w:right="234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232" w:type="dxa"/>
            <w:vAlign w:val="center"/>
          </w:tcPr>
          <w:p w14:paraId="0F34D0D0" w14:textId="77777777" w:rsidR="004F5E31" w:rsidRDefault="005E45DF" w:rsidP="00E214A1">
            <w:pPr>
              <w:pStyle w:val="TableParagraph"/>
              <w:spacing w:line="240" w:lineRule="auto"/>
              <w:ind w:left="119" w:right="105" w:hanging="2"/>
              <w:rPr>
                <w:sz w:val="24"/>
              </w:rPr>
            </w:pPr>
            <w:r>
              <w:rPr>
                <w:sz w:val="24"/>
              </w:rPr>
              <w:t>Объем приема за счет средств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(или) юридически х лиц, </w:t>
            </w:r>
            <w:r>
              <w:rPr>
                <w:spacing w:val="-4"/>
                <w:sz w:val="24"/>
              </w:rPr>
              <w:t>чел</w:t>
            </w:r>
          </w:p>
        </w:tc>
      </w:tr>
      <w:tr w:rsidR="004F5E31" w14:paraId="608616F6" w14:textId="77777777" w:rsidTr="003357E9">
        <w:trPr>
          <w:trHeight w:val="214"/>
        </w:trPr>
        <w:tc>
          <w:tcPr>
            <w:tcW w:w="821" w:type="dxa"/>
            <w:vAlign w:val="center"/>
          </w:tcPr>
          <w:p w14:paraId="1A67AC96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56" w:type="dxa"/>
            <w:vAlign w:val="center"/>
          </w:tcPr>
          <w:p w14:paraId="1654A4E0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36" w:type="dxa"/>
          </w:tcPr>
          <w:p w14:paraId="4845E98F" w14:textId="77777777" w:rsidR="004F5E31" w:rsidRDefault="005E45DF" w:rsidP="00E214A1">
            <w:pPr>
              <w:pStyle w:val="TableParagraph"/>
              <w:spacing w:before="121" w:line="240" w:lineRule="auto"/>
              <w:ind w:left="716" w:right="7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Сегежа</w:t>
            </w:r>
          </w:p>
        </w:tc>
        <w:tc>
          <w:tcPr>
            <w:tcW w:w="2232" w:type="dxa"/>
            <w:vAlign w:val="center"/>
          </w:tcPr>
          <w:p w14:paraId="3D1DF807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27" w:type="dxa"/>
            <w:vAlign w:val="center"/>
          </w:tcPr>
          <w:p w14:paraId="41C0FFA8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32" w:type="dxa"/>
            <w:vAlign w:val="center"/>
          </w:tcPr>
          <w:p w14:paraId="241CA514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32" w:type="dxa"/>
            <w:vAlign w:val="center"/>
          </w:tcPr>
          <w:p w14:paraId="79F5A9F5" w14:textId="77777777" w:rsidR="004F5E31" w:rsidRDefault="004F5E31" w:rsidP="00E214A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F5E31" w14:paraId="254510D5" w14:textId="77777777" w:rsidTr="003357E9">
        <w:trPr>
          <w:trHeight w:val="551"/>
        </w:trPr>
        <w:tc>
          <w:tcPr>
            <w:tcW w:w="821" w:type="dxa"/>
            <w:vAlign w:val="center"/>
          </w:tcPr>
          <w:p w14:paraId="132BB80E" w14:textId="77777777" w:rsidR="004F5E31" w:rsidRDefault="005E45DF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0F40BF04" w14:textId="77777777" w:rsidR="004F5E31" w:rsidRDefault="005E45DF" w:rsidP="003357E9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35.01.06</w:t>
            </w:r>
          </w:p>
        </w:tc>
        <w:tc>
          <w:tcPr>
            <w:tcW w:w="4536" w:type="dxa"/>
            <w:vAlign w:val="center"/>
          </w:tcPr>
          <w:p w14:paraId="41ECAC55" w14:textId="77777777" w:rsidR="004F5E31" w:rsidRDefault="005E45DF" w:rsidP="00E214A1">
            <w:pPr>
              <w:pStyle w:val="TableParagraph"/>
              <w:spacing w:line="274" w:lineRule="exact"/>
              <w:ind w:left="105" w:right="671"/>
              <w:jc w:val="left"/>
              <w:rPr>
                <w:sz w:val="24"/>
              </w:rPr>
            </w:pPr>
            <w:r>
              <w:rPr>
                <w:sz w:val="24"/>
              </w:rPr>
              <w:t>Машинист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производству бумаги и картона</w:t>
            </w:r>
          </w:p>
        </w:tc>
        <w:tc>
          <w:tcPr>
            <w:tcW w:w="2232" w:type="dxa"/>
            <w:vAlign w:val="center"/>
          </w:tcPr>
          <w:p w14:paraId="2F9C1557" w14:textId="77777777" w:rsidR="004F5E31" w:rsidRDefault="005E45DF" w:rsidP="003357E9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11EB89FE" w14:textId="77777777" w:rsidR="004F5E31" w:rsidRDefault="005E45DF" w:rsidP="003357E9">
            <w:pPr>
              <w:pStyle w:val="TableParagraph"/>
              <w:ind w:left="332" w:right="321"/>
              <w:rPr>
                <w:sz w:val="24"/>
              </w:rPr>
            </w:pPr>
            <w:r>
              <w:rPr>
                <w:sz w:val="24"/>
              </w:rPr>
              <w:t>2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14199185" w14:textId="77777777" w:rsidR="004F5E31" w:rsidRDefault="005E45DF" w:rsidP="003357E9">
            <w:pPr>
              <w:pStyle w:val="TableParagraph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33F0504B" w14:textId="77777777" w:rsidR="004F5E31" w:rsidRDefault="004F5E31" w:rsidP="00E214A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F5E31" w14:paraId="2F0D6F79" w14:textId="77777777" w:rsidTr="003357E9">
        <w:trPr>
          <w:trHeight w:val="825"/>
        </w:trPr>
        <w:tc>
          <w:tcPr>
            <w:tcW w:w="821" w:type="dxa"/>
            <w:vAlign w:val="center"/>
          </w:tcPr>
          <w:p w14:paraId="65A38F12" w14:textId="77777777" w:rsidR="004F5E31" w:rsidRDefault="005E45DF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" w:type="dxa"/>
            <w:vAlign w:val="center"/>
          </w:tcPr>
          <w:p w14:paraId="4EB4A19F" w14:textId="77777777" w:rsidR="004F5E31" w:rsidRDefault="005E45DF" w:rsidP="003357E9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13.01.10</w:t>
            </w:r>
          </w:p>
        </w:tc>
        <w:tc>
          <w:tcPr>
            <w:tcW w:w="4536" w:type="dxa"/>
            <w:vAlign w:val="center"/>
          </w:tcPr>
          <w:p w14:paraId="02A922D0" w14:textId="77777777" w:rsidR="004F5E31" w:rsidRDefault="005E45DF" w:rsidP="00E214A1"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Электромонтер по ремонту и обслуживанию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2DA93512" w14:textId="77777777" w:rsidR="004F5E31" w:rsidRDefault="005E45DF" w:rsidP="00E214A1">
            <w:pPr>
              <w:pStyle w:val="TableParagraph"/>
              <w:spacing w:before="2" w:line="257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отраслям)</w:t>
            </w:r>
          </w:p>
        </w:tc>
        <w:tc>
          <w:tcPr>
            <w:tcW w:w="2232" w:type="dxa"/>
            <w:vAlign w:val="center"/>
          </w:tcPr>
          <w:p w14:paraId="4F65AD29" w14:textId="77777777" w:rsidR="004F5E31" w:rsidRDefault="005E45DF" w:rsidP="003357E9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0AB0E287" w14:textId="77777777" w:rsidR="004F5E31" w:rsidRDefault="005E45DF" w:rsidP="003357E9">
            <w:pPr>
              <w:pStyle w:val="TableParagraph"/>
              <w:ind w:left="332" w:right="321"/>
              <w:rPr>
                <w:sz w:val="24"/>
              </w:rPr>
            </w:pPr>
            <w:r>
              <w:rPr>
                <w:sz w:val="24"/>
              </w:rPr>
              <w:t>2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3EEF0659" w14:textId="77777777" w:rsidR="004F5E31" w:rsidRDefault="005E45DF" w:rsidP="003357E9">
            <w:pPr>
              <w:pStyle w:val="TableParagraph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72D34BBC" w14:textId="77777777" w:rsidR="004F5E31" w:rsidRDefault="004F5E31" w:rsidP="00E214A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214A1" w14:paraId="31315D1A" w14:textId="77777777" w:rsidTr="003357E9">
        <w:trPr>
          <w:trHeight w:val="284"/>
        </w:trPr>
        <w:tc>
          <w:tcPr>
            <w:tcW w:w="821" w:type="dxa"/>
            <w:vAlign w:val="center"/>
          </w:tcPr>
          <w:p w14:paraId="317A3852" w14:textId="04EAD4D2" w:rsidR="00E214A1" w:rsidRDefault="00E214A1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" w:type="dxa"/>
            <w:vAlign w:val="center"/>
          </w:tcPr>
          <w:p w14:paraId="38CF6094" w14:textId="76A7D13B" w:rsidR="00E214A1" w:rsidRDefault="00E214A1" w:rsidP="003357E9">
            <w:pPr>
              <w:pStyle w:val="TableParagraph"/>
              <w:ind w:left="95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43.01.09</w:t>
            </w:r>
          </w:p>
        </w:tc>
        <w:tc>
          <w:tcPr>
            <w:tcW w:w="4536" w:type="dxa"/>
            <w:vAlign w:val="center"/>
          </w:tcPr>
          <w:p w14:paraId="06B8EFDA" w14:textId="1F12B4C1" w:rsidR="00E214A1" w:rsidRDefault="00E214A1" w:rsidP="00E214A1"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Повар, </w:t>
            </w:r>
            <w:r>
              <w:rPr>
                <w:spacing w:val="-2"/>
                <w:sz w:val="24"/>
              </w:rPr>
              <w:t>кондитер</w:t>
            </w:r>
          </w:p>
        </w:tc>
        <w:tc>
          <w:tcPr>
            <w:tcW w:w="2232" w:type="dxa"/>
            <w:vAlign w:val="center"/>
          </w:tcPr>
          <w:p w14:paraId="7FD628C0" w14:textId="2BAD0E61" w:rsidR="00E214A1" w:rsidRDefault="00E214A1" w:rsidP="003357E9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55E6548C" w14:textId="290D76E8" w:rsidR="00E214A1" w:rsidRDefault="00E214A1" w:rsidP="003357E9">
            <w:pPr>
              <w:pStyle w:val="TableParagraph"/>
              <w:ind w:left="332" w:right="321"/>
              <w:rPr>
                <w:sz w:val="24"/>
              </w:rPr>
            </w:pPr>
            <w:r>
              <w:rPr>
                <w:sz w:val="24"/>
              </w:rPr>
              <w:t>3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00465003" w14:textId="77777777" w:rsidR="00E214A1" w:rsidRDefault="00E214A1" w:rsidP="003357E9">
            <w:pPr>
              <w:pStyle w:val="TableParagraph"/>
              <w:ind w:left="244" w:right="230"/>
              <w:rPr>
                <w:spacing w:val="-5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24782BB4" w14:textId="4488FE02" w:rsidR="00E214A1" w:rsidRDefault="00E214A1" w:rsidP="00E214A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214A1" w14:paraId="60990E33" w14:textId="77777777" w:rsidTr="003357E9">
        <w:trPr>
          <w:trHeight w:val="400"/>
        </w:trPr>
        <w:tc>
          <w:tcPr>
            <w:tcW w:w="15336" w:type="dxa"/>
            <w:gridSpan w:val="7"/>
            <w:vAlign w:val="center"/>
          </w:tcPr>
          <w:p w14:paraId="4DCD85F6" w14:textId="77777777" w:rsidR="00E214A1" w:rsidRDefault="00E214A1" w:rsidP="003357E9">
            <w:pPr>
              <w:pStyle w:val="TableParagraph"/>
              <w:spacing w:before="88" w:line="240" w:lineRule="auto"/>
              <w:ind w:left="4721" w:right="4717"/>
              <w:rPr>
                <w:b/>
                <w:sz w:val="28"/>
              </w:rPr>
            </w:pPr>
            <w:r>
              <w:rPr>
                <w:b/>
                <w:color w:val="BF0000"/>
                <w:sz w:val="28"/>
              </w:rPr>
              <w:t>Федеральная</w:t>
            </w:r>
            <w:r>
              <w:rPr>
                <w:b/>
                <w:color w:val="BF0000"/>
                <w:spacing w:val="-13"/>
                <w:sz w:val="28"/>
              </w:rPr>
              <w:t xml:space="preserve"> </w:t>
            </w:r>
            <w:r>
              <w:rPr>
                <w:b/>
                <w:color w:val="BF0000"/>
                <w:sz w:val="28"/>
              </w:rPr>
              <w:t>программа</w:t>
            </w:r>
            <w:r>
              <w:rPr>
                <w:b/>
                <w:color w:val="BF0000"/>
                <w:spacing w:val="-10"/>
                <w:sz w:val="28"/>
              </w:rPr>
              <w:t xml:space="preserve"> </w:t>
            </w:r>
            <w:r>
              <w:rPr>
                <w:b/>
                <w:color w:val="BF0000"/>
                <w:spacing w:val="-2"/>
                <w:sz w:val="28"/>
              </w:rPr>
              <w:t>«</w:t>
            </w:r>
            <w:proofErr w:type="spellStart"/>
            <w:r>
              <w:rPr>
                <w:b/>
                <w:color w:val="BF0000"/>
                <w:spacing w:val="-2"/>
                <w:sz w:val="28"/>
              </w:rPr>
              <w:t>Профессионалитет</w:t>
            </w:r>
            <w:proofErr w:type="spellEnd"/>
            <w:r>
              <w:rPr>
                <w:b/>
                <w:color w:val="BF0000"/>
                <w:spacing w:val="-2"/>
                <w:sz w:val="28"/>
              </w:rPr>
              <w:t>»</w:t>
            </w:r>
          </w:p>
        </w:tc>
      </w:tr>
      <w:tr w:rsidR="00E214A1" w14:paraId="2FAA7595" w14:textId="77777777" w:rsidTr="003357E9">
        <w:trPr>
          <w:trHeight w:val="897"/>
        </w:trPr>
        <w:tc>
          <w:tcPr>
            <w:tcW w:w="821" w:type="dxa"/>
            <w:vAlign w:val="center"/>
          </w:tcPr>
          <w:p w14:paraId="6AC2A094" w14:textId="77777777" w:rsidR="00E214A1" w:rsidRDefault="00E214A1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56" w:type="dxa"/>
            <w:vAlign w:val="center"/>
          </w:tcPr>
          <w:p w14:paraId="479736BD" w14:textId="77777777" w:rsidR="00E214A1" w:rsidRDefault="00E214A1" w:rsidP="003357E9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15.01.05</w:t>
            </w:r>
          </w:p>
        </w:tc>
        <w:tc>
          <w:tcPr>
            <w:tcW w:w="4536" w:type="dxa"/>
            <w:vAlign w:val="center"/>
          </w:tcPr>
          <w:p w14:paraId="0F1BDCDC" w14:textId="77777777" w:rsidR="00E214A1" w:rsidRDefault="00E214A1" w:rsidP="00E214A1">
            <w:pPr>
              <w:pStyle w:val="TableParagraph"/>
              <w:spacing w:line="240" w:lineRule="auto"/>
              <w:ind w:left="105" w:right="671"/>
              <w:jc w:val="left"/>
              <w:rPr>
                <w:sz w:val="24"/>
              </w:rPr>
            </w:pPr>
            <w:r>
              <w:rPr>
                <w:sz w:val="24"/>
              </w:rPr>
              <w:t>Сварщик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(ручной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частично механизированной сварки </w:t>
            </w:r>
            <w:r>
              <w:rPr>
                <w:spacing w:val="-2"/>
                <w:sz w:val="24"/>
              </w:rPr>
              <w:t>(наплавки)</w:t>
            </w:r>
          </w:p>
        </w:tc>
        <w:tc>
          <w:tcPr>
            <w:tcW w:w="2232" w:type="dxa"/>
            <w:vAlign w:val="center"/>
          </w:tcPr>
          <w:p w14:paraId="3AF4A27D" w14:textId="77777777" w:rsidR="00E214A1" w:rsidRDefault="00E214A1" w:rsidP="003357E9">
            <w:pPr>
              <w:pStyle w:val="TableParagraph"/>
              <w:spacing w:line="272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560A6296" w14:textId="77777777" w:rsidR="00E214A1" w:rsidRDefault="00E214A1" w:rsidP="003357E9">
            <w:pPr>
              <w:pStyle w:val="TableParagraph"/>
              <w:spacing w:line="272" w:lineRule="exact"/>
              <w:ind w:left="332" w:right="321"/>
              <w:rPr>
                <w:sz w:val="24"/>
              </w:rPr>
            </w:pPr>
            <w:r>
              <w:rPr>
                <w:sz w:val="24"/>
              </w:rPr>
              <w:t>2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6774F1C7" w14:textId="77777777" w:rsidR="00E214A1" w:rsidRDefault="00E214A1" w:rsidP="003357E9">
            <w:pPr>
              <w:pStyle w:val="TableParagraph"/>
              <w:spacing w:line="272" w:lineRule="exact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0C6C3E9B" w14:textId="77777777" w:rsidR="00E214A1" w:rsidRDefault="00E214A1" w:rsidP="00E214A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214A1" w14:paraId="77128CC3" w14:textId="77777777" w:rsidTr="003357E9">
        <w:trPr>
          <w:trHeight w:val="773"/>
        </w:trPr>
        <w:tc>
          <w:tcPr>
            <w:tcW w:w="821" w:type="dxa"/>
            <w:vAlign w:val="center"/>
          </w:tcPr>
          <w:p w14:paraId="396DB497" w14:textId="77777777" w:rsidR="00E214A1" w:rsidRDefault="00E214A1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56" w:type="dxa"/>
            <w:vAlign w:val="center"/>
          </w:tcPr>
          <w:p w14:paraId="40B5C811" w14:textId="77777777" w:rsidR="00E214A1" w:rsidRDefault="00E214A1" w:rsidP="003357E9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15.01.35</w:t>
            </w:r>
          </w:p>
        </w:tc>
        <w:tc>
          <w:tcPr>
            <w:tcW w:w="4536" w:type="dxa"/>
            <w:vAlign w:val="center"/>
          </w:tcPr>
          <w:p w14:paraId="18C90B65" w14:textId="77777777" w:rsidR="00E214A1" w:rsidRDefault="00E214A1" w:rsidP="00E214A1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2232" w:type="dxa"/>
            <w:vAlign w:val="center"/>
          </w:tcPr>
          <w:p w14:paraId="73C6E5A6" w14:textId="77777777" w:rsidR="00E214A1" w:rsidRDefault="00E214A1" w:rsidP="003357E9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306507D8" w14:textId="77777777" w:rsidR="00E214A1" w:rsidRDefault="00E214A1" w:rsidP="003357E9">
            <w:pPr>
              <w:pStyle w:val="TableParagraph"/>
              <w:ind w:left="332" w:right="321"/>
              <w:rPr>
                <w:sz w:val="24"/>
              </w:rPr>
            </w:pPr>
            <w:r>
              <w:rPr>
                <w:sz w:val="24"/>
              </w:rPr>
              <w:t>2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2EEAAABC" w14:textId="77777777" w:rsidR="00E214A1" w:rsidRDefault="00E214A1" w:rsidP="003357E9">
            <w:pPr>
              <w:pStyle w:val="TableParagraph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7BA4A9C9" w14:textId="77777777" w:rsidR="00E214A1" w:rsidRDefault="00E214A1" w:rsidP="00E214A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214A1" w14:paraId="6E93C64D" w14:textId="77777777" w:rsidTr="003357E9">
        <w:trPr>
          <w:trHeight w:val="849"/>
        </w:trPr>
        <w:tc>
          <w:tcPr>
            <w:tcW w:w="821" w:type="dxa"/>
            <w:vAlign w:val="center"/>
          </w:tcPr>
          <w:p w14:paraId="1DAF01B7" w14:textId="77777777" w:rsidR="00E214A1" w:rsidRDefault="00E214A1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56" w:type="dxa"/>
            <w:vAlign w:val="center"/>
          </w:tcPr>
          <w:p w14:paraId="5DE17A1C" w14:textId="77777777" w:rsidR="00E214A1" w:rsidRDefault="00E214A1" w:rsidP="003357E9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15.01.33</w:t>
            </w:r>
          </w:p>
        </w:tc>
        <w:tc>
          <w:tcPr>
            <w:tcW w:w="4536" w:type="dxa"/>
            <w:vAlign w:val="center"/>
          </w:tcPr>
          <w:p w14:paraId="2E165997" w14:textId="77777777" w:rsidR="00E214A1" w:rsidRDefault="00E214A1" w:rsidP="00E214A1">
            <w:pPr>
              <w:pStyle w:val="TableParagraph"/>
              <w:spacing w:line="242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Токарь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числовым программным управлением</w:t>
            </w:r>
          </w:p>
        </w:tc>
        <w:tc>
          <w:tcPr>
            <w:tcW w:w="2232" w:type="dxa"/>
            <w:vAlign w:val="center"/>
          </w:tcPr>
          <w:p w14:paraId="2A77D265" w14:textId="77777777" w:rsidR="00E214A1" w:rsidRDefault="00E214A1" w:rsidP="003357E9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51CF2CAE" w14:textId="77777777" w:rsidR="00E214A1" w:rsidRDefault="00E214A1" w:rsidP="003357E9">
            <w:pPr>
              <w:pStyle w:val="TableParagraph"/>
              <w:ind w:left="332" w:right="321"/>
              <w:rPr>
                <w:sz w:val="24"/>
              </w:rPr>
            </w:pPr>
            <w:r>
              <w:rPr>
                <w:sz w:val="24"/>
              </w:rPr>
              <w:t>2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13F1EDB3" w14:textId="77777777" w:rsidR="00E214A1" w:rsidRDefault="00E214A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32" w:type="dxa"/>
            <w:vAlign w:val="center"/>
          </w:tcPr>
          <w:p w14:paraId="4338A160" w14:textId="77777777" w:rsidR="00E214A1" w:rsidRDefault="00E214A1" w:rsidP="00E214A1">
            <w:pPr>
              <w:pStyle w:val="TableParagraph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14:paraId="362B5D6D" w14:textId="77777777" w:rsidR="004F5E31" w:rsidRDefault="004F5E31" w:rsidP="00E214A1">
      <w:pPr>
        <w:jc w:val="center"/>
        <w:rPr>
          <w:sz w:val="24"/>
        </w:rPr>
        <w:sectPr w:rsidR="004F5E31">
          <w:type w:val="continuous"/>
          <w:pgSz w:w="16840" w:h="11910" w:orient="landscape"/>
          <w:pgMar w:top="640" w:right="640" w:bottom="1186" w:left="50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56"/>
        <w:gridCol w:w="4536"/>
        <w:gridCol w:w="2232"/>
        <w:gridCol w:w="2227"/>
        <w:gridCol w:w="2232"/>
        <w:gridCol w:w="2232"/>
      </w:tblGrid>
      <w:tr w:rsidR="004F5E31" w14:paraId="72459EC9" w14:textId="77777777" w:rsidTr="003357E9">
        <w:trPr>
          <w:trHeight w:val="849"/>
        </w:trPr>
        <w:tc>
          <w:tcPr>
            <w:tcW w:w="821" w:type="dxa"/>
            <w:vAlign w:val="center"/>
          </w:tcPr>
          <w:p w14:paraId="38ABF657" w14:textId="77777777" w:rsidR="004F5E31" w:rsidRDefault="005E45DF" w:rsidP="003357E9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056" w:type="dxa"/>
          </w:tcPr>
          <w:p w14:paraId="381635FB" w14:textId="77777777" w:rsidR="004F5E31" w:rsidRDefault="005E45DF" w:rsidP="00E214A1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15.01.20</w:t>
            </w:r>
          </w:p>
        </w:tc>
        <w:tc>
          <w:tcPr>
            <w:tcW w:w="4536" w:type="dxa"/>
            <w:vAlign w:val="center"/>
          </w:tcPr>
          <w:p w14:paraId="4721B7DF" w14:textId="77777777" w:rsidR="004F5E31" w:rsidRDefault="005E45DF" w:rsidP="00E214A1">
            <w:pPr>
              <w:pStyle w:val="TableParagraph"/>
              <w:spacing w:line="240" w:lineRule="auto"/>
              <w:ind w:left="105" w:right="671" w:hanging="1"/>
              <w:jc w:val="left"/>
              <w:rPr>
                <w:sz w:val="24"/>
              </w:rPr>
            </w:pPr>
            <w:r>
              <w:rPr>
                <w:sz w:val="24"/>
              </w:rPr>
              <w:t>Слесарь по контрольно- измерительным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автоматике</w:t>
            </w:r>
          </w:p>
        </w:tc>
        <w:tc>
          <w:tcPr>
            <w:tcW w:w="2232" w:type="dxa"/>
            <w:vAlign w:val="center"/>
          </w:tcPr>
          <w:p w14:paraId="7397D01B" w14:textId="77777777" w:rsidR="004F5E31" w:rsidRDefault="005E45DF" w:rsidP="003357E9">
            <w:pPr>
              <w:pStyle w:val="TableParagraph"/>
              <w:spacing w:line="272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2217A3CE" w14:textId="77777777" w:rsidR="004F5E31" w:rsidRDefault="005E45DF" w:rsidP="003357E9">
            <w:pPr>
              <w:pStyle w:val="TableParagraph"/>
              <w:spacing w:line="272" w:lineRule="exact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2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7FF3E362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32" w:type="dxa"/>
            <w:vAlign w:val="center"/>
          </w:tcPr>
          <w:p w14:paraId="4A6726BB" w14:textId="77777777" w:rsidR="004F5E31" w:rsidRDefault="005E45DF" w:rsidP="003357E9">
            <w:pPr>
              <w:pStyle w:val="TableParagraph"/>
              <w:spacing w:line="272" w:lineRule="exact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F5E31" w14:paraId="36E6FA01" w14:textId="77777777" w:rsidTr="003357E9">
        <w:trPr>
          <w:trHeight w:val="517"/>
        </w:trPr>
        <w:tc>
          <w:tcPr>
            <w:tcW w:w="821" w:type="dxa"/>
            <w:vAlign w:val="center"/>
          </w:tcPr>
          <w:p w14:paraId="73E97077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56" w:type="dxa"/>
          </w:tcPr>
          <w:p w14:paraId="5D8C715A" w14:textId="77777777" w:rsidR="004F5E31" w:rsidRDefault="004F5E31" w:rsidP="00E214A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4536" w:type="dxa"/>
          </w:tcPr>
          <w:p w14:paraId="6FE567BA" w14:textId="77777777" w:rsidR="004F5E31" w:rsidRDefault="005E45DF" w:rsidP="00E214A1">
            <w:pPr>
              <w:pStyle w:val="TableParagraph"/>
              <w:spacing w:before="121" w:line="240" w:lineRule="auto"/>
              <w:ind w:left="1353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Медвежьегорск</w:t>
            </w:r>
          </w:p>
        </w:tc>
        <w:tc>
          <w:tcPr>
            <w:tcW w:w="2232" w:type="dxa"/>
            <w:vAlign w:val="center"/>
          </w:tcPr>
          <w:p w14:paraId="4EC94933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27" w:type="dxa"/>
            <w:vAlign w:val="center"/>
          </w:tcPr>
          <w:p w14:paraId="1B0A0278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32" w:type="dxa"/>
            <w:vAlign w:val="center"/>
          </w:tcPr>
          <w:p w14:paraId="6A0D805F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2232" w:type="dxa"/>
            <w:vAlign w:val="center"/>
          </w:tcPr>
          <w:p w14:paraId="2302A0FE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4F5E31" w14:paraId="7A3808E7" w14:textId="77777777" w:rsidTr="003357E9">
        <w:trPr>
          <w:trHeight w:val="825"/>
        </w:trPr>
        <w:tc>
          <w:tcPr>
            <w:tcW w:w="821" w:type="dxa"/>
            <w:vAlign w:val="center"/>
          </w:tcPr>
          <w:p w14:paraId="5611C803" w14:textId="77777777" w:rsidR="004F5E31" w:rsidRDefault="005E45DF" w:rsidP="003357E9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56" w:type="dxa"/>
          </w:tcPr>
          <w:p w14:paraId="0332F828" w14:textId="77777777" w:rsidR="004F5E31" w:rsidRDefault="005E45DF" w:rsidP="00E214A1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13.01.10</w:t>
            </w:r>
          </w:p>
        </w:tc>
        <w:tc>
          <w:tcPr>
            <w:tcW w:w="4536" w:type="dxa"/>
            <w:vAlign w:val="center"/>
          </w:tcPr>
          <w:p w14:paraId="5566BA92" w14:textId="77777777" w:rsidR="004F5E31" w:rsidRDefault="005E45DF" w:rsidP="00E214A1">
            <w:pPr>
              <w:pStyle w:val="TableParagraph"/>
              <w:spacing w:line="237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Электромонтер по ремонту и обслуживанию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</w:p>
          <w:p w14:paraId="61105B0A" w14:textId="77777777" w:rsidR="004F5E31" w:rsidRDefault="005E45DF" w:rsidP="00E214A1">
            <w:pPr>
              <w:pStyle w:val="TableParagraph"/>
              <w:spacing w:before="2" w:line="257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отраслям)</w:t>
            </w:r>
          </w:p>
        </w:tc>
        <w:tc>
          <w:tcPr>
            <w:tcW w:w="2232" w:type="dxa"/>
            <w:vAlign w:val="center"/>
          </w:tcPr>
          <w:p w14:paraId="4B8183F8" w14:textId="77777777" w:rsidR="004F5E31" w:rsidRDefault="005E45DF" w:rsidP="003357E9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42B0AC2B" w14:textId="77777777" w:rsidR="004F5E31" w:rsidRDefault="005E45DF" w:rsidP="003357E9">
            <w:pPr>
              <w:pStyle w:val="TableParagraph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2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0EC9B6C1" w14:textId="77777777" w:rsidR="004F5E31" w:rsidRDefault="005E45DF" w:rsidP="003357E9">
            <w:pPr>
              <w:pStyle w:val="TableParagraph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6B74C860" w14:textId="77777777" w:rsidR="004F5E31" w:rsidRDefault="005E45DF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F5E31" w14:paraId="2944AE05" w14:textId="77777777" w:rsidTr="003357E9">
        <w:trPr>
          <w:trHeight w:val="460"/>
        </w:trPr>
        <w:tc>
          <w:tcPr>
            <w:tcW w:w="821" w:type="dxa"/>
            <w:vAlign w:val="center"/>
          </w:tcPr>
          <w:p w14:paraId="52BA73D6" w14:textId="77777777" w:rsidR="004F5E31" w:rsidRDefault="005E45DF" w:rsidP="003357E9">
            <w:pPr>
              <w:pStyle w:val="TableParagraph"/>
              <w:spacing w:line="258" w:lineRule="exact"/>
              <w:ind w:right="33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56" w:type="dxa"/>
          </w:tcPr>
          <w:p w14:paraId="55FAC490" w14:textId="77777777" w:rsidR="004F5E31" w:rsidRDefault="005E45DF" w:rsidP="00E214A1">
            <w:pPr>
              <w:pStyle w:val="TableParagraph"/>
              <w:spacing w:line="258" w:lineRule="exact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43.01.09</w:t>
            </w:r>
          </w:p>
        </w:tc>
        <w:tc>
          <w:tcPr>
            <w:tcW w:w="4536" w:type="dxa"/>
            <w:vAlign w:val="center"/>
          </w:tcPr>
          <w:p w14:paraId="1053B0C4" w14:textId="77777777" w:rsidR="004F5E31" w:rsidRDefault="005E45DF" w:rsidP="00E214A1">
            <w:pPr>
              <w:pStyle w:val="TableParagraph"/>
              <w:spacing w:line="258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Повар, </w:t>
            </w:r>
            <w:r>
              <w:rPr>
                <w:spacing w:val="-2"/>
                <w:sz w:val="24"/>
              </w:rPr>
              <w:t>кондитер</w:t>
            </w:r>
          </w:p>
        </w:tc>
        <w:tc>
          <w:tcPr>
            <w:tcW w:w="2232" w:type="dxa"/>
            <w:vAlign w:val="center"/>
          </w:tcPr>
          <w:p w14:paraId="75B10A9E" w14:textId="77777777" w:rsidR="004F5E31" w:rsidRDefault="005E45DF" w:rsidP="003357E9">
            <w:pPr>
              <w:pStyle w:val="TableParagraph"/>
              <w:spacing w:line="258" w:lineRule="exact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23F1512D" w14:textId="77777777" w:rsidR="004F5E31" w:rsidRDefault="005E45DF" w:rsidP="003357E9">
            <w:pPr>
              <w:pStyle w:val="TableParagraph"/>
              <w:spacing w:line="258" w:lineRule="exact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3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7BC3F5E6" w14:textId="77777777" w:rsidR="004F5E31" w:rsidRDefault="005E45DF" w:rsidP="003357E9">
            <w:pPr>
              <w:pStyle w:val="TableParagraph"/>
              <w:spacing w:line="258" w:lineRule="exact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27BD6E7E" w14:textId="77777777" w:rsidR="004F5E31" w:rsidRDefault="005E45DF" w:rsidP="003357E9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F5E31" w14:paraId="7AD793F5" w14:textId="77777777" w:rsidTr="003357E9">
        <w:trPr>
          <w:trHeight w:val="551"/>
        </w:trPr>
        <w:tc>
          <w:tcPr>
            <w:tcW w:w="821" w:type="dxa"/>
            <w:vAlign w:val="center"/>
          </w:tcPr>
          <w:p w14:paraId="4AD4ABEA" w14:textId="77777777" w:rsidR="004F5E31" w:rsidRDefault="005E45DF" w:rsidP="003357E9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6" w:type="dxa"/>
          </w:tcPr>
          <w:p w14:paraId="5BD40F64" w14:textId="77777777" w:rsidR="004F5E31" w:rsidRDefault="005E45DF" w:rsidP="00E214A1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15.01.05</w:t>
            </w:r>
          </w:p>
        </w:tc>
        <w:tc>
          <w:tcPr>
            <w:tcW w:w="4536" w:type="dxa"/>
            <w:vAlign w:val="center"/>
          </w:tcPr>
          <w:p w14:paraId="715F51EE" w14:textId="77777777" w:rsidR="004F5E31" w:rsidRDefault="005E45DF" w:rsidP="00E214A1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Сварщик (ручной и частично механизированной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(наплавки)</w:t>
            </w:r>
          </w:p>
        </w:tc>
        <w:tc>
          <w:tcPr>
            <w:tcW w:w="2232" w:type="dxa"/>
            <w:vAlign w:val="center"/>
          </w:tcPr>
          <w:p w14:paraId="70D71929" w14:textId="77777777" w:rsidR="004F5E31" w:rsidRDefault="005E45DF" w:rsidP="003357E9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06ED23EC" w14:textId="77777777" w:rsidR="004F5E31" w:rsidRDefault="005E45DF" w:rsidP="003357E9">
            <w:pPr>
              <w:pStyle w:val="TableParagraph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2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5287C91C" w14:textId="77777777" w:rsidR="004F5E31" w:rsidRDefault="005E45DF" w:rsidP="003357E9">
            <w:pPr>
              <w:pStyle w:val="TableParagraph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3E3B0FBD" w14:textId="77777777" w:rsidR="004F5E31" w:rsidRDefault="005E45DF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F5E31" w14:paraId="69D7D70E" w14:textId="77777777" w:rsidTr="003357E9">
        <w:trPr>
          <w:trHeight w:val="551"/>
        </w:trPr>
        <w:tc>
          <w:tcPr>
            <w:tcW w:w="821" w:type="dxa"/>
            <w:vAlign w:val="center"/>
          </w:tcPr>
          <w:p w14:paraId="3B541717" w14:textId="77777777" w:rsidR="004F5E31" w:rsidRDefault="005E45DF" w:rsidP="003357E9">
            <w:pPr>
              <w:pStyle w:val="TableParagraph"/>
              <w:ind w:right="28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056" w:type="dxa"/>
          </w:tcPr>
          <w:p w14:paraId="24069537" w14:textId="77777777" w:rsidR="004F5E31" w:rsidRDefault="005E45DF" w:rsidP="00E214A1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08.01.14</w:t>
            </w:r>
          </w:p>
        </w:tc>
        <w:tc>
          <w:tcPr>
            <w:tcW w:w="4536" w:type="dxa"/>
            <w:vAlign w:val="center"/>
          </w:tcPr>
          <w:p w14:paraId="2B9719E0" w14:textId="77777777" w:rsidR="004F5E31" w:rsidRDefault="005E45DF" w:rsidP="00E214A1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Монтажник санитарно-технических, вентиляционных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  <w:tc>
          <w:tcPr>
            <w:tcW w:w="2232" w:type="dxa"/>
            <w:vAlign w:val="center"/>
          </w:tcPr>
          <w:p w14:paraId="5EC8775F" w14:textId="77777777" w:rsidR="004F5E31" w:rsidRDefault="005E45DF" w:rsidP="003357E9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4B985EEA" w14:textId="77777777" w:rsidR="004F5E31" w:rsidRDefault="005E45DF" w:rsidP="003357E9">
            <w:pPr>
              <w:pStyle w:val="TableParagraph"/>
              <w:ind w:left="407"/>
              <w:jc w:val="left"/>
              <w:rPr>
                <w:sz w:val="24"/>
              </w:rPr>
            </w:pPr>
            <w:r>
              <w:rPr>
                <w:sz w:val="24"/>
              </w:rPr>
              <w:t>2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2F7E03F6" w14:textId="77777777" w:rsidR="004F5E31" w:rsidRDefault="005E45DF" w:rsidP="003357E9">
            <w:pPr>
              <w:pStyle w:val="TableParagraph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106ABCC0" w14:textId="77777777" w:rsidR="004F5E31" w:rsidRDefault="005E45DF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4F5E31" w14:paraId="379EE2DF" w14:textId="77777777" w:rsidTr="003357E9">
        <w:trPr>
          <w:trHeight w:val="513"/>
        </w:trPr>
        <w:tc>
          <w:tcPr>
            <w:tcW w:w="10872" w:type="dxa"/>
            <w:gridSpan w:val="5"/>
            <w:vAlign w:val="center"/>
          </w:tcPr>
          <w:p w14:paraId="186234F7" w14:textId="77777777" w:rsidR="004F5E31" w:rsidRDefault="005E45DF" w:rsidP="003357E9">
            <w:pPr>
              <w:pStyle w:val="TableParagraph"/>
              <w:spacing w:before="121" w:line="240" w:lineRule="auto"/>
              <w:ind w:left="1478" w:right="1466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служащих</w:t>
            </w:r>
          </w:p>
        </w:tc>
        <w:tc>
          <w:tcPr>
            <w:tcW w:w="2232" w:type="dxa"/>
            <w:vAlign w:val="center"/>
          </w:tcPr>
          <w:p w14:paraId="0A96AB65" w14:textId="77777777" w:rsidR="004F5E31" w:rsidRDefault="005E45DF" w:rsidP="003357E9">
            <w:pPr>
              <w:pStyle w:val="TableParagraph"/>
              <w:spacing w:before="121" w:line="240" w:lineRule="auto"/>
              <w:ind w:left="243" w:right="234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2232" w:type="dxa"/>
            <w:vAlign w:val="center"/>
          </w:tcPr>
          <w:p w14:paraId="5139F5FE" w14:textId="10AD2F91" w:rsidR="004F5E31" w:rsidRDefault="00E214A1" w:rsidP="003357E9">
            <w:pPr>
              <w:pStyle w:val="TableParagraph"/>
              <w:spacing w:before="121" w:line="240" w:lineRule="auto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</w:tr>
    </w:tbl>
    <w:p w14:paraId="6572576E" w14:textId="77777777" w:rsidR="004F5E31" w:rsidRDefault="005E45DF" w:rsidP="00E214A1">
      <w:pPr>
        <w:jc w:val="center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71AA65E" wp14:editId="146D2929">
            <wp:simplePos x="0" y="0"/>
            <wp:positionH relativeFrom="page">
              <wp:posOffset>3785603</wp:posOffset>
            </wp:positionH>
            <wp:positionV relativeFrom="page">
              <wp:posOffset>466344</wp:posOffset>
            </wp:positionV>
            <wp:extent cx="554809" cy="5394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09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910FAB" w14:textId="77777777" w:rsidR="004F5E31" w:rsidRDefault="004F5E31" w:rsidP="00E214A1">
      <w:pPr>
        <w:spacing w:before="5"/>
        <w:jc w:val="center"/>
        <w:rPr>
          <w:b/>
          <w:sz w:val="21"/>
        </w:rPr>
      </w:pPr>
    </w:p>
    <w:p w14:paraId="4E1304DD" w14:textId="77777777" w:rsidR="004F5E31" w:rsidRDefault="005E45DF" w:rsidP="00E214A1">
      <w:pPr>
        <w:pStyle w:val="a5"/>
        <w:numPr>
          <w:ilvl w:val="0"/>
          <w:numId w:val="1"/>
        </w:numPr>
        <w:tabs>
          <w:tab w:val="left" w:pos="465"/>
        </w:tabs>
        <w:spacing w:before="90"/>
        <w:ind w:left="464"/>
        <w:jc w:val="center"/>
        <w:rPr>
          <w:b/>
          <w:sz w:val="24"/>
        </w:rPr>
      </w:pPr>
      <w:r>
        <w:rPr>
          <w:b/>
          <w:sz w:val="24"/>
        </w:rPr>
        <w:t>Обучение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специалистов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звена</w:t>
      </w:r>
    </w:p>
    <w:p w14:paraId="4AAE61EF" w14:textId="77777777" w:rsidR="004F5E31" w:rsidRDefault="004F5E31" w:rsidP="00E214A1">
      <w:pPr>
        <w:spacing w:before="3" w:after="1"/>
        <w:jc w:val="center"/>
        <w:rPr>
          <w:b/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056"/>
        <w:gridCol w:w="4536"/>
        <w:gridCol w:w="2232"/>
        <w:gridCol w:w="2227"/>
        <w:gridCol w:w="2232"/>
        <w:gridCol w:w="2232"/>
      </w:tblGrid>
      <w:tr w:rsidR="004F5E31" w14:paraId="053567ED" w14:textId="77777777" w:rsidTr="003357E9">
        <w:trPr>
          <w:trHeight w:val="1382"/>
          <w:jc w:val="center"/>
        </w:trPr>
        <w:tc>
          <w:tcPr>
            <w:tcW w:w="821" w:type="dxa"/>
            <w:vAlign w:val="center"/>
          </w:tcPr>
          <w:p w14:paraId="1EEFEAE3" w14:textId="77777777" w:rsidR="004F5E31" w:rsidRDefault="005E45DF" w:rsidP="003357E9">
            <w:pPr>
              <w:pStyle w:val="TableParagraph"/>
              <w:spacing w:before="3" w:line="237" w:lineRule="auto"/>
              <w:ind w:left="345" w:right="76" w:hanging="17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056" w:type="dxa"/>
            <w:vAlign w:val="center"/>
          </w:tcPr>
          <w:p w14:paraId="7512D0DE" w14:textId="77777777" w:rsidR="004F5E31" w:rsidRDefault="005E45DF" w:rsidP="003357E9">
            <w:pPr>
              <w:pStyle w:val="TableParagraph"/>
              <w:spacing w:before="1" w:line="240" w:lineRule="auto"/>
              <w:ind w:left="85" w:right="86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4536" w:type="dxa"/>
            <w:vAlign w:val="center"/>
          </w:tcPr>
          <w:p w14:paraId="6DE3BCA5" w14:textId="77777777" w:rsidR="004F5E31" w:rsidRDefault="005E45DF" w:rsidP="003357E9">
            <w:pPr>
              <w:pStyle w:val="TableParagraph"/>
              <w:spacing w:before="1" w:line="240" w:lineRule="auto"/>
              <w:ind w:left="716" w:right="71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232" w:type="dxa"/>
            <w:vAlign w:val="center"/>
          </w:tcPr>
          <w:p w14:paraId="54C90AA3" w14:textId="77777777" w:rsidR="004F5E31" w:rsidRDefault="005E45DF" w:rsidP="003357E9">
            <w:pPr>
              <w:pStyle w:val="TableParagraph"/>
              <w:spacing w:before="1" w:line="240" w:lineRule="auto"/>
              <w:ind w:left="450" w:right="446" w:hanging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Базовое образование </w:t>
            </w:r>
            <w:r>
              <w:rPr>
                <w:sz w:val="24"/>
              </w:rPr>
              <w:t xml:space="preserve">граждан при </w:t>
            </w:r>
            <w:r>
              <w:rPr>
                <w:spacing w:val="-2"/>
                <w:sz w:val="24"/>
              </w:rPr>
              <w:t>поступлении</w:t>
            </w:r>
          </w:p>
        </w:tc>
        <w:tc>
          <w:tcPr>
            <w:tcW w:w="2227" w:type="dxa"/>
            <w:vAlign w:val="center"/>
          </w:tcPr>
          <w:p w14:paraId="3FAA036E" w14:textId="77777777" w:rsidR="004F5E31" w:rsidRDefault="005E45DF" w:rsidP="003357E9">
            <w:pPr>
              <w:pStyle w:val="TableParagraph"/>
              <w:spacing w:before="1" w:line="240" w:lineRule="auto"/>
              <w:ind w:left="332" w:right="329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232" w:type="dxa"/>
            <w:vAlign w:val="center"/>
          </w:tcPr>
          <w:p w14:paraId="7852623B" w14:textId="77777777" w:rsidR="004F5E31" w:rsidRDefault="005E45DF" w:rsidP="003357E9">
            <w:pPr>
              <w:pStyle w:val="TableParagraph"/>
              <w:spacing w:before="1" w:line="240" w:lineRule="auto"/>
              <w:ind w:left="244" w:right="234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счет средств </w:t>
            </w:r>
            <w:r>
              <w:rPr>
                <w:spacing w:val="-2"/>
                <w:sz w:val="24"/>
              </w:rPr>
              <w:t>бюджета Республики</w:t>
            </w:r>
          </w:p>
          <w:p w14:paraId="0B8F7862" w14:textId="77777777" w:rsidR="004F5E31" w:rsidRDefault="005E45DF" w:rsidP="003357E9">
            <w:pPr>
              <w:pStyle w:val="TableParagraph"/>
              <w:spacing w:line="257" w:lineRule="exact"/>
              <w:ind w:left="244" w:right="232"/>
              <w:rPr>
                <w:sz w:val="24"/>
              </w:rPr>
            </w:pPr>
            <w:r>
              <w:rPr>
                <w:sz w:val="24"/>
              </w:rPr>
              <w:t>Карелия,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2232" w:type="dxa"/>
            <w:vAlign w:val="center"/>
          </w:tcPr>
          <w:p w14:paraId="1A0A0053" w14:textId="77777777" w:rsidR="004F5E31" w:rsidRDefault="005E45DF" w:rsidP="003357E9">
            <w:pPr>
              <w:pStyle w:val="TableParagraph"/>
              <w:spacing w:before="1" w:line="240" w:lineRule="auto"/>
              <w:ind w:left="119" w:right="105" w:hanging="2"/>
              <w:rPr>
                <w:sz w:val="24"/>
              </w:rPr>
            </w:pPr>
            <w:r>
              <w:rPr>
                <w:sz w:val="24"/>
              </w:rPr>
              <w:t>Объем приема за счет средств 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(или) юридически х лиц,</w:t>
            </w:r>
          </w:p>
          <w:p w14:paraId="0CBB36E3" w14:textId="77777777" w:rsidR="004F5E31" w:rsidRDefault="005E45DF" w:rsidP="003357E9">
            <w:pPr>
              <w:pStyle w:val="TableParagraph"/>
              <w:spacing w:line="257" w:lineRule="exact"/>
              <w:ind w:left="244" w:right="231"/>
              <w:rPr>
                <w:sz w:val="24"/>
              </w:rPr>
            </w:pPr>
            <w:r>
              <w:rPr>
                <w:spacing w:val="-5"/>
                <w:sz w:val="24"/>
              </w:rPr>
              <w:t>чел</w:t>
            </w:r>
          </w:p>
        </w:tc>
      </w:tr>
      <w:tr w:rsidR="004F5E31" w14:paraId="58E409A0" w14:textId="77777777" w:rsidTr="003357E9">
        <w:trPr>
          <w:trHeight w:val="277"/>
          <w:jc w:val="center"/>
        </w:trPr>
        <w:tc>
          <w:tcPr>
            <w:tcW w:w="821" w:type="dxa"/>
            <w:vAlign w:val="center"/>
          </w:tcPr>
          <w:p w14:paraId="6CE0B12F" w14:textId="77777777" w:rsidR="004F5E31" w:rsidRDefault="004F5E31" w:rsidP="003357E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56" w:type="dxa"/>
            <w:vAlign w:val="center"/>
          </w:tcPr>
          <w:p w14:paraId="02FA39DC" w14:textId="77777777" w:rsidR="004F5E31" w:rsidRDefault="004F5E31" w:rsidP="003357E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4536" w:type="dxa"/>
            <w:vAlign w:val="center"/>
          </w:tcPr>
          <w:p w14:paraId="548A620C" w14:textId="77777777" w:rsidR="004F5E31" w:rsidRDefault="005E45DF" w:rsidP="003357E9">
            <w:pPr>
              <w:pStyle w:val="TableParagraph"/>
              <w:spacing w:line="258" w:lineRule="exact"/>
              <w:ind w:left="716" w:right="70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Сегежа</w:t>
            </w:r>
          </w:p>
        </w:tc>
        <w:tc>
          <w:tcPr>
            <w:tcW w:w="2232" w:type="dxa"/>
            <w:vAlign w:val="center"/>
          </w:tcPr>
          <w:p w14:paraId="5BE037E2" w14:textId="77777777" w:rsidR="004F5E31" w:rsidRDefault="004F5E31" w:rsidP="003357E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27" w:type="dxa"/>
            <w:vAlign w:val="center"/>
          </w:tcPr>
          <w:p w14:paraId="43CCBB8F" w14:textId="77777777" w:rsidR="004F5E31" w:rsidRDefault="004F5E31" w:rsidP="003357E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32" w:type="dxa"/>
            <w:vAlign w:val="center"/>
          </w:tcPr>
          <w:p w14:paraId="20442A5A" w14:textId="77777777" w:rsidR="004F5E31" w:rsidRDefault="004F5E31" w:rsidP="003357E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32" w:type="dxa"/>
            <w:vAlign w:val="center"/>
          </w:tcPr>
          <w:p w14:paraId="72198A85" w14:textId="77777777" w:rsidR="004F5E31" w:rsidRDefault="004F5E31" w:rsidP="003357E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4F5E31" w14:paraId="26537798" w14:textId="77777777" w:rsidTr="003357E9">
        <w:trPr>
          <w:trHeight w:val="551"/>
          <w:jc w:val="center"/>
        </w:trPr>
        <w:tc>
          <w:tcPr>
            <w:tcW w:w="821" w:type="dxa"/>
            <w:vAlign w:val="center"/>
          </w:tcPr>
          <w:p w14:paraId="3F521BF6" w14:textId="77777777" w:rsidR="004F5E31" w:rsidRDefault="005E45DF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6" w:type="dxa"/>
            <w:vAlign w:val="center"/>
          </w:tcPr>
          <w:p w14:paraId="4C07883B" w14:textId="77777777" w:rsidR="004F5E31" w:rsidRDefault="005E45DF" w:rsidP="003357E9">
            <w:pPr>
              <w:pStyle w:val="TableParagraph"/>
              <w:ind w:left="95" w:right="86"/>
              <w:rPr>
                <w:sz w:val="24"/>
              </w:rPr>
            </w:pPr>
            <w:r>
              <w:rPr>
                <w:spacing w:val="-2"/>
                <w:sz w:val="24"/>
              </w:rPr>
              <w:t>09.02.07</w:t>
            </w:r>
          </w:p>
        </w:tc>
        <w:tc>
          <w:tcPr>
            <w:tcW w:w="4536" w:type="dxa"/>
            <w:vAlign w:val="center"/>
          </w:tcPr>
          <w:p w14:paraId="58020D6F" w14:textId="77777777" w:rsidR="004F5E31" w:rsidRDefault="005E45DF" w:rsidP="003357E9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  <w:tc>
          <w:tcPr>
            <w:tcW w:w="2232" w:type="dxa"/>
            <w:vAlign w:val="center"/>
          </w:tcPr>
          <w:p w14:paraId="61CA3889" w14:textId="77777777" w:rsidR="004F5E31" w:rsidRDefault="005E45DF" w:rsidP="003357E9">
            <w:pPr>
              <w:pStyle w:val="TableParagraph"/>
              <w:ind w:left="2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Основное </w:t>
            </w:r>
            <w:r>
              <w:rPr>
                <w:spacing w:val="-2"/>
                <w:sz w:val="24"/>
              </w:rPr>
              <w:t>общее</w:t>
            </w:r>
          </w:p>
        </w:tc>
        <w:tc>
          <w:tcPr>
            <w:tcW w:w="2227" w:type="dxa"/>
            <w:vAlign w:val="center"/>
          </w:tcPr>
          <w:p w14:paraId="25E7B81D" w14:textId="77777777" w:rsidR="004F5E31" w:rsidRDefault="005E45DF" w:rsidP="003357E9">
            <w:pPr>
              <w:pStyle w:val="TableParagraph"/>
              <w:ind w:left="332" w:right="321"/>
              <w:rPr>
                <w:sz w:val="24"/>
              </w:rPr>
            </w:pPr>
            <w:r>
              <w:rPr>
                <w:sz w:val="24"/>
              </w:rPr>
              <w:t>3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458EE9EE" w14:textId="77777777" w:rsidR="004F5E31" w:rsidRDefault="005E45DF" w:rsidP="003357E9">
            <w:pPr>
              <w:pStyle w:val="TableParagraph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16B12E8C" w14:textId="77777777" w:rsidR="004F5E31" w:rsidRDefault="004F5E31" w:rsidP="003357E9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E214A1" w14:paraId="04BD320F" w14:textId="77777777" w:rsidTr="003357E9">
        <w:trPr>
          <w:trHeight w:val="551"/>
          <w:jc w:val="center"/>
        </w:trPr>
        <w:tc>
          <w:tcPr>
            <w:tcW w:w="821" w:type="dxa"/>
            <w:vAlign w:val="center"/>
          </w:tcPr>
          <w:p w14:paraId="2E6C2A31" w14:textId="2DE4B07B" w:rsidR="00E214A1" w:rsidRDefault="00E214A1" w:rsidP="003357E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56" w:type="dxa"/>
            <w:vAlign w:val="center"/>
          </w:tcPr>
          <w:p w14:paraId="069B6389" w14:textId="2ECE0EEF" w:rsidR="00E214A1" w:rsidRDefault="00E214A1" w:rsidP="003357E9">
            <w:pPr>
              <w:pStyle w:val="TableParagraph"/>
              <w:ind w:left="95" w:right="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09.02.07</w:t>
            </w:r>
          </w:p>
        </w:tc>
        <w:tc>
          <w:tcPr>
            <w:tcW w:w="4536" w:type="dxa"/>
            <w:vAlign w:val="center"/>
          </w:tcPr>
          <w:p w14:paraId="1246280F" w14:textId="321FAC8C" w:rsidR="00E214A1" w:rsidRDefault="00E214A1" w:rsidP="003357E9">
            <w:pPr>
              <w:pStyle w:val="TableParagraph"/>
              <w:spacing w:line="274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программирование</w:t>
            </w:r>
          </w:p>
        </w:tc>
        <w:tc>
          <w:tcPr>
            <w:tcW w:w="2232" w:type="dxa"/>
            <w:vAlign w:val="center"/>
          </w:tcPr>
          <w:p w14:paraId="287B7E26" w14:textId="528CB99C" w:rsidR="00E214A1" w:rsidRDefault="00E214A1" w:rsidP="00335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Среднее общее</w:t>
            </w:r>
          </w:p>
        </w:tc>
        <w:tc>
          <w:tcPr>
            <w:tcW w:w="2227" w:type="dxa"/>
            <w:vAlign w:val="center"/>
          </w:tcPr>
          <w:p w14:paraId="24A34236" w14:textId="0D805450" w:rsidR="00E214A1" w:rsidRDefault="00E214A1" w:rsidP="003357E9">
            <w:pPr>
              <w:pStyle w:val="TableParagraph"/>
              <w:ind w:left="332" w:right="32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 xml:space="preserve"> года 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мес.</w:t>
            </w:r>
          </w:p>
        </w:tc>
        <w:tc>
          <w:tcPr>
            <w:tcW w:w="2232" w:type="dxa"/>
            <w:vAlign w:val="center"/>
          </w:tcPr>
          <w:p w14:paraId="262FD342" w14:textId="77777777" w:rsidR="00E214A1" w:rsidRDefault="00E214A1" w:rsidP="003357E9">
            <w:pPr>
              <w:pStyle w:val="TableParagraph"/>
              <w:ind w:left="244" w:right="230"/>
              <w:rPr>
                <w:spacing w:val="-5"/>
                <w:sz w:val="24"/>
              </w:rPr>
            </w:pPr>
          </w:p>
        </w:tc>
        <w:tc>
          <w:tcPr>
            <w:tcW w:w="2232" w:type="dxa"/>
            <w:vAlign w:val="center"/>
          </w:tcPr>
          <w:p w14:paraId="13C842F3" w14:textId="23BFA41F" w:rsidR="00E214A1" w:rsidRDefault="00E214A1" w:rsidP="003357E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E214A1" w14:paraId="6505C87B" w14:textId="77777777" w:rsidTr="003357E9">
        <w:trPr>
          <w:trHeight w:val="513"/>
          <w:jc w:val="center"/>
        </w:trPr>
        <w:tc>
          <w:tcPr>
            <w:tcW w:w="10872" w:type="dxa"/>
            <w:gridSpan w:val="5"/>
            <w:vAlign w:val="center"/>
          </w:tcPr>
          <w:p w14:paraId="6B1FC7AD" w14:textId="77777777" w:rsidR="00E214A1" w:rsidRDefault="00E214A1" w:rsidP="003357E9">
            <w:pPr>
              <w:pStyle w:val="TableParagraph"/>
              <w:spacing w:before="121" w:line="240" w:lineRule="auto"/>
              <w:ind w:left="1478" w:right="1464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звена</w:t>
            </w:r>
          </w:p>
        </w:tc>
        <w:tc>
          <w:tcPr>
            <w:tcW w:w="2232" w:type="dxa"/>
            <w:vAlign w:val="center"/>
          </w:tcPr>
          <w:p w14:paraId="3D3C204C" w14:textId="77777777" w:rsidR="00E214A1" w:rsidRDefault="00E214A1" w:rsidP="003357E9">
            <w:pPr>
              <w:pStyle w:val="TableParagraph"/>
              <w:spacing w:before="121" w:line="240" w:lineRule="auto"/>
              <w:ind w:left="244" w:right="23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32" w:type="dxa"/>
            <w:vAlign w:val="center"/>
          </w:tcPr>
          <w:p w14:paraId="46AFE58A" w14:textId="70EBD3F8" w:rsidR="00E214A1" w:rsidRDefault="00E214A1" w:rsidP="003357E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29E8FF5C" w14:textId="77777777" w:rsidR="005E45DF" w:rsidRDefault="005E45DF" w:rsidP="00E214A1">
      <w:pPr>
        <w:jc w:val="center"/>
      </w:pPr>
    </w:p>
    <w:sectPr w:rsidR="005E45DF">
      <w:type w:val="continuous"/>
      <w:pgSz w:w="16840" w:h="11910" w:orient="landscape"/>
      <w:pgMar w:top="700" w:right="6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06A7F"/>
    <w:multiLevelType w:val="hybridMultilevel"/>
    <w:tmpl w:val="C4D4AF50"/>
    <w:lvl w:ilvl="0" w:tplc="113A22EA">
      <w:start w:val="1"/>
      <w:numFmt w:val="decimal"/>
      <w:lvlText w:val="%1."/>
      <w:lvlJc w:val="left"/>
      <w:pPr>
        <w:ind w:left="824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E02184C">
      <w:numFmt w:val="bullet"/>
      <w:lvlText w:val="•"/>
      <w:lvlJc w:val="left"/>
      <w:pPr>
        <w:ind w:left="2307" w:hanging="245"/>
      </w:pPr>
      <w:rPr>
        <w:rFonts w:hint="default"/>
        <w:lang w:val="ru-RU" w:eastAsia="en-US" w:bidi="ar-SA"/>
      </w:rPr>
    </w:lvl>
    <w:lvl w:ilvl="2" w:tplc="92AEA8BC">
      <w:numFmt w:val="bullet"/>
      <w:lvlText w:val="•"/>
      <w:lvlJc w:val="left"/>
      <w:pPr>
        <w:ind w:left="3795" w:hanging="245"/>
      </w:pPr>
      <w:rPr>
        <w:rFonts w:hint="default"/>
        <w:lang w:val="ru-RU" w:eastAsia="en-US" w:bidi="ar-SA"/>
      </w:rPr>
    </w:lvl>
    <w:lvl w:ilvl="3" w:tplc="BC080AD4">
      <w:numFmt w:val="bullet"/>
      <w:lvlText w:val="•"/>
      <w:lvlJc w:val="left"/>
      <w:pPr>
        <w:ind w:left="5283" w:hanging="245"/>
      </w:pPr>
      <w:rPr>
        <w:rFonts w:hint="default"/>
        <w:lang w:val="ru-RU" w:eastAsia="en-US" w:bidi="ar-SA"/>
      </w:rPr>
    </w:lvl>
    <w:lvl w:ilvl="4" w:tplc="B0D8E358">
      <w:numFmt w:val="bullet"/>
      <w:lvlText w:val="•"/>
      <w:lvlJc w:val="left"/>
      <w:pPr>
        <w:ind w:left="6771" w:hanging="245"/>
      </w:pPr>
      <w:rPr>
        <w:rFonts w:hint="default"/>
        <w:lang w:val="ru-RU" w:eastAsia="en-US" w:bidi="ar-SA"/>
      </w:rPr>
    </w:lvl>
    <w:lvl w:ilvl="5" w:tplc="57409D4A">
      <w:numFmt w:val="bullet"/>
      <w:lvlText w:val="•"/>
      <w:lvlJc w:val="left"/>
      <w:pPr>
        <w:ind w:left="8259" w:hanging="245"/>
      </w:pPr>
      <w:rPr>
        <w:rFonts w:hint="default"/>
        <w:lang w:val="ru-RU" w:eastAsia="en-US" w:bidi="ar-SA"/>
      </w:rPr>
    </w:lvl>
    <w:lvl w:ilvl="6" w:tplc="CF4E692C">
      <w:numFmt w:val="bullet"/>
      <w:lvlText w:val="•"/>
      <w:lvlJc w:val="left"/>
      <w:pPr>
        <w:ind w:left="9747" w:hanging="245"/>
      </w:pPr>
      <w:rPr>
        <w:rFonts w:hint="default"/>
        <w:lang w:val="ru-RU" w:eastAsia="en-US" w:bidi="ar-SA"/>
      </w:rPr>
    </w:lvl>
    <w:lvl w:ilvl="7" w:tplc="3CF4C7E6">
      <w:numFmt w:val="bullet"/>
      <w:lvlText w:val="•"/>
      <w:lvlJc w:val="left"/>
      <w:pPr>
        <w:ind w:left="11234" w:hanging="245"/>
      </w:pPr>
      <w:rPr>
        <w:rFonts w:hint="default"/>
        <w:lang w:val="ru-RU" w:eastAsia="en-US" w:bidi="ar-SA"/>
      </w:rPr>
    </w:lvl>
    <w:lvl w:ilvl="8" w:tplc="45DA4EAC">
      <w:numFmt w:val="bullet"/>
      <w:lvlText w:val="•"/>
      <w:lvlJc w:val="left"/>
      <w:pPr>
        <w:ind w:left="12722" w:hanging="24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E31"/>
    <w:rsid w:val="003357E9"/>
    <w:rsid w:val="004F5E31"/>
    <w:rsid w:val="005E45DF"/>
    <w:rsid w:val="00E2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012B"/>
  <w15:docId w15:val="{1742ECA9-9B43-4566-99E0-AFE959C0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3155" w:right="302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64" w:hanging="246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8231-8729-4EE2-B2E5-DA6DD1A4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Лазарев Семен Романович</cp:lastModifiedBy>
  <cp:revision>2</cp:revision>
  <dcterms:created xsi:type="dcterms:W3CDTF">2022-08-09T11:28:00Z</dcterms:created>
  <dcterms:modified xsi:type="dcterms:W3CDTF">2022-08-09T11:42:00Z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Producer">
    <vt:lpwstr>PDF-XChange Printer 2012 ABBYY (5.5 build 311) [Windows 8 Professional x64 (Build 9200)]</vt:lpwstr>
  </property>
  <property fmtid="{D5CDD505-2E9C-101B-9397-08002B2CF9AE}" pid="4" name="LastSaved">
    <vt:filetime>2022-05-30T00:00:00Z</vt:filetime>
  </property>
</Properties>
</file>