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C" w:rsidRDefault="00A35A6C" w:rsidP="00F83B49">
      <w:pPr>
        <w:tabs>
          <w:tab w:val="left" w:pos="6162"/>
          <w:tab w:val="center" w:pos="7653"/>
        </w:tabs>
        <w:suppressAutoHyphens/>
        <w:ind w:left="5670"/>
      </w:pPr>
      <w:r>
        <w:t>УТВЕРЖДЕН</w:t>
      </w:r>
      <w:r w:rsidR="00DD5801">
        <w:t>Ы</w:t>
      </w:r>
    </w:p>
    <w:p w:rsidR="00A35A6C" w:rsidRDefault="00A35A6C" w:rsidP="00F83B49">
      <w:pPr>
        <w:tabs>
          <w:tab w:val="left" w:pos="6162"/>
          <w:tab w:val="center" w:pos="7653"/>
        </w:tabs>
        <w:suppressAutoHyphens/>
        <w:ind w:left="5670"/>
      </w:pPr>
      <w:r>
        <w:t>Наблюдательным Советом</w:t>
      </w:r>
    </w:p>
    <w:p w:rsidR="00A35A6C" w:rsidRDefault="00A35A6C" w:rsidP="00F83B49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РК «Северный колледж»</w:t>
      </w:r>
    </w:p>
    <w:p w:rsidR="00A35A6C" w:rsidRDefault="00DD5801" w:rsidP="00F83B49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A3007">
        <w:rPr>
          <w:rFonts w:ascii="Times New Roman" w:hAnsi="Times New Roman" w:cs="Times New Roman"/>
          <w:sz w:val="24"/>
          <w:szCs w:val="24"/>
        </w:rPr>
        <w:t>8</w:t>
      </w:r>
      <w:r w:rsidR="00A35A6C">
        <w:rPr>
          <w:rFonts w:ascii="Times New Roman" w:hAnsi="Times New Roman" w:cs="Times New Roman"/>
          <w:sz w:val="24"/>
          <w:szCs w:val="24"/>
        </w:rPr>
        <w:t xml:space="preserve"> от</w:t>
      </w:r>
      <w:r w:rsidR="00E56E77">
        <w:rPr>
          <w:rFonts w:ascii="Times New Roman" w:hAnsi="Times New Roman" w:cs="Times New Roman"/>
          <w:sz w:val="24"/>
          <w:szCs w:val="24"/>
        </w:rPr>
        <w:t xml:space="preserve"> </w:t>
      </w:r>
      <w:r w:rsidR="002A3007">
        <w:rPr>
          <w:rFonts w:ascii="Times New Roman" w:hAnsi="Times New Roman" w:cs="Times New Roman"/>
          <w:sz w:val="24"/>
          <w:szCs w:val="24"/>
        </w:rPr>
        <w:t>30.09.</w:t>
      </w:r>
      <w:r w:rsidR="00E56E77">
        <w:rPr>
          <w:rFonts w:ascii="Times New Roman" w:hAnsi="Times New Roman" w:cs="Times New Roman"/>
          <w:sz w:val="24"/>
          <w:szCs w:val="24"/>
        </w:rPr>
        <w:t xml:space="preserve">2022 </w:t>
      </w:r>
      <w:r w:rsidR="00A35A6C">
        <w:rPr>
          <w:rFonts w:ascii="Times New Roman" w:hAnsi="Times New Roman" w:cs="Times New Roman"/>
          <w:sz w:val="24"/>
          <w:szCs w:val="24"/>
        </w:rPr>
        <w:t>г.</w:t>
      </w:r>
    </w:p>
    <w:p w:rsidR="00A35A6C" w:rsidRDefault="00A35A6C" w:rsidP="00F83B49">
      <w:pPr>
        <w:jc w:val="center"/>
        <w:rPr>
          <w:b/>
        </w:rPr>
      </w:pPr>
    </w:p>
    <w:p w:rsidR="00A35A6C" w:rsidRDefault="00A35A6C" w:rsidP="00F83B49">
      <w:pPr>
        <w:jc w:val="center"/>
        <w:rPr>
          <w:b/>
        </w:rPr>
      </w:pPr>
    </w:p>
    <w:p w:rsidR="00A35A6C" w:rsidRDefault="00A35A6C" w:rsidP="00F83B49">
      <w:pPr>
        <w:jc w:val="center"/>
        <w:rPr>
          <w:b/>
        </w:rPr>
      </w:pPr>
      <w:r>
        <w:rPr>
          <w:b/>
        </w:rPr>
        <w:t xml:space="preserve">Изменения </w:t>
      </w:r>
    </w:p>
    <w:p w:rsidR="00A35A6C" w:rsidRDefault="00A35A6C" w:rsidP="00F83B49">
      <w:pPr>
        <w:jc w:val="center"/>
        <w:rPr>
          <w:b/>
        </w:rPr>
      </w:pPr>
      <w:r>
        <w:rPr>
          <w:b/>
        </w:rPr>
        <w:t>в Положение о закупках товаров, работ, услуг для нужд государственного автономного профессионального образовательного учреждения Республики Карелия «Северный колледж»</w:t>
      </w:r>
    </w:p>
    <w:p w:rsidR="00A35A6C" w:rsidRPr="007A5D7C" w:rsidRDefault="00A35A6C" w:rsidP="005721BC">
      <w:pPr>
        <w:tabs>
          <w:tab w:val="left" w:pos="993"/>
        </w:tabs>
        <w:ind w:firstLine="567"/>
        <w:jc w:val="center"/>
        <w:rPr>
          <w:b/>
        </w:rPr>
      </w:pPr>
    </w:p>
    <w:p w:rsidR="006C5C9F" w:rsidRDefault="006C5C9F" w:rsidP="006C5C9F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4.2</w:t>
      </w:r>
      <w:r w:rsidRPr="006C5C9F">
        <w:t>.</w:t>
      </w:r>
      <w:r>
        <w:t xml:space="preserve"> Положения изложить в следующей редакции:</w:t>
      </w:r>
    </w:p>
    <w:p w:rsidR="006C5C9F" w:rsidRDefault="006C5C9F" w:rsidP="006C5C9F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«4.2. </w:t>
      </w:r>
      <w:r w:rsidRPr="006C5C9F">
        <w:t>В единой информационной системе размещается план закупок товаров, работ, услуг на срок не менее одного года. Порядок формирования плана закупки, порядок и сроки его размещения в единой информационной системе, на официальном сайте единой информационной системы в информационно-телекоммуникационной сети "Интернет"</w:t>
      </w:r>
      <w:r>
        <w:t>, требования к</w:t>
      </w:r>
      <w:r w:rsidRPr="006C5C9F">
        <w:t xml:space="preserve"> форм</w:t>
      </w:r>
      <w:r>
        <w:t>е</w:t>
      </w:r>
      <w:r w:rsidRPr="006C5C9F">
        <w:t xml:space="preserve"> такого плана устанавливаются Правительством Российской Федерации. </w:t>
      </w:r>
    </w:p>
    <w:p w:rsidR="006C5C9F" w:rsidRDefault="006C5C9F" w:rsidP="006C5C9F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</w:r>
      <w:r w:rsidRPr="006C5C9F">
        <w:t>План закупки инновационной продукции, высокотехнологичной продукции, лек</w:t>
      </w:r>
      <w:r>
        <w:t>арственных средств размещается З</w:t>
      </w:r>
      <w:r w:rsidRPr="006C5C9F">
        <w:t xml:space="preserve">аказчиком в единой информационной системе на период от пяти до семи лет. </w:t>
      </w:r>
      <w:proofErr w:type="gramStart"/>
      <w:r>
        <w:t>К</w:t>
      </w:r>
      <w:r w:rsidRPr="006C5C9F">
        <w:t>ритерии отнесения товаров, работ и услуг к инновационной продукции и (или) высокотехнологичной продукции для целей формирования плана закупки такой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деятельности, а также Государственной корпорацией по атомной энергии "</w:t>
      </w:r>
      <w:proofErr w:type="spellStart"/>
      <w:r w:rsidRPr="006C5C9F">
        <w:t>Росатом</w:t>
      </w:r>
      <w:proofErr w:type="spellEnd"/>
      <w:r w:rsidRPr="006C5C9F">
        <w:t>", Государственной корпорацией по космической деятельности "</w:t>
      </w:r>
      <w:proofErr w:type="spellStart"/>
      <w:r w:rsidRPr="006C5C9F">
        <w:t>Роскосмос</w:t>
      </w:r>
      <w:proofErr w:type="spellEnd"/>
      <w:r w:rsidRPr="006C5C9F">
        <w:t>" с учетом</w:t>
      </w:r>
      <w:proofErr w:type="gramEnd"/>
      <w:r w:rsidRPr="006C5C9F">
        <w:t xml:space="preserve"> утвержденных Президентом Российской Федерации приоритетных направлений развития науки, технологий и техники в Российской Федерации и перечнем критических технологий Российской Федерации</w:t>
      </w:r>
      <w:proofErr w:type="gramStart"/>
      <w:r w:rsidRPr="006C5C9F">
        <w:t>.</w:t>
      </w:r>
      <w:r w:rsidR="00842C5B">
        <w:t>»</w:t>
      </w:r>
      <w:proofErr w:type="gramEnd"/>
    </w:p>
    <w:p w:rsidR="00F61ADC" w:rsidRDefault="00F61ADC" w:rsidP="00015D68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4.3. Положения изложить в следующей редакции:</w:t>
      </w:r>
    </w:p>
    <w:p w:rsidR="00F61ADC" w:rsidRDefault="00F61ADC" w:rsidP="00F61ADC">
      <w:pPr>
        <w:tabs>
          <w:tab w:val="left" w:pos="1276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«4.3. </w:t>
      </w:r>
      <w:proofErr w:type="gramStart"/>
      <w:r w:rsidRPr="00F61ADC">
        <w:t>При осуществлении закупки в единой информационной системе, на официальном сайте, за исключением случаев, предусмотренных Федеральным законом</w:t>
      </w:r>
      <w:r>
        <w:t xml:space="preserve"> № 223-ФЗ</w:t>
      </w:r>
      <w:r w:rsidRPr="00F61ADC">
        <w:t xml:space="preserve"> размещаются извещение об осуществлении конкурентной закупки, документация о конкурентной закупке, проект договора, являющийся неотъемлемой частью извещения об осуществлении конкурентной закупки и документации о конкурентной закупке, изменения, внесенные в такие извещение и документацию, разъяснения такой документации, протоколы, составляемые при осуществлении закупки, итоговый протокол, иная</w:t>
      </w:r>
      <w:proofErr w:type="gramEnd"/>
      <w:r w:rsidRPr="00F61ADC">
        <w:t xml:space="preserve"> дополнительная информация, предусмотренная Федеральным законом № 223-ФЗ. </w:t>
      </w:r>
    </w:p>
    <w:p w:rsidR="00F61ADC" w:rsidRDefault="00F61ADC" w:rsidP="00F61ADC">
      <w:pPr>
        <w:tabs>
          <w:tab w:val="left" w:pos="1276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F61ADC">
        <w:t>При закупке у единственного поставщика (исполнителя, подрядчи</w:t>
      </w:r>
      <w:r>
        <w:t>ка) информация о такой закупке размещается Заказчиком в единой информационной системе в случаях, предусмотренных настоящим Положением</w:t>
      </w:r>
      <w:proofErr w:type="gramStart"/>
      <w:r>
        <w:t>.»</w:t>
      </w:r>
      <w:proofErr w:type="gramEnd"/>
    </w:p>
    <w:p w:rsidR="00081AEA" w:rsidRDefault="00081AEA" w:rsidP="00015D68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В пунктах 7.1., 7.2. Положения слово «банковской» заменить словом «независимой».</w:t>
      </w:r>
    </w:p>
    <w:p w:rsidR="00DF1A05" w:rsidRDefault="00DF1A05" w:rsidP="00015D68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пункт 7.1. Положения подпунктом 7.1.8. следующего содержания:</w:t>
      </w:r>
    </w:p>
    <w:p w:rsidR="00DF1A05" w:rsidRDefault="00DF1A05" w:rsidP="00DF1A05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«7.1.8.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(если требование об </w:t>
      </w:r>
      <w:r w:rsidR="00B40BCF">
        <w:t>обеспечении заявок установлено З</w:t>
      </w:r>
      <w:r>
        <w:t>аказчиком в извещении об осуществлении такой закупки, документации о конкурентной закупке) может предоставляться участниками такой закупки путем внесения денежных средств или предоставления независимой гарантии. Выбор способа обеспечения заявки на участие в такой закупке осуществляется участником такой закупки.</w:t>
      </w:r>
    </w:p>
    <w:p w:rsidR="00B40BCF" w:rsidRDefault="00DF1A05" w:rsidP="00B40BCF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 </w:t>
      </w:r>
      <w:proofErr w:type="gramStart"/>
      <w:r w:rsidR="00B40BCF">
        <w:t>Д</w:t>
      </w:r>
      <w:r>
        <w:t xml:space="preserve">енежные средства, предназначенные для обеспечения заявки на участие в такой закупке, вносятся участником такой закупки на специальный счет, открытый им в банке, включенном в перечень, определенный Правительством Российской Федерации в соответствии </w:t>
      </w:r>
      <w:r>
        <w:lastRenderedPageBreak/>
        <w:t>с Федеральным законом</w:t>
      </w:r>
      <w:r w:rsidR="00B40BCF">
        <w:t xml:space="preserve"> от 5 апреля 2013 года N 44-ФЗ «</w:t>
      </w:r>
      <w:r>
        <w:t>О контрактной системе в сфере закупок товаров, работ, услуг для обеспечения государственных и муниципальных нужд</w:t>
      </w:r>
      <w:r w:rsidR="00BA528E">
        <w:t>»</w:t>
      </w:r>
      <w:r>
        <w:t>.</w:t>
      </w:r>
      <w:proofErr w:type="gramEnd"/>
    </w:p>
    <w:p w:rsidR="00DE6070" w:rsidRDefault="00DF1A05" w:rsidP="00DE6070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Независимая гарантия, предоставляемая в качестве обеспечения заявки на участие в конкурентной закупке с участием субъектов малого и среднего предпринимательства, должна соответствовать требованиям</w:t>
      </w:r>
      <w:r w:rsidR="00B40BCF">
        <w:t xml:space="preserve"> предусмотренным частью 14.1. </w:t>
      </w:r>
      <w:r w:rsidR="00DE6070">
        <w:t>статьи 3.4</w:t>
      </w:r>
      <w:r w:rsidR="00B40BCF">
        <w:t xml:space="preserve"> Федерального закона № 223-ФЗ.</w:t>
      </w:r>
    </w:p>
    <w:p w:rsidR="00DE6070" w:rsidRDefault="00DF1A05" w:rsidP="00DE6070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Несоответствие независимой гарантии, предоставленной участником закупки с участием субъектов малого и среднего предпринимательства, требованиям, предусмотренным </w:t>
      </w:r>
      <w:r w:rsidR="00DE6070" w:rsidRPr="00DE6070">
        <w:t>стать</w:t>
      </w:r>
      <w:r w:rsidR="00DE6070">
        <w:t>ей</w:t>
      </w:r>
      <w:r w:rsidR="00DE6070" w:rsidRPr="00DE6070">
        <w:t xml:space="preserve"> 3.4 Федерального закона № 223-ФЗ</w:t>
      </w:r>
      <w:r>
        <w:t>, является основ</w:t>
      </w:r>
      <w:r w:rsidR="00DE6070">
        <w:t>анием для отказа в принятии ее Заказчиком.</w:t>
      </w:r>
    </w:p>
    <w:p w:rsidR="00DF1A05" w:rsidRDefault="00DF1A05" w:rsidP="00DE6070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Гарант в случае просрочки исполнения обязательств по независимой гарантии, требование об уплате денежной суммы по которой соответствует условиям такой неза</w:t>
      </w:r>
      <w:r w:rsidR="00DE6070">
        <w:t>висимой гарантии и предъявлено З</w:t>
      </w:r>
      <w:r>
        <w:t xml:space="preserve">аказчиком до окончания срока ее действия, обязан за </w:t>
      </w:r>
      <w:r w:rsidR="00DE6070">
        <w:t>каждый день просрочки уплатить З</w:t>
      </w:r>
      <w:r>
        <w:t>аказчику неустойку (пени) в размере 0,1 процента денежной суммы, подлежащей уплате по такой независимой гарантии</w:t>
      </w:r>
      <w:proofErr w:type="gramStart"/>
      <w:r>
        <w:t>.</w:t>
      </w:r>
      <w:r w:rsidR="00DE6070">
        <w:t>»</w:t>
      </w:r>
      <w:proofErr w:type="gramEnd"/>
    </w:p>
    <w:p w:rsidR="002900E7" w:rsidRDefault="002900E7" w:rsidP="00015D68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подпункт 7.2.9. пункта 7.2. Положения абзацем следующего содержания:</w:t>
      </w:r>
    </w:p>
    <w:p w:rsidR="002900E7" w:rsidRDefault="002900E7" w:rsidP="002900E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Pr="002900E7">
        <w:t xml:space="preserve">В отношении независимой гарантии, предоставляемой в качестве </w:t>
      </w:r>
      <w:proofErr w:type="gramStart"/>
      <w:r w:rsidRPr="002900E7">
        <w:t>обеспечения исполнения договора, заключаемого по результатам конкурентной закупки с участием субъектов малого и среднего предпринимательства применяются</w:t>
      </w:r>
      <w:proofErr w:type="gramEnd"/>
      <w:r w:rsidRPr="002900E7">
        <w:t xml:space="preserve"> </w:t>
      </w:r>
      <w:r>
        <w:t xml:space="preserve">требования части 31 статьи 3.4. </w:t>
      </w:r>
      <w:r w:rsidRPr="002900E7">
        <w:t>Федерального закона № 223-ФЗ.</w:t>
      </w:r>
      <w:r>
        <w:t>»</w:t>
      </w:r>
    </w:p>
    <w:p w:rsidR="00015D68" w:rsidRDefault="00015D68" w:rsidP="00015D68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Подпункт 9 пункта </w:t>
      </w:r>
      <w:r w:rsidR="00F43BFF">
        <w:t>10.1.14</w:t>
      </w:r>
      <w:r w:rsidR="00FE525F">
        <w:t>.</w:t>
      </w:r>
      <w:r w:rsidR="00F43BFF">
        <w:t xml:space="preserve"> Положения</w:t>
      </w:r>
      <w:r>
        <w:t xml:space="preserve"> изложить в следующей редакции:</w:t>
      </w:r>
    </w:p>
    <w:p w:rsidR="006C5C9F" w:rsidRDefault="00F43BFF" w:rsidP="00F43BFF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«9) </w:t>
      </w:r>
      <w:r w:rsidRPr="00F43BFF">
        <w:t xml:space="preserve">размер обеспечения заявки на участие в </w:t>
      </w:r>
      <w:r w:rsidR="00015D68">
        <w:t>открытом конкурсе</w:t>
      </w:r>
      <w:r w:rsidRPr="00F43BFF">
        <w:t xml:space="preserve">, порядок и срок его предоставления в случае установления требования обеспечения заявки на участие в </w:t>
      </w:r>
      <w:r w:rsidR="00015D68">
        <w:t>открытом конкурсе</w:t>
      </w:r>
      <w:proofErr w:type="gramStart"/>
      <w:r w:rsidRPr="00F43BFF">
        <w:t>;</w:t>
      </w:r>
      <w:r w:rsidR="00015D68">
        <w:t>»</w:t>
      </w:r>
      <w:proofErr w:type="gramEnd"/>
    </w:p>
    <w:p w:rsidR="00015D68" w:rsidRDefault="00015D68" w:rsidP="00B41C97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пункт 10.1.14</w:t>
      </w:r>
      <w:r w:rsidR="00FE525F">
        <w:t>.</w:t>
      </w:r>
      <w:r>
        <w:t xml:space="preserve"> Положения подпунктами 10, 11 следующего содержания:</w:t>
      </w:r>
    </w:p>
    <w:p w:rsidR="00015D68" w:rsidRDefault="00015D68" w:rsidP="00015D68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«10) </w:t>
      </w:r>
      <w:r w:rsidRPr="00015D68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015D68" w:rsidRDefault="00015D68" w:rsidP="00015D68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11) </w:t>
      </w:r>
      <w:r w:rsidRPr="00015D68">
        <w:t xml:space="preserve">иные сведения, определенные </w:t>
      </w:r>
      <w:r w:rsidR="00207639" w:rsidRPr="00207639">
        <w:t>Федеральным законом № 223-ФЗ</w:t>
      </w:r>
      <w:r>
        <w:t xml:space="preserve"> и </w:t>
      </w:r>
      <w:r w:rsidRPr="00015D68">
        <w:t>настоящим Положением</w:t>
      </w:r>
      <w:proofErr w:type="gramStart"/>
      <w:r>
        <w:t>.»</w:t>
      </w:r>
      <w:proofErr w:type="gramEnd"/>
    </w:p>
    <w:p w:rsidR="00015D68" w:rsidRDefault="00015D68" w:rsidP="00015D68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9 пункта 11.1.5</w:t>
      </w:r>
      <w:r w:rsidR="00FE525F">
        <w:t>.</w:t>
      </w:r>
      <w:r>
        <w:t xml:space="preserve"> Положения изложить в следующей редакции:</w:t>
      </w:r>
    </w:p>
    <w:p w:rsidR="00015D68" w:rsidRDefault="00015D68" w:rsidP="00015D68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«9) </w:t>
      </w:r>
      <w:r w:rsidRPr="00F43BFF">
        <w:t xml:space="preserve">размер обеспечения заявки на участие в </w:t>
      </w:r>
      <w:r>
        <w:t>открытом аукционе</w:t>
      </w:r>
      <w:r w:rsidRPr="00F43BFF">
        <w:t xml:space="preserve">, порядок и срок его предоставления в случае установления требования обеспечения заявки на участие в </w:t>
      </w:r>
      <w:r>
        <w:t>открытом аукционе</w:t>
      </w:r>
      <w:proofErr w:type="gramStart"/>
      <w:r w:rsidRPr="00F43BFF">
        <w:t>;</w:t>
      </w:r>
      <w:r>
        <w:t>»</w:t>
      </w:r>
      <w:proofErr w:type="gramEnd"/>
    </w:p>
    <w:p w:rsidR="00015D68" w:rsidRDefault="00015D68" w:rsidP="00015D68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outlineLvl w:val="1"/>
      </w:pPr>
      <w:r>
        <w:t>Дополнить пункт 11.1.5</w:t>
      </w:r>
      <w:r w:rsidR="00FE525F">
        <w:t>.</w:t>
      </w:r>
      <w:r>
        <w:t xml:space="preserve"> Положения подпунктами 10, 11 следующего содержания:</w:t>
      </w:r>
    </w:p>
    <w:p w:rsidR="00015D68" w:rsidRDefault="00015D68" w:rsidP="00015D68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«10) </w:t>
      </w:r>
      <w:r w:rsidRPr="00015D68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015D68" w:rsidRDefault="00015D68" w:rsidP="00015D68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11) </w:t>
      </w:r>
      <w:r w:rsidRPr="00015D68">
        <w:t xml:space="preserve">иные сведения, определенные </w:t>
      </w:r>
      <w:r w:rsidR="00207639" w:rsidRPr="00207639">
        <w:t>Федеральным законом № 223-ФЗ</w:t>
      </w:r>
      <w:r>
        <w:t xml:space="preserve"> и </w:t>
      </w:r>
      <w:r w:rsidRPr="00015D68">
        <w:t>настоящим Положением</w:t>
      </w:r>
      <w:proofErr w:type="gramStart"/>
      <w:r>
        <w:t>.»</w:t>
      </w:r>
      <w:proofErr w:type="gramEnd"/>
    </w:p>
    <w:p w:rsidR="00207639" w:rsidRDefault="00207639" w:rsidP="00207639">
      <w:pPr>
        <w:numPr>
          <w:ilvl w:val="0"/>
          <w:numId w:val="1"/>
        </w:numPr>
        <w:tabs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10 пункта 12.1.8</w:t>
      </w:r>
      <w:r w:rsidR="00FE525F">
        <w:t>.</w:t>
      </w:r>
      <w:r>
        <w:t xml:space="preserve"> Положения изложить в следующей редакции:</w:t>
      </w:r>
    </w:p>
    <w:p w:rsidR="00207639" w:rsidRDefault="00207639" w:rsidP="00207639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«10) </w:t>
      </w:r>
      <w:r w:rsidRPr="00F43BFF">
        <w:t xml:space="preserve">размер обеспечения заявки на участие в </w:t>
      </w:r>
      <w:r>
        <w:t>запросе котировок в электронной форме</w:t>
      </w:r>
      <w:r w:rsidRPr="00F43BFF">
        <w:t xml:space="preserve">, порядок и срок его предоставления в случае установления требования обеспечения заявки на участие в </w:t>
      </w:r>
      <w:r>
        <w:t>запросе котировок в электронной форме</w:t>
      </w:r>
      <w:proofErr w:type="gramStart"/>
      <w:r w:rsidRPr="00F43BFF">
        <w:t>;</w:t>
      </w:r>
      <w:r>
        <w:t>»</w:t>
      </w:r>
      <w:proofErr w:type="gramEnd"/>
    </w:p>
    <w:p w:rsidR="00207639" w:rsidRDefault="00207639" w:rsidP="002A3007">
      <w:pPr>
        <w:numPr>
          <w:ilvl w:val="0"/>
          <w:numId w:val="1"/>
        </w:numPr>
        <w:tabs>
          <w:tab w:val="clear" w:pos="1590"/>
          <w:tab w:val="left" w:pos="993"/>
          <w:tab w:val="num" w:pos="1134"/>
        </w:tabs>
        <w:suppressAutoHyphens/>
        <w:autoSpaceDE w:val="0"/>
        <w:autoSpaceDN w:val="0"/>
        <w:adjustRightInd w:val="0"/>
        <w:ind w:left="0" w:firstLine="720"/>
        <w:jc w:val="both"/>
        <w:outlineLvl w:val="1"/>
      </w:pPr>
      <w:r>
        <w:t>Дополнить пункт 12.1.8 Положения подпунктами 11, 12 следующего содержания:</w:t>
      </w:r>
    </w:p>
    <w:p w:rsidR="00207639" w:rsidRDefault="00207639" w:rsidP="00207639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«11) </w:t>
      </w:r>
      <w:r w:rsidRPr="00015D68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207639" w:rsidRDefault="00207639" w:rsidP="00207639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12) </w:t>
      </w:r>
      <w:r w:rsidRPr="00015D68">
        <w:t xml:space="preserve">иные сведения, определенные </w:t>
      </w:r>
      <w:r w:rsidRPr="00207639">
        <w:t>Федеральным законом № 223-ФЗ</w:t>
      </w:r>
      <w:r>
        <w:t xml:space="preserve"> и </w:t>
      </w:r>
      <w:r w:rsidRPr="00015D68">
        <w:t>настоящим Положением</w:t>
      </w:r>
      <w:proofErr w:type="gramStart"/>
      <w:r>
        <w:t>.»</w:t>
      </w:r>
      <w:proofErr w:type="gramEnd"/>
    </w:p>
    <w:p w:rsidR="00207639" w:rsidRDefault="00207639" w:rsidP="002A3007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outlineLvl w:val="1"/>
      </w:pPr>
      <w:r>
        <w:t>Подпункт 9 пункта 12.2.6</w:t>
      </w:r>
      <w:r w:rsidR="00FE525F">
        <w:t>.</w:t>
      </w:r>
      <w:r>
        <w:t xml:space="preserve"> Положения изложить в следующей редакции:</w:t>
      </w:r>
    </w:p>
    <w:p w:rsidR="00207639" w:rsidRDefault="00207639" w:rsidP="00207639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«9) </w:t>
      </w:r>
      <w:r w:rsidRPr="00F43BFF">
        <w:t xml:space="preserve">размер обеспечения заявки на участие в </w:t>
      </w:r>
      <w:r>
        <w:t>закрытом запросе котировок</w:t>
      </w:r>
      <w:r w:rsidRPr="00F43BFF">
        <w:t xml:space="preserve">, порядок и срок его предоставления в случае установления требования обеспечения заявки на участие в </w:t>
      </w:r>
      <w:r>
        <w:t>закрытом запросе котировок</w:t>
      </w:r>
      <w:proofErr w:type="gramStart"/>
      <w:r w:rsidRPr="00F43BFF">
        <w:t>;</w:t>
      </w:r>
      <w:r>
        <w:t>»</w:t>
      </w:r>
      <w:proofErr w:type="gramEnd"/>
    </w:p>
    <w:p w:rsidR="00207639" w:rsidRDefault="00207639" w:rsidP="00081AEA">
      <w:pPr>
        <w:numPr>
          <w:ilvl w:val="0"/>
          <w:numId w:val="1"/>
        </w:numPr>
        <w:tabs>
          <w:tab w:val="clear" w:pos="1590"/>
          <w:tab w:val="left" w:pos="993"/>
          <w:tab w:val="num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lastRenderedPageBreak/>
        <w:t>Дополнить пункт 12.2.6</w:t>
      </w:r>
      <w:r w:rsidR="00FE525F">
        <w:t>.</w:t>
      </w:r>
      <w:r>
        <w:t xml:space="preserve"> Положения подпунктами 10, 11 следующего содержания:</w:t>
      </w:r>
    </w:p>
    <w:p w:rsidR="00207639" w:rsidRDefault="00207639" w:rsidP="00207639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«10) </w:t>
      </w:r>
      <w:r w:rsidRPr="00015D68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207639" w:rsidRDefault="00207639" w:rsidP="00207639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11) </w:t>
      </w:r>
      <w:r w:rsidRPr="00015D68">
        <w:t xml:space="preserve">иные сведения, определенные </w:t>
      </w:r>
      <w:r w:rsidRPr="00207639">
        <w:t>Федеральным законом № 223-ФЗ</w:t>
      </w:r>
      <w:r>
        <w:t xml:space="preserve"> и </w:t>
      </w:r>
      <w:r w:rsidRPr="00015D68">
        <w:t>настоящим Положением</w:t>
      </w:r>
      <w:proofErr w:type="gramStart"/>
      <w:r>
        <w:t>.»</w:t>
      </w:r>
      <w:proofErr w:type="gramEnd"/>
    </w:p>
    <w:p w:rsidR="00207639" w:rsidRDefault="00207639" w:rsidP="00207639">
      <w:pPr>
        <w:numPr>
          <w:ilvl w:val="0"/>
          <w:numId w:val="1"/>
        </w:numPr>
        <w:tabs>
          <w:tab w:val="clear" w:pos="1590"/>
          <w:tab w:val="left" w:pos="0"/>
          <w:tab w:val="num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10 пункта 13.1.8</w:t>
      </w:r>
      <w:r w:rsidR="00FE525F">
        <w:t>.</w:t>
      </w:r>
      <w:r>
        <w:t xml:space="preserve"> Положения изложить в следующей редакции:</w:t>
      </w:r>
    </w:p>
    <w:p w:rsidR="00207639" w:rsidRDefault="00207639" w:rsidP="00207639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«10) </w:t>
      </w:r>
      <w:r w:rsidRPr="00F43BFF">
        <w:t xml:space="preserve">размер обеспечения заявки на участие в </w:t>
      </w:r>
      <w:r>
        <w:t xml:space="preserve">запросе </w:t>
      </w:r>
      <w:r w:rsidR="00636014">
        <w:t>предложений</w:t>
      </w:r>
      <w:r>
        <w:t xml:space="preserve"> в электронной форме</w:t>
      </w:r>
      <w:r w:rsidRPr="00F43BFF">
        <w:t xml:space="preserve">, порядок и срок его предоставления в случае установления требования обеспечения заявки на участие в </w:t>
      </w:r>
      <w:r>
        <w:t xml:space="preserve">запросе </w:t>
      </w:r>
      <w:r w:rsidR="00636014">
        <w:t>предложений</w:t>
      </w:r>
      <w:r>
        <w:t xml:space="preserve"> в электронной форме</w:t>
      </w:r>
      <w:proofErr w:type="gramStart"/>
      <w:r w:rsidRPr="00F43BFF">
        <w:t>;</w:t>
      </w:r>
      <w:r>
        <w:t>»</w:t>
      </w:r>
      <w:proofErr w:type="gramEnd"/>
    </w:p>
    <w:p w:rsidR="00207639" w:rsidRDefault="00207639" w:rsidP="00636014">
      <w:pPr>
        <w:numPr>
          <w:ilvl w:val="0"/>
          <w:numId w:val="1"/>
        </w:numPr>
        <w:tabs>
          <w:tab w:val="clear" w:pos="1590"/>
          <w:tab w:val="left" w:pos="0"/>
          <w:tab w:val="num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Дополнить пункт 1</w:t>
      </w:r>
      <w:r w:rsidR="00636014">
        <w:t>3</w:t>
      </w:r>
      <w:r>
        <w:t>.1.8</w:t>
      </w:r>
      <w:r w:rsidR="00FE525F">
        <w:t>.</w:t>
      </w:r>
      <w:r>
        <w:t xml:space="preserve"> Положения подпунктами 11, 12 следующего содержания:</w:t>
      </w:r>
    </w:p>
    <w:p w:rsidR="00207639" w:rsidRDefault="00207639" w:rsidP="00207639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«11) </w:t>
      </w:r>
      <w:r w:rsidRPr="00015D68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207639" w:rsidRDefault="00207639" w:rsidP="00207639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12) </w:t>
      </w:r>
      <w:r w:rsidRPr="00015D68">
        <w:t xml:space="preserve">иные сведения, определенные </w:t>
      </w:r>
      <w:r w:rsidRPr="00207639">
        <w:t>Федеральным законом № 223-ФЗ</w:t>
      </w:r>
      <w:r>
        <w:t xml:space="preserve"> и </w:t>
      </w:r>
      <w:r w:rsidRPr="00015D68">
        <w:t>настоящим Положением</w:t>
      </w:r>
      <w:proofErr w:type="gramStart"/>
      <w:r>
        <w:t>.»</w:t>
      </w:r>
      <w:proofErr w:type="gramEnd"/>
    </w:p>
    <w:p w:rsidR="00636014" w:rsidRDefault="00636014" w:rsidP="00636014">
      <w:pPr>
        <w:numPr>
          <w:ilvl w:val="0"/>
          <w:numId w:val="1"/>
        </w:numPr>
        <w:tabs>
          <w:tab w:val="clear" w:pos="1590"/>
          <w:tab w:val="left" w:pos="1134"/>
          <w:tab w:val="num" w:pos="1418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9 пункта 13.2.6</w:t>
      </w:r>
      <w:r w:rsidR="00FE525F">
        <w:t>.</w:t>
      </w:r>
      <w:r>
        <w:t xml:space="preserve"> Положения изложить в следующей редакции:</w:t>
      </w:r>
    </w:p>
    <w:p w:rsidR="00636014" w:rsidRDefault="00636014" w:rsidP="00636014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«9) </w:t>
      </w:r>
      <w:r w:rsidRPr="00F43BFF">
        <w:t xml:space="preserve">размер обеспечения заявки на участие в </w:t>
      </w:r>
      <w:r>
        <w:t>закрытом запросе предложений</w:t>
      </w:r>
      <w:r w:rsidRPr="00F43BFF">
        <w:t xml:space="preserve">, порядок и срок его предоставления в случае установления требования обеспечения заявки на участие в </w:t>
      </w:r>
      <w:r>
        <w:t>закрытом запросе предложений</w:t>
      </w:r>
      <w:proofErr w:type="gramStart"/>
      <w:r w:rsidRPr="00F43BFF">
        <w:t>;</w:t>
      </w:r>
      <w:r>
        <w:t>»</w:t>
      </w:r>
      <w:proofErr w:type="gramEnd"/>
    </w:p>
    <w:p w:rsidR="00636014" w:rsidRDefault="00636014" w:rsidP="00636014">
      <w:pPr>
        <w:numPr>
          <w:ilvl w:val="0"/>
          <w:numId w:val="1"/>
        </w:numPr>
        <w:tabs>
          <w:tab w:val="clear" w:pos="1590"/>
          <w:tab w:val="left" w:pos="993"/>
          <w:tab w:val="num" w:pos="1134"/>
        </w:tabs>
        <w:suppressAutoHyphens/>
        <w:autoSpaceDE w:val="0"/>
        <w:autoSpaceDN w:val="0"/>
        <w:adjustRightInd w:val="0"/>
        <w:ind w:left="0" w:firstLine="720"/>
        <w:jc w:val="both"/>
        <w:outlineLvl w:val="1"/>
      </w:pPr>
      <w:r>
        <w:t>Дополнить пункт 13.2.6</w:t>
      </w:r>
      <w:r w:rsidR="00FE525F">
        <w:t>.</w:t>
      </w:r>
      <w:r>
        <w:t xml:space="preserve"> Положения подпунктами 10, 11 следующего содержания:</w:t>
      </w:r>
    </w:p>
    <w:p w:rsidR="00636014" w:rsidRDefault="00636014" w:rsidP="00636014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«10) </w:t>
      </w:r>
      <w:r w:rsidRPr="00015D68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636014" w:rsidRDefault="00636014" w:rsidP="00636014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11) </w:t>
      </w:r>
      <w:r w:rsidRPr="00015D68">
        <w:t xml:space="preserve">иные сведения, определенные </w:t>
      </w:r>
      <w:r w:rsidRPr="00207639">
        <w:t>Федеральным законом № 223-ФЗ</w:t>
      </w:r>
      <w:r>
        <w:t xml:space="preserve"> и </w:t>
      </w:r>
      <w:r w:rsidRPr="00015D68">
        <w:t>настоящим Положением</w:t>
      </w:r>
      <w:proofErr w:type="gramStart"/>
      <w:r>
        <w:t>.»</w:t>
      </w:r>
      <w:proofErr w:type="gramEnd"/>
    </w:p>
    <w:p w:rsidR="00015D68" w:rsidRDefault="00113BAC" w:rsidP="00636014">
      <w:pPr>
        <w:numPr>
          <w:ilvl w:val="0"/>
          <w:numId w:val="1"/>
        </w:numPr>
        <w:tabs>
          <w:tab w:val="clear" w:pos="1590"/>
          <w:tab w:val="left" w:pos="1134"/>
          <w:tab w:val="num" w:pos="184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10.1.16</w:t>
      </w:r>
      <w:r w:rsidR="00FE525F">
        <w:t>.</w:t>
      </w:r>
      <w:r>
        <w:t xml:space="preserve"> Положения дополнить подпунктом 18.1. следующего содержания:</w:t>
      </w:r>
    </w:p>
    <w:p w:rsidR="00015D68" w:rsidRDefault="00113BAC" w:rsidP="00113BAC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«18.1. </w:t>
      </w:r>
      <w:r w:rsidRPr="00113BAC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</w:t>
      </w:r>
      <w:r>
        <w:t>оговора), и срок его исполнения</w:t>
      </w:r>
      <w:proofErr w:type="gramStart"/>
      <w:r>
        <w:t>;»</w:t>
      </w:r>
      <w:proofErr w:type="gramEnd"/>
    </w:p>
    <w:p w:rsidR="00113BAC" w:rsidRDefault="00113BAC" w:rsidP="00113BAC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outlineLvl w:val="1"/>
      </w:pPr>
      <w:r>
        <w:t>Пункт 11.1.7</w:t>
      </w:r>
      <w:r w:rsidR="00FE525F">
        <w:t>.</w:t>
      </w:r>
      <w:r>
        <w:t xml:space="preserve"> Положения дополнить подпунктом 17.1. следующего содержания:</w:t>
      </w:r>
    </w:p>
    <w:p w:rsidR="00113BAC" w:rsidRDefault="00113BAC" w:rsidP="00113BAC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«17.1. </w:t>
      </w:r>
      <w:r w:rsidRPr="00113BAC"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</w:t>
      </w:r>
      <w:r>
        <w:t>оговора), и срок его исполнения</w:t>
      </w:r>
      <w:proofErr w:type="gramStart"/>
      <w:r>
        <w:t>;»</w:t>
      </w:r>
      <w:proofErr w:type="gramEnd"/>
    </w:p>
    <w:p w:rsidR="00015D68" w:rsidRDefault="00FE525F" w:rsidP="00FE525F">
      <w:pPr>
        <w:numPr>
          <w:ilvl w:val="0"/>
          <w:numId w:val="1"/>
        </w:numPr>
        <w:tabs>
          <w:tab w:val="clear" w:pos="1590"/>
          <w:tab w:val="left" w:pos="1134"/>
          <w:tab w:val="num" w:pos="1985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17 пункта 13.1.10. Положения изложить в следующей редакции:</w:t>
      </w:r>
    </w:p>
    <w:p w:rsidR="00015D68" w:rsidRDefault="00FE525F" w:rsidP="00FE525F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«17) </w:t>
      </w:r>
      <w:r w:rsidRPr="00FE525F">
        <w:t>размер обеспечения заявки на участие в запросе предложений в электронной форме, порядок и срок его предоставления в случае установления требования обеспечения заявки на участие в запросе предложений в электронной форме</w:t>
      </w:r>
      <w:proofErr w:type="gramStart"/>
      <w:r w:rsidRPr="00FE525F">
        <w:t>;»</w:t>
      </w:r>
      <w:proofErr w:type="gramEnd"/>
    </w:p>
    <w:p w:rsidR="00FE525F" w:rsidRDefault="00FE525F" w:rsidP="00FE525F">
      <w:pPr>
        <w:numPr>
          <w:ilvl w:val="0"/>
          <w:numId w:val="1"/>
        </w:numPr>
        <w:tabs>
          <w:tab w:val="clear" w:pos="1590"/>
          <w:tab w:val="left" w:pos="709"/>
          <w:tab w:val="num" w:pos="1134"/>
        </w:tabs>
        <w:suppressAutoHyphens/>
        <w:autoSpaceDE w:val="0"/>
        <w:autoSpaceDN w:val="0"/>
        <w:adjustRightInd w:val="0"/>
        <w:ind w:left="0" w:firstLine="720"/>
        <w:jc w:val="both"/>
        <w:outlineLvl w:val="1"/>
      </w:pPr>
      <w:r>
        <w:t>Дополнить пункт 13.1.10. Положения подпунктами 18, 19 следующего содержания:</w:t>
      </w:r>
    </w:p>
    <w:p w:rsidR="00FE525F" w:rsidRDefault="00FE525F" w:rsidP="00FE525F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«18)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FE525F" w:rsidRDefault="00FE525F" w:rsidP="00FE525F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19) </w:t>
      </w:r>
      <w:r w:rsidRPr="00FE525F">
        <w:t>иные сведения, определенные Федеральным законом № 223-ФЗ и настоящим Положением</w:t>
      </w:r>
      <w:proofErr w:type="gramStart"/>
      <w:r w:rsidRPr="00FE525F">
        <w:t>.»</w:t>
      </w:r>
      <w:proofErr w:type="gramEnd"/>
    </w:p>
    <w:p w:rsidR="00B049C7" w:rsidRDefault="00B049C7" w:rsidP="00B049C7">
      <w:pPr>
        <w:numPr>
          <w:ilvl w:val="0"/>
          <w:numId w:val="1"/>
        </w:numPr>
        <w:tabs>
          <w:tab w:val="clear" w:pos="1590"/>
          <w:tab w:val="left" w:pos="993"/>
          <w:tab w:val="num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Абзац 10 в преамбуле к Разделу 12. Порядок и условия проведения запроса котировок Положения изложить в следующей редакции: </w:t>
      </w:r>
    </w:p>
    <w:p w:rsidR="00B049C7" w:rsidRDefault="00B049C7" w:rsidP="00B049C7">
      <w:pPr>
        <w:tabs>
          <w:tab w:val="left" w:pos="709"/>
        </w:tabs>
        <w:jc w:val="both"/>
      </w:pPr>
      <w:r>
        <w:tab/>
        <w:t>«</w:t>
      </w:r>
      <w:r w:rsidRPr="00B41C97">
        <w:t xml:space="preserve">Применение запроса котировок в электронной форме, а также закрытого запроса котировок в качестве способа закупки не </w:t>
      </w:r>
      <w:proofErr w:type="gramStart"/>
      <w:r w:rsidRPr="00B41C97">
        <w:t>допускается</w:t>
      </w:r>
      <w:proofErr w:type="gramEnd"/>
      <w:r w:rsidRPr="00B41C97">
        <w:t xml:space="preserve"> если начальная (максимальная) цена договора превышает </w:t>
      </w:r>
      <w:r>
        <w:t>шесть миллионов</w:t>
      </w:r>
      <w:r w:rsidRPr="00B41C97">
        <w:t xml:space="preserve"> рублей.</w:t>
      </w:r>
      <w:r>
        <w:t>»</w:t>
      </w:r>
    </w:p>
    <w:p w:rsidR="00B049C7" w:rsidRDefault="00B049C7" w:rsidP="00B049C7">
      <w:pPr>
        <w:numPr>
          <w:ilvl w:val="0"/>
          <w:numId w:val="1"/>
        </w:numPr>
        <w:tabs>
          <w:tab w:val="clear" w:pos="1590"/>
          <w:tab w:val="left" w:pos="1134"/>
          <w:tab w:val="num" w:pos="1985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Абзац 10 в преамбуле к Разделу 13. Порядок и условия проведения запроса предложений Положения изложить в следующей редакции: </w:t>
      </w:r>
    </w:p>
    <w:p w:rsidR="00B049C7" w:rsidRPr="00B41C97" w:rsidRDefault="00B049C7" w:rsidP="00B049C7">
      <w:pPr>
        <w:tabs>
          <w:tab w:val="left" w:pos="709"/>
        </w:tabs>
        <w:jc w:val="both"/>
      </w:pPr>
      <w:r>
        <w:lastRenderedPageBreak/>
        <w:tab/>
        <w:t>«</w:t>
      </w:r>
      <w:r w:rsidRPr="00B41C97">
        <w:t xml:space="preserve">Применение запроса </w:t>
      </w:r>
      <w:r>
        <w:t>предложений</w:t>
      </w:r>
      <w:r w:rsidRPr="00B41C97">
        <w:t xml:space="preserve"> в электронной форме, а также закрытого запроса </w:t>
      </w:r>
      <w:r>
        <w:t>предложений</w:t>
      </w:r>
      <w:r w:rsidRPr="00B41C97">
        <w:t xml:space="preserve"> в качестве способа закупки не </w:t>
      </w:r>
      <w:proofErr w:type="gramStart"/>
      <w:r w:rsidRPr="00B41C97">
        <w:t>допускается</w:t>
      </w:r>
      <w:proofErr w:type="gramEnd"/>
      <w:r w:rsidRPr="00B41C97">
        <w:t xml:space="preserve"> если начальная (максимальная) цена договора превышает </w:t>
      </w:r>
      <w:r>
        <w:t>шесть миллионов</w:t>
      </w:r>
      <w:r w:rsidRPr="00B41C97">
        <w:t xml:space="preserve"> рублей.</w:t>
      </w:r>
      <w:r>
        <w:t>»</w:t>
      </w:r>
    </w:p>
    <w:p w:rsidR="00B41C97" w:rsidRDefault="00B41C97" w:rsidP="00B049C7">
      <w:pPr>
        <w:numPr>
          <w:ilvl w:val="0"/>
          <w:numId w:val="1"/>
        </w:numPr>
        <w:tabs>
          <w:tab w:val="clear" w:pos="1590"/>
          <w:tab w:val="left" w:pos="1134"/>
          <w:tab w:val="num" w:pos="1985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5 пункта 14.2. Положения изложить в следующей редакции:</w:t>
      </w:r>
    </w:p>
    <w:p w:rsidR="00B41C97" w:rsidRDefault="00B41C97" w:rsidP="00B41C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«5) </w:t>
      </w:r>
      <w:r w:rsidRPr="002810D9">
        <w:t xml:space="preserve">осуществление закупки товара, работы или услуги на сумму, не превышающую </w:t>
      </w:r>
      <w:r>
        <w:t>трёх миллионов</w:t>
      </w:r>
      <w:r w:rsidRPr="002810D9">
        <w:t xml:space="preserve"> рублей, включая НДС</w:t>
      </w:r>
      <w:proofErr w:type="gramStart"/>
      <w:r w:rsidRPr="002810D9">
        <w:t>;</w:t>
      </w:r>
      <w:r>
        <w:t>»</w:t>
      </w:r>
      <w:proofErr w:type="gramEnd"/>
    </w:p>
    <w:p w:rsidR="006C5C9F" w:rsidRDefault="00AF4CDA" w:rsidP="00693AB3">
      <w:pPr>
        <w:numPr>
          <w:ilvl w:val="0"/>
          <w:numId w:val="1"/>
        </w:numPr>
        <w:tabs>
          <w:tab w:val="clear" w:pos="1590"/>
          <w:tab w:val="left" w:pos="1134"/>
          <w:tab w:val="num" w:pos="2127"/>
        </w:tabs>
        <w:ind w:left="0" w:firstLine="720"/>
        <w:jc w:val="both"/>
      </w:pPr>
      <w:r>
        <w:t xml:space="preserve">В пункте 16.3. Положения </w:t>
      </w:r>
      <w:r w:rsidR="00003606">
        <w:t>слова «</w:t>
      </w:r>
      <w:r w:rsidR="00003606" w:rsidRPr="00003606">
        <w:t>является выполнение проектных и (или) изыскательских работ</w:t>
      </w:r>
      <w:r w:rsidR="00003606">
        <w:t>»</w:t>
      </w:r>
      <w:r w:rsidR="00003606" w:rsidRPr="00003606">
        <w:t xml:space="preserve"> заменить словами </w:t>
      </w:r>
      <w:r w:rsidR="00003606">
        <w:t>«</w:t>
      </w:r>
      <w:r w:rsidR="00003606" w:rsidRPr="00003606">
        <w:t>являются подготовка проектной документации и (или) выполнение инженерных изысканий</w:t>
      </w:r>
      <w:r w:rsidR="00003606">
        <w:t>», слова «</w:t>
      </w:r>
      <w:r w:rsidR="00003606" w:rsidRPr="00003606">
        <w:t>выполнения проектных и (или) изыскательских работ</w:t>
      </w:r>
      <w:r w:rsidR="00003606">
        <w:t>»</w:t>
      </w:r>
      <w:r w:rsidR="00003606" w:rsidRPr="00003606">
        <w:t xml:space="preserve"> заменить словами </w:t>
      </w:r>
      <w:r w:rsidR="00003606">
        <w:t>«</w:t>
      </w:r>
      <w:r w:rsidR="00003606" w:rsidRPr="00003606">
        <w:t>работ по такому договору</w:t>
      </w:r>
      <w:r w:rsidR="00003606">
        <w:t>»</w:t>
      </w:r>
      <w:r w:rsidR="00003606" w:rsidRPr="00003606">
        <w:t xml:space="preserve">, слова </w:t>
      </w:r>
      <w:r w:rsidR="00003606">
        <w:t>«</w:t>
      </w:r>
      <w:r w:rsidR="00003606" w:rsidRPr="00003606">
        <w:t>выполненных проектных и (или) изыскательских</w:t>
      </w:r>
      <w:r w:rsidR="00003606">
        <w:t>»</w:t>
      </w:r>
      <w:r w:rsidR="00003606" w:rsidRPr="00003606">
        <w:t xml:space="preserve"> заменить словом </w:t>
      </w:r>
      <w:r w:rsidR="00003606">
        <w:t>«</w:t>
      </w:r>
      <w:r w:rsidR="00003606" w:rsidRPr="00003606">
        <w:t>таких</w:t>
      </w:r>
      <w:r w:rsidR="00003606">
        <w:t>».</w:t>
      </w:r>
    </w:p>
    <w:p w:rsidR="00693AB3" w:rsidRDefault="00693AB3" w:rsidP="00693AB3">
      <w:pPr>
        <w:numPr>
          <w:ilvl w:val="0"/>
          <w:numId w:val="1"/>
        </w:numPr>
        <w:tabs>
          <w:tab w:val="clear" w:pos="1590"/>
          <w:tab w:val="left" w:pos="1134"/>
          <w:tab w:val="num" w:pos="1843"/>
        </w:tabs>
        <w:ind w:left="0" w:firstLine="709"/>
        <w:jc w:val="both"/>
      </w:pPr>
      <w:r>
        <w:t xml:space="preserve">Дополнить пункт 4.1. </w:t>
      </w:r>
      <w:r w:rsidRPr="00693AB3">
        <w:t>Приложени</w:t>
      </w:r>
      <w:r>
        <w:t>я</w:t>
      </w:r>
      <w:r w:rsidRPr="00693AB3">
        <w:t xml:space="preserve">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</w:t>
      </w:r>
      <w:r>
        <w:t xml:space="preserve"> абзацем следующего содержания:</w:t>
      </w:r>
    </w:p>
    <w:p w:rsidR="00693AB3" w:rsidRDefault="00693AB3" w:rsidP="00693AB3">
      <w:pPr>
        <w:tabs>
          <w:tab w:val="left" w:pos="709"/>
        </w:tabs>
        <w:jc w:val="both"/>
      </w:pPr>
      <w:r>
        <w:tab/>
        <w:t xml:space="preserve">«• </w:t>
      </w:r>
      <w:r w:rsidRPr="00693AB3">
        <w:t>принимать меры по предотвращению и урегулированию конфликта интересов в соответствии с Федеральным законом от 25 декабря 2008 года N 273-Ф</w:t>
      </w:r>
      <w:r w:rsidR="00904BBC">
        <w:t>З «О противодействии коррупции»</w:t>
      </w:r>
      <w:proofErr w:type="gramStart"/>
      <w:r w:rsidR="00904BBC">
        <w:t>;</w:t>
      </w:r>
      <w:r>
        <w:t>»</w:t>
      </w:r>
      <w:proofErr w:type="gramEnd"/>
    </w:p>
    <w:p w:rsidR="00693AB3" w:rsidRDefault="00693AB3" w:rsidP="00693AB3">
      <w:pPr>
        <w:tabs>
          <w:tab w:val="left" w:pos="1134"/>
        </w:tabs>
        <w:ind w:left="709"/>
      </w:pPr>
      <w:bookmarkStart w:id="0" w:name="_GoBack"/>
      <w:bookmarkEnd w:id="0"/>
    </w:p>
    <w:sectPr w:rsidR="00693AB3" w:rsidSect="007A5D7C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26" w:rsidRDefault="00265626" w:rsidP="007A5D7C">
      <w:r>
        <w:separator/>
      </w:r>
    </w:p>
  </w:endnote>
  <w:endnote w:type="continuationSeparator" w:id="0">
    <w:p w:rsidR="00265626" w:rsidRDefault="00265626" w:rsidP="007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26" w:rsidRDefault="00900E56">
    <w:pPr>
      <w:pStyle w:val="af"/>
      <w:jc w:val="right"/>
    </w:pPr>
    <w:r>
      <w:fldChar w:fldCharType="begin"/>
    </w:r>
    <w:r w:rsidR="00265626">
      <w:instrText>PAGE   \* MERGEFORMAT</w:instrText>
    </w:r>
    <w:r>
      <w:fldChar w:fldCharType="separate"/>
    </w:r>
    <w:r w:rsidR="00904BBC">
      <w:rPr>
        <w:noProof/>
      </w:rPr>
      <w:t>4</w:t>
    </w:r>
    <w:r>
      <w:rPr>
        <w:noProof/>
      </w:rPr>
      <w:fldChar w:fldCharType="end"/>
    </w:r>
  </w:p>
  <w:p w:rsidR="00265626" w:rsidRDefault="0026562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26" w:rsidRDefault="00265626" w:rsidP="007A5D7C">
      <w:r>
        <w:separator/>
      </w:r>
    </w:p>
  </w:footnote>
  <w:footnote w:type="continuationSeparator" w:id="0">
    <w:p w:rsidR="00265626" w:rsidRDefault="00265626" w:rsidP="007A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CE3"/>
    <w:multiLevelType w:val="multilevel"/>
    <w:tmpl w:val="92902C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ABD2BB1"/>
    <w:multiLevelType w:val="multilevel"/>
    <w:tmpl w:val="235621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BCC3C48"/>
    <w:multiLevelType w:val="hybridMultilevel"/>
    <w:tmpl w:val="9DB6FFA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176D56A2"/>
    <w:multiLevelType w:val="hybridMultilevel"/>
    <w:tmpl w:val="1EAC18A2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C4718B5"/>
    <w:multiLevelType w:val="hybridMultilevel"/>
    <w:tmpl w:val="37145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347458"/>
    <w:multiLevelType w:val="multilevel"/>
    <w:tmpl w:val="6B8430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F49634C"/>
    <w:multiLevelType w:val="hybridMultilevel"/>
    <w:tmpl w:val="3EEE81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406FBE"/>
    <w:multiLevelType w:val="hybridMultilevel"/>
    <w:tmpl w:val="81EA877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24406FF1"/>
    <w:multiLevelType w:val="hybridMultilevel"/>
    <w:tmpl w:val="447EFFC4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546345A"/>
    <w:multiLevelType w:val="hybridMultilevel"/>
    <w:tmpl w:val="0F2C847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CAD249B"/>
    <w:multiLevelType w:val="multilevel"/>
    <w:tmpl w:val="218AF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11">
    <w:nsid w:val="309F7F9B"/>
    <w:multiLevelType w:val="hybridMultilevel"/>
    <w:tmpl w:val="A4E0B374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345C6880"/>
    <w:multiLevelType w:val="hybridMultilevel"/>
    <w:tmpl w:val="94D4E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4D7909"/>
    <w:multiLevelType w:val="multilevel"/>
    <w:tmpl w:val="4A9245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>
    <w:nsid w:val="372D703E"/>
    <w:multiLevelType w:val="multilevel"/>
    <w:tmpl w:val="92902C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4F06875"/>
    <w:multiLevelType w:val="multilevel"/>
    <w:tmpl w:val="4C7A5DD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4CD01DA9"/>
    <w:multiLevelType w:val="hybridMultilevel"/>
    <w:tmpl w:val="B8FAD6C4"/>
    <w:lvl w:ilvl="0" w:tplc="959AA23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>
    <w:nsid w:val="5423102A"/>
    <w:multiLevelType w:val="multilevel"/>
    <w:tmpl w:val="841466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864825"/>
    <w:multiLevelType w:val="multilevel"/>
    <w:tmpl w:val="D7742C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2F476CA"/>
    <w:multiLevelType w:val="multilevel"/>
    <w:tmpl w:val="CD527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93973BC"/>
    <w:multiLevelType w:val="multilevel"/>
    <w:tmpl w:val="9A063C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6FFF5FFC"/>
    <w:multiLevelType w:val="hybridMultilevel"/>
    <w:tmpl w:val="9E5E076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733B661A"/>
    <w:multiLevelType w:val="multilevel"/>
    <w:tmpl w:val="92902C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4FE13C1"/>
    <w:multiLevelType w:val="hybridMultilevel"/>
    <w:tmpl w:val="0F2C847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A7E1868"/>
    <w:multiLevelType w:val="hybridMultilevel"/>
    <w:tmpl w:val="DEA27F5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7D8943C8"/>
    <w:multiLevelType w:val="hybridMultilevel"/>
    <w:tmpl w:val="FF5AE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10"/>
  </w:num>
  <w:num w:numId="5">
    <w:abstractNumId w:val="14"/>
  </w:num>
  <w:num w:numId="6">
    <w:abstractNumId w:val="22"/>
  </w:num>
  <w:num w:numId="7">
    <w:abstractNumId w:val="13"/>
  </w:num>
  <w:num w:numId="8">
    <w:abstractNumId w:val="18"/>
  </w:num>
  <w:num w:numId="9">
    <w:abstractNumId w:val="17"/>
  </w:num>
  <w:num w:numId="10">
    <w:abstractNumId w:val="0"/>
  </w:num>
  <w:num w:numId="11">
    <w:abstractNumId w:val="5"/>
  </w:num>
  <w:num w:numId="12">
    <w:abstractNumId w:val="19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  <w:num w:numId="17">
    <w:abstractNumId w:val="4"/>
  </w:num>
  <w:num w:numId="18">
    <w:abstractNumId w:val="24"/>
  </w:num>
  <w:num w:numId="19">
    <w:abstractNumId w:val="20"/>
  </w:num>
  <w:num w:numId="20">
    <w:abstractNumId w:val="7"/>
  </w:num>
  <w:num w:numId="21">
    <w:abstractNumId w:val="3"/>
  </w:num>
  <w:num w:numId="22">
    <w:abstractNumId w:val="8"/>
  </w:num>
  <w:num w:numId="23">
    <w:abstractNumId w:val="21"/>
  </w:num>
  <w:num w:numId="24">
    <w:abstractNumId w:val="9"/>
  </w:num>
  <w:num w:numId="25">
    <w:abstractNumId w:val="25"/>
  </w:num>
  <w:num w:numId="2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3B49"/>
    <w:rsid w:val="00002446"/>
    <w:rsid w:val="00002DB9"/>
    <w:rsid w:val="00003606"/>
    <w:rsid w:val="0000633B"/>
    <w:rsid w:val="00007CEF"/>
    <w:rsid w:val="000108FF"/>
    <w:rsid w:val="00011560"/>
    <w:rsid w:val="00011EC5"/>
    <w:rsid w:val="00012638"/>
    <w:rsid w:val="000139DD"/>
    <w:rsid w:val="00014125"/>
    <w:rsid w:val="00015D68"/>
    <w:rsid w:val="00016B5A"/>
    <w:rsid w:val="00021012"/>
    <w:rsid w:val="000222D9"/>
    <w:rsid w:val="00023124"/>
    <w:rsid w:val="00027F0C"/>
    <w:rsid w:val="000308DD"/>
    <w:rsid w:val="000319B5"/>
    <w:rsid w:val="0003486E"/>
    <w:rsid w:val="000358EA"/>
    <w:rsid w:val="0004050F"/>
    <w:rsid w:val="00045C8B"/>
    <w:rsid w:val="00047721"/>
    <w:rsid w:val="000505B5"/>
    <w:rsid w:val="00053B7A"/>
    <w:rsid w:val="00053C6C"/>
    <w:rsid w:val="00053FB3"/>
    <w:rsid w:val="000546FD"/>
    <w:rsid w:val="00056DF0"/>
    <w:rsid w:val="000570C0"/>
    <w:rsid w:val="00061817"/>
    <w:rsid w:val="00061FD9"/>
    <w:rsid w:val="000624E3"/>
    <w:rsid w:val="00067826"/>
    <w:rsid w:val="00067BFB"/>
    <w:rsid w:val="000706B6"/>
    <w:rsid w:val="00072457"/>
    <w:rsid w:val="00072E83"/>
    <w:rsid w:val="0007336B"/>
    <w:rsid w:val="00081AEA"/>
    <w:rsid w:val="000820A4"/>
    <w:rsid w:val="000828EB"/>
    <w:rsid w:val="00084372"/>
    <w:rsid w:val="0008527D"/>
    <w:rsid w:val="00087378"/>
    <w:rsid w:val="00091B60"/>
    <w:rsid w:val="00092DF2"/>
    <w:rsid w:val="00093A51"/>
    <w:rsid w:val="0009439F"/>
    <w:rsid w:val="0009558E"/>
    <w:rsid w:val="0009783F"/>
    <w:rsid w:val="00097E14"/>
    <w:rsid w:val="000A6F57"/>
    <w:rsid w:val="000A700A"/>
    <w:rsid w:val="000B0D69"/>
    <w:rsid w:val="000B5D58"/>
    <w:rsid w:val="000C24FE"/>
    <w:rsid w:val="000C57F0"/>
    <w:rsid w:val="000C6A3B"/>
    <w:rsid w:val="000D2539"/>
    <w:rsid w:val="000D42E6"/>
    <w:rsid w:val="000D4A67"/>
    <w:rsid w:val="000D743C"/>
    <w:rsid w:val="000D7E16"/>
    <w:rsid w:val="000E00DE"/>
    <w:rsid w:val="000E034E"/>
    <w:rsid w:val="000E2782"/>
    <w:rsid w:val="000E5BA1"/>
    <w:rsid w:val="000E760D"/>
    <w:rsid w:val="000F01CF"/>
    <w:rsid w:val="000F3A1A"/>
    <w:rsid w:val="000F7862"/>
    <w:rsid w:val="001007DC"/>
    <w:rsid w:val="00100E24"/>
    <w:rsid w:val="001017F5"/>
    <w:rsid w:val="00102018"/>
    <w:rsid w:val="00102530"/>
    <w:rsid w:val="001029E1"/>
    <w:rsid w:val="0010394D"/>
    <w:rsid w:val="00107864"/>
    <w:rsid w:val="00112572"/>
    <w:rsid w:val="00113BAC"/>
    <w:rsid w:val="00117674"/>
    <w:rsid w:val="00121B37"/>
    <w:rsid w:val="00121BDB"/>
    <w:rsid w:val="00123FA5"/>
    <w:rsid w:val="00124289"/>
    <w:rsid w:val="00124732"/>
    <w:rsid w:val="00126CA4"/>
    <w:rsid w:val="00127890"/>
    <w:rsid w:val="001279DF"/>
    <w:rsid w:val="00127F06"/>
    <w:rsid w:val="00131309"/>
    <w:rsid w:val="00132237"/>
    <w:rsid w:val="0013671E"/>
    <w:rsid w:val="00137483"/>
    <w:rsid w:val="00137F25"/>
    <w:rsid w:val="001411B8"/>
    <w:rsid w:val="00142A01"/>
    <w:rsid w:val="00144868"/>
    <w:rsid w:val="001471D4"/>
    <w:rsid w:val="001473A4"/>
    <w:rsid w:val="00151EB0"/>
    <w:rsid w:val="001523D0"/>
    <w:rsid w:val="001559AC"/>
    <w:rsid w:val="00156E6D"/>
    <w:rsid w:val="00162D8C"/>
    <w:rsid w:val="00166FBF"/>
    <w:rsid w:val="00174BA0"/>
    <w:rsid w:val="00176050"/>
    <w:rsid w:val="00177441"/>
    <w:rsid w:val="0018398F"/>
    <w:rsid w:val="00187038"/>
    <w:rsid w:val="0019070E"/>
    <w:rsid w:val="001931EC"/>
    <w:rsid w:val="00195BCF"/>
    <w:rsid w:val="00197F8A"/>
    <w:rsid w:val="001A235B"/>
    <w:rsid w:val="001A29AB"/>
    <w:rsid w:val="001A2E34"/>
    <w:rsid w:val="001A2E91"/>
    <w:rsid w:val="001A39C1"/>
    <w:rsid w:val="001A422B"/>
    <w:rsid w:val="001A585B"/>
    <w:rsid w:val="001B0AD2"/>
    <w:rsid w:val="001B2468"/>
    <w:rsid w:val="001B29E2"/>
    <w:rsid w:val="001B6E13"/>
    <w:rsid w:val="001B6FFB"/>
    <w:rsid w:val="001C2364"/>
    <w:rsid w:val="001C2E22"/>
    <w:rsid w:val="001C4205"/>
    <w:rsid w:val="001C5A3B"/>
    <w:rsid w:val="001C5B26"/>
    <w:rsid w:val="001D09A6"/>
    <w:rsid w:val="001D3855"/>
    <w:rsid w:val="001D45C5"/>
    <w:rsid w:val="001D4687"/>
    <w:rsid w:val="001E28FB"/>
    <w:rsid w:val="001F05C9"/>
    <w:rsid w:val="001F19FE"/>
    <w:rsid w:val="001F2A6D"/>
    <w:rsid w:val="001F319E"/>
    <w:rsid w:val="001F34FF"/>
    <w:rsid w:val="001F4542"/>
    <w:rsid w:val="001F55EA"/>
    <w:rsid w:val="001F58D5"/>
    <w:rsid w:val="001F758F"/>
    <w:rsid w:val="001F7F22"/>
    <w:rsid w:val="00201F0F"/>
    <w:rsid w:val="00202A32"/>
    <w:rsid w:val="00207639"/>
    <w:rsid w:val="00212132"/>
    <w:rsid w:val="00213138"/>
    <w:rsid w:val="00213423"/>
    <w:rsid w:val="002174BD"/>
    <w:rsid w:val="002214C0"/>
    <w:rsid w:val="0022687B"/>
    <w:rsid w:val="00226A33"/>
    <w:rsid w:val="00230E6B"/>
    <w:rsid w:val="00230F0D"/>
    <w:rsid w:val="00233C01"/>
    <w:rsid w:val="00236F10"/>
    <w:rsid w:val="00240105"/>
    <w:rsid w:val="002432A5"/>
    <w:rsid w:val="00243BE8"/>
    <w:rsid w:val="00244D7D"/>
    <w:rsid w:val="00250211"/>
    <w:rsid w:val="00252386"/>
    <w:rsid w:val="00254C1F"/>
    <w:rsid w:val="00255356"/>
    <w:rsid w:val="00260AE7"/>
    <w:rsid w:val="0026312F"/>
    <w:rsid w:val="00263EFF"/>
    <w:rsid w:val="00265626"/>
    <w:rsid w:val="00265BF1"/>
    <w:rsid w:val="002666E6"/>
    <w:rsid w:val="002674DE"/>
    <w:rsid w:val="00270DB2"/>
    <w:rsid w:val="00271D68"/>
    <w:rsid w:val="00272C6C"/>
    <w:rsid w:val="00273188"/>
    <w:rsid w:val="00275C16"/>
    <w:rsid w:val="00275F06"/>
    <w:rsid w:val="0027698A"/>
    <w:rsid w:val="00277D8A"/>
    <w:rsid w:val="00277E3C"/>
    <w:rsid w:val="00277F03"/>
    <w:rsid w:val="002815A4"/>
    <w:rsid w:val="00285770"/>
    <w:rsid w:val="002864C5"/>
    <w:rsid w:val="00286BC8"/>
    <w:rsid w:val="00286EE3"/>
    <w:rsid w:val="002872A3"/>
    <w:rsid w:val="00287F19"/>
    <w:rsid w:val="002900E7"/>
    <w:rsid w:val="00292691"/>
    <w:rsid w:val="002930C2"/>
    <w:rsid w:val="002934FB"/>
    <w:rsid w:val="00295AA1"/>
    <w:rsid w:val="00295DF9"/>
    <w:rsid w:val="002A04BD"/>
    <w:rsid w:val="002A0FBC"/>
    <w:rsid w:val="002A11FD"/>
    <w:rsid w:val="002A1C22"/>
    <w:rsid w:val="002A2826"/>
    <w:rsid w:val="002A3007"/>
    <w:rsid w:val="002A4045"/>
    <w:rsid w:val="002A5B2C"/>
    <w:rsid w:val="002A5DAB"/>
    <w:rsid w:val="002A7EBF"/>
    <w:rsid w:val="002B0705"/>
    <w:rsid w:val="002B2DCF"/>
    <w:rsid w:val="002B344C"/>
    <w:rsid w:val="002B3ADF"/>
    <w:rsid w:val="002B48C6"/>
    <w:rsid w:val="002B5E57"/>
    <w:rsid w:val="002C6218"/>
    <w:rsid w:val="002C70E5"/>
    <w:rsid w:val="002D5655"/>
    <w:rsid w:val="002D713F"/>
    <w:rsid w:val="002E3008"/>
    <w:rsid w:val="002E37CC"/>
    <w:rsid w:val="002E498D"/>
    <w:rsid w:val="002F0335"/>
    <w:rsid w:val="002F217F"/>
    <w:rsid w:val="002F3139"/>
    <w:rsid w:val="002F361D"/>
    <w:rsid w:val="002F5D71"/>
    <w:rsid w:val="002F5FFD"/>
    <w:rsid w:val="002F62F6"/>
    <w:rsid w:val="00300C3F"/>
    <w:rsid w:val="0030187D"/>
    <w:rsid w:val="00311E33"/>
    <w:rsid w:val="00312E66"/>
    <w:rsid w:val="00314276"/>
    <w:rsid w:val="003177DF"/>
    <w:rsid w:val="003211F0"/>
    <w:rsid w:val="003215D8"/>
    <w:rsid w:val="003237FE"/>
    <w:rsid w:val="00331739"/>
    <w:rsid w:val="00332011"/>
    <w:rsid w:val="003325CF"/>
    <w:rsid w:val="0033296B"/>
    <w:rsid w:val="00333496"/>
    <w:rsid w:val="00336C17"/>
    <w:rsid w:val="00337436"/>
    <w:rsid w:val="00341320"/>
    <w:rsid w:val="00341A76"/>
    <w:rsid w:val="00342C6A"/>
    <w:rsid w:val="00344E04"/>
    <w:rsid w:val="00352176"/>
    <w:rsid w:val="0035485A"/>
    <w:rsid w:val="00356AC9"/>
    <w:rsid w:val="003575F2"/>
    <w:rsid w:val="00360849"/>
    <w:rsid w:val="003635D4"/>
    <w:rsid w:val="00364EF7"/>
    <w:rsid w:val="0036691C"/>
    <w:rsid w:val="00370729"/>
    <w:rsid w:val="00370790"/>
    <w:rsid w:val="00373A62"/>
    <w:rsid w:val="00376276"/>
    <w:rsid w:val="003771A7"/>
    <w:rsid w:val="00380724"/>
    <w:rsid w:val="00381E7B"/>
    <w:rsid w:val="003856C9"/>
    <w:rsid w:val="0038668B"/>
    <w:rsid w:val="0038689E"/>
    <w:rsid w:val="00391913"/>
    <w:rsid w:val="00392144"/>
    <w:rsid w:val="0039216E"/>
    <w:rsid w:val="00392C1A"/>
    <w:rsid w:val="00392DBE"/>
    <w:rsid w:val="00393347"/>
    <w:rsid w:val="0039486C"/>
    <w:rsid w:val="00397B62"/>
    <w:rsid w:val="003A4BBD"/>
    <w:rsid w:val="003A5D90"/>
    <w:rsid w:val="003B433C"/>
    <w:rsid w:val="003B4B69"/>
    <w:rsid w:val="003B70C9"/>
    <w:rsid w:val="003C40FA"/>
    <w:rsid w:val="003C476D"/>
    <w:rsid w:val="003D0F19"/>
    <w:rsid w:val="003D4B4B"/>
    <w:rsid w:val="003D52EF"/>
    <w:rsid w:val="003D671D"/>
    <w:rsid w:val="003E1642"/>
    <w:rsid w:val="003E25FB"/>
    <w:rsid w:val="003E2641"/>
    <w:rsid w:val="003E3CB7"/>
    <w:rsid w:val="003E6658"/>
    <w:rsid w:val="003F0CA4"/>
    <w:rsid w:val="003F51C2"/>
    <w:rsid w:val="003F77FD"/>
    <w:rsid w:val="00404BE8"/>
    <w:rsid w:val="0040750A"/>
    <w:rsid w:val="0041255C"/>
    <w:rsid w:val="004140A4"/>
    <w:rsid w:val="004157DE"/>
    <w:rsid w:val="0042101B"/>
    <w:rsid w:val="0042743C"/>
    <w:rsid w:val="00430593"/>
    <w:rsid w:val="004317FE"/>
    <w:rsid w:val="00431CEB"/>
    <w:rsid w:val="00432B58"/>
    <w:rsid w:val="00436289"/>
    <w:rsid w:val="00440A9F"/>
    <w:rsid w:val="00441599"/>
    <w:rsid w:val="004416D3"/>
    <w:rsid w:val="00443A2C"/>
    <w:rsid w:val="00443D91"/>
    <w:rsid w:val="004441AB"/>
    <w:rsid w:val="00444BD2"/>
    <w:rsid w:val="00447BE1"/>
    <w:rsid w:val="00450392"/>
    <w:rsid w:val="004505BB"/>
    <w:rsid w:val="004614A4"/>
    <w:rsid w:val="00462205"/>
    <w:rsid w:val="004632C3"/>
    <w:rsid w:val="00464DD0"/>
    <w:rsid w:val="00465B9D"/>
    <w:rsid w:val="00466A53"/>
    <w:rsid w:val="00470C88"/>
    <w:rsid w:val="00470E19"/>
    <w:rsid w:val="00473878"/>
    <w:rsid w:val="00475B83"/>
    <w:rsid w:val="00477916"/>
    <w:rsid w:val="00477E69"/>
    <w:rsid w:val="00482337"/>
    <w:rsid w:val="00484962"/>
    <w:rsid w:val="00485D8C"/>
    <w:rsid w:val="00490740"/>
    <w:rsid w:val="00490FA1"/>
    <w:rsid w:val="0049125C"/>
    <w:rsid w:val="00491D15"/>
    <w:rsid w:val="00491DD3"/>
    <w:rsid w:val="00491E5A"/>
    <w:rsid w:val="00493A24"/>
    <w:rsid w:val="00496502"/>
    <w:rsid w:val="004A3846"/>
    <w:rsid w:val="004A6C67"/>
    <w:rsid w:val="004A71F0"/>
    <w:rsid w:val="004A7E42"/>
    <w:rsid w:val="004B0511"/>
    <w:rsid w:val="004B0865"/>
    <w:rsid w:val="004B5AB9"/>
    <w:rsid w:val="004C1504"/>
    <w:rsid w:val="004C2406"/>
    <w:rsid w:val="004C2C3D"/>
    <w:rsid w:val="004C698D"/>
    <w:rsid w:val="004D2C24"/>
    <w:rsid w:val="004D383B"/>
    <w:rsid w:val="004D3CEB"/>
    <w:rsid w:val="004D40AB"/>
    <w:rsid w:val="004D7E6F"/>
    <w:rsid w:val="004E12F2"/>
    <w:rsid w:val="004E3CBE"/>
    <w:rsid w:val="004E6480"/>
    <w:rsid w:val="004E7928"/>
    <w:rsid w:val="004F0605"/>
    <w:rsid w:val="004F287C"/>
    <w:rsid w:val="004F6623"/>
    <w:rsid w:val="004F77CC"/>
    <w:rsid w:val="0050369F"/>
    <w:rsid w:val="00505DE1"/>
    <w:rsid w:val="00506705"/>
    <w:rsid w:val="00507AC0"/>
    <w:rsid w:val="00510134"/>
    <w:rsid w:val="00513DBB"/>
    <w:rsid w:val="00513F32"/>
    <w:rsid w:val="00514004"/>
    <w:rsid w:val="00515183"/>
    <w:rsid w:val="005220CF"/>
    <w:rsid w:val="00527E87"/>
    <w:rsid w:val="00530B97"/>
    <w:rsid w:val="00533E8C"/>
    <w:rsid w:val="0053439D"/>
    <w:rsid w:val="00534A88"/>
    <w:rsid w:val="005375F2"/>
    <w:rsid w:val="00540024"/>
    <w:rsid w:val="00542228"/>
    <w:rsid w:val="005443B6"/>
    <w:rsid w:val="00545E99"/>
    <w:rsid w:val="00546519"/>
    <w:rsid w:val="00547C54"/>
    <w:rsid w:val="0055064F"/>
    <w:rsid w:val="00551AE5"/>
    <w:rsid w:val="00552875"/>
    <w:rsid w:val="00554B58"/>
    <w:rsid w:val="00554FF1"/>
    <w:rsid w:val="00556FE2"/>
    <w:rsid w:val="00557A81"/>
    <w:rsid w:val="00560AE2"/>
    <w:rsid w:val="00561921"/>
    <w:rsid w:val="00562FC2"/>
    <w:rsid w:val="00565F35"/>
    <w:rsid w:val="0056774D"/>
    <w:rsid w:val="00571675"/>
    <w:rsid w:val="005717B3"/>
    <w:rsid w:val="005721BC"/>
    <w:rsid w:val="0057497A"/>
    <w:rsid w:val="00575C97"/>
    <w:rsid w:val="00580D6E"/>
    <w:rsid w:val="00580FCF"/>
    <w:rsid w:val="00581490"/>
    <w:rsid w:val="0058191C"/>
    <w:rsid w:val="005819DB"/>
    <w:rsid w:val="005858B8"/>
    <w:rsid w:val="00586EA6"/>
    <w:rsid w:val="00587F7C"/>
    <w:rsid w:val="00590BC2"/>
    <w:rsid w:val="0059153B"/>
    <w:rsid w:val="005917CE"/>
    <w:rsid w:val="00591BCF"/>
    <w:rsid w:val="00591D3D"/>
    <w:rsid w:val="005920E8"/>
    <w:rsid w:val="00596AAC"/>
    <w:rsid w:val="00597DED"/>
    <w:rsid w:val="005A0027"/>
    <w:rsid w:val="005A1B5E"/>
    <w:rsid w:val="005A437E"/>
    <w:rsid w:val="005A5E7B"/>
    <w:rsid w:val="005A69A6"/>
    <w:rsid w:val="005A7CAC"/>
    <w:rsid w:val="005B09DA"/>
    <w:rsid w:val="005B30D0"/>
    <w:rsid w:val="005B3ECC"/>
    <w:rsid w:val="005C1374"/>
    <w:rsid w:val="005C2188"/>
    <w:rsid w:val="005C3996"/>
    <w:rsid w:val="005C3A8D"/>
    <w:rsid w:val="005C50FD"/>
    <w:rsid w:val="005C55C4"/>
    <w:rsid w:val="005D033C"/>
    <w:rsid w:val="005D0849"/>
    <w:rsid w:val="005D34E9"/>
    <w:rsid w:val="005D46C8"/>
    <w:rsid w:val="005E051F"/>
    <w:rsid w:val="005E2E2F"/>
    <w:rsid w:val="005E2F99"/>
    <w:rsid w:val="005E31A6"/>
    <w:rsid w:val="005E35F6"/>
    <w:rsid w:val="005E539E"/>
    <w:rsid w:val="005E5A6B"/>
    <w:rsid w:val="005E60A5"/>
    <w:rsid w:val="005E7687"/>
    <w:rsid w:val="005E7A8C"/>
    <w:rsid w:val="005F02BE"/>
    <w:rsid w:val="005F1D19"/>
    <w:rsid w:val="005F53D5"/>
    <w:rsid w:val="005F5D35"/>
    <w:rsid w:val="005F78B0"/>
    <w:rsid w:val="00601DB8"/>
    <w:rsid w:val="006035CA"/>
    <w:rsid w:val="00603939"/>
    <w:rsid w:val="0060442C"/>
    <w:rsid w:val="00607D5B"/>
    <w:rsid w:val="0061424D"/>
    <w:rsid w:val="0061565C"/>
    <w:rsid w:val="006174A2"/>
    <w:rsid w:val="00617942"/>
    <w:rsid w:val="006214AE"/>
    <w:rsid w:val="006253ED"/>
    <w:rsid w:val="00625E08"/>
    <w:rsid w:val="00626F01"/>
    <w:rsid w:val="0063445F"/>
    <w:rsid w:val="006352BF"/>
    <w:rsid w:val="00636006"/>
    <w:rsid w:val="00636014"/>
    <w:rsid w:val="0063614E"/>
    <w:rsid w:val="00637EA3"/>
    <w:rsid w:val="00640655"/>
    <w:rsid w:val="006413BB"/>
    <w:rsid w:val="0064264B"/>
    <w:rsid w:val="00645E56"/>
    <w:rsid w:val="00646C5A"/>
    <w:rsid w:val="0065102A"/>
    <w:rsid w:val="0065161E"/>
    <w:rsid w:val="0065258C"/>
    <w:rsid w:val="006537ED"/>
    <w:rsid w:val="006557AF"/>
    <w:rsid w:val="00657B9C"/>
    <w:rsid w:val="00657D4A"/>
    <w:rsid w:val="00661B47"/>
    <w:rsid w:val="00664D4B"/>
    <w:rsid w:val="00665F38"/>
    <w:rsid w:val="00666C83"/>
    <w:rsid w:val="006674B9"/>
    <w:rsid w:val="00671D13"/>
    <w:rsid w:val="00672EBC"/>
    <w:rsid w:val="0067393A"/>
    <w:rsid w:val="00673943"/>
    <w:rsid w:val="00675030"/>
    <w:rsid w:val="00676590"/>
    <w:rsid w:val="00676A4F"/>
    <w:rsid w:val="006820B8"/>
    <w:rsid w:val="0068310C"/>
    <w:rsid w:val="006840A4"/>
    <w:rsid w:val="006840CE"/>
    <w:rsid w:val="0068420C"/>
    <w:rsid w:val="00684597"/>
    <w:rsid w:val="006854F8"/>
    <w:rsid w:val="00686386"/>
    <w:rsid w:val="0068660C"/>
    <w:rsid w:val="006879DE"/>
    <w:rsid w:val="006912C2"/>
    <w:rsid w:val="0069318F"/>
    <w:rsid w:val="00693AB3"/>
    <w:rsid w:val="00693DEB"/>
    <w:rsid w:val="00695358"/>
    <w:rsid w:val="00695584"/>
    <w:rsid w:val="006966E8"/>
    <w:rsid w:val="00696E8D"/>
    <w:rsid w:val="00697650"/>
    <w:rsid w:val="006A0577"/>
    <w:rsid w:val="006A0C81"/>
    <w:rsid w:val="006A1053"/>
    <w:rsid w:val="006A1C5C"/>
    <w:rsid w:val="006A1E07"/>
    <w:rsid w:val="006B25F8"/>
    <w:rsid w:val="006B2F11"/>
    <w:rsid w:val="006B4C5A"/>
    <w:rsid w:val="006B5848"/>
    <w:rsid w:val="006B74A0"/>
    <w:rsid w:val="006B78E0"/>
    <w:rsid w:val="006C4953"/>
    <w:rsid w:val="006C5C9F"/>
    <w:rsid w:val="006C6A18"/>
    <w:rsid w:val="006C72FC"/>
    <w:rsid w:val="006C742C"/>
    <w:rsid w:val="006D20B3"/>
    <w:rsid w:val="006D47FE"/>
    <w:rsid w:val="006D633A"/>
    <w:rsid w:val="006D6E10"/>
    <w:rsid w:val="006E1270"/>
    <w:rsid w:val="006F003D"/>
    <w:rsid w:val="006F0291"/>
    <w:rsid w:val="006F0D7B"/>
    <w:rsid w:val="006F2430"/>
    <w:rsid w:val="007005C1"/>
    <w:rsid w:val="00700B83"/>
    <w:rsid w:val="00701D21"/>
    <w:rsid w:val="00703BA1"/>
    <w:rsid w:val="00704FC1"/>
    <w:rsid w:val="007050F8"/>
    <w:rsid w:val="00706312"/>
    <w:rsid w:val="00706933"/>
    <w:rsid w:val="00713162"/>
    <w:rsid w:val="007133FC"/>
    <w:rsid w:val="00716DDA"/>
    <w:rsid w:val="007178B4"/>
    <w:rsid w:val="00717F23"/>
    <w:rsid w:val="007211A9"/>
    <w:rsid w:val="007211EC"/>
    <w:rsid w:val="00722F6F"/>
    <w:rsid w:val="00724B38"/>
    <w:rsid w:val="00733594"/>
    <w:rsid w:val="00735799"/>
    <w:rsid w:val="007374F0"/>
    <w:rsid w:val="00737904"/>
    <w:rsid w:val="007401D1"/>
    <w:rsid w:val="00740ECD"/>
    <w:rsid w:val="00741B03"/>
    <w:rsid w:val="007431DF"/>
    <w:rsid w:val="00744E00"/>
    <w:rsid w:val="00745111"/>
    <w:rsid w:val="00745A90"/>
    <w:rsid w:val="00753DB0"/>
    <w:rsid w:val="00755E4A"/>
    <w:rsid w:val="0076038D"/>
    <w:rsid w:val="0076170F"/>
    <w:rsid w:val="00764E9C"/>
    <w:rsid w:val="0077552E"/>
    <w:rsid w:val="00775F63"/>
    <w:rsid w:val="00776488"/>
    <w:rsid w:val="00780215"/>
    <w:rsid w:val="007802FB"/>
    <w:rsid w:val="00781736"/>
    <w:rsid w:val="00782184"/>
    <w:rsid w:val="007860BA"/>
    <w:rsid w:val="00787F6D"/>
    <w:rsid w:val="007906F1"/>
    <w:rsid w:val="00790D9D"/>
    <w:rsid w:val="007936BB"/>
    <w:rsid w:val="007A05ED"/>
    <w:rsid w:val="007A26F0"/>
    <w:rsid w:val="007A52D9"/>
    <w:rsid w:val="007A5D7C"/>
    <w:rsid w:val="007B1559"/>
    <w:rsid w:val="007B1803"/>
    <w:rsid w:val="007B23CB"/>
    <w:rsid w:val="007B5BE5"/>
    <w:rsid w:val="007B6AFF"/>
    <w:rsid w:val="007C3B0C"/>
    <w:rsid w:val="007C5962"/>
    <w:rsid w:val="007C6427"/>
    <w:rsid w:val="007C6525"/>
    <w:rsid w:val="007C7E6B"/>
    <w:rsid w:val="007D07F1"/>
    <w:rsid w:val="007D0AE4"/>
    <w:rsid w:val="007E3CE8"/>
    <w:rsid w:val="007E55A3"/>
    <w:rsid w:val="007F1922"/>
    <w:rsid w:val="007F638E"/>
    <w:rsid w:val="00801945"/>
    <w:rsid w:val="0080245A"/>
    <w:rsid w:val="008037DA"/>
    <w:rsid w:val="008066BB"/>
    <w:rsid w:val="008068CC"/>
    <w:rsid w:val="0081079D"/>
    <w:rsid w:val="00813CE3"/>
    <w:rsid w:val="008156C2"/>
    <w:rsid w:val="00816B72"/>
    <w:rsid w:val="00821E38"/>
    <w:rsid w:val="00821EC5"/>
    <w:rsid w:val="00823EA1"/>
    <w:rsid w:val="008249A0"/>
    <w:rsid w:val="0082577A"/>
    <w:rsid w:val="00825B16"/>
    <w:rsid w:val="00825FE0"/>
    <w:rsid w:val="00827677"/>
    <w:rsid w:val="008336AC"/>
    <w:rsid w:val="00836C8A"/>
    <w:rsid w:val="0083793F"/>
    <w:rsid w:val="0084046A"/>
    <w:rsid w:val="00841545"/>
    <w:rsid w:val="00842A8E"/>
    <w:rsid w:val="00842C5B"/>
    <w:rsid w:val="008438CA"/>
    <w:rsid w:val="008443B1"/>
    <w:rsid w:val="00845A13"/>
    <w:rsid w:val="008466F4"/>
    <w:rsid w:val="0084701C"/>
    <w:rsid w:val="00850281"/>
    <w:rsid w:val="00851325"/>
    <w:rsid w:val="00851CB5"/>
    <w:rsid w:val="00860412"/>
    <w:rsid w:val="0086440B"/>
    <w:rsid w:val="00865E72"/>
    <w:rsid w:val="00865F1B"/>
    <w:rsid w:val="008707CE"/>
    <w:rsid w:val="008708A2"/>
    <w:rsid w:val="0087148B"/>
    <w:rsid w:val="00872C6F"/>
    <w:rsid w:val="00874973"/>
    <w:rsid w:val="0087504F"/>
    <w:rsid w:val="0087516A"/>
    <w:rsid w:val="00875DF1"/>
    <w:rsid w:val="00876489"/>
    <w:rsid w:val="00884713"/>
    <w:rsid w:val="00886449"/>
    <w:rsid w:val="00886F65"/>
    <w:rsid w:val="00890D77"/>
    <w:rsid w:val="00892493"/>
    <w:rsid w:val="0089338A"/>
    <w:rsid w:val="00893BFC"/>
    <w:rsid w:val="008942BC"/>
    <w:rsid w:val="00894DAD"/>
    <w:rsid w:val="00895839"/>
    <w:rsid w:val="00896E39"/>
    <w:rsid w:val="008A0C7D"/>
    <w:rsid w:val="008A1281"/>
    <w:rsid w:val="008A3D79"/>
    <w:rsid w:val="008A4A9C"/>
    <w:rsid w:val="008A689A"/>
    <w:rsid w:val="008A6D71"/>
    <w:rsid w:val="008A73D2"/>
    <w:rsid w:val="008A7E70"/>
    <w:rsid w:val="008B0D53"/>
    <w:rsid w:val="008B1A89"/>
    <w:rsid w:val="008B34A3"/>
    <w:rsid w:val="008B434B"/>
    <w:rsid w:val="008B55FF"/>
    <w:rsid w:val="008B6330"/>
    <w:rsid w:val="008C445B"/>
    <w:rsid w:val="008C55BC"/>
    <w:rsid w:val="008D5F65"/>
    <w:rsid w:val="008D68F1"/>
    <w:rsid w:val="008D7E44"/>
    <w:rsid w:val="008E0DB8"/>
    <w:rsid w:val="008E2BB8"/>
    <w:rsid w:val="008E421B"/>
    <w:rsid w:val="008E4310"/>
    <w:rsid w:val="008E4D28"/>
    <w:rsid w:val="008E7C14"/>
    <w:rsid w:val="008F3906"/>
    <w:rsid w:val="008F41C5"/>
    <w:rsid w:val="008F6205"/>
    <w:rsid w:val="00900E56"/>
    <w:rsid w:val="00901A60"/>
    <w:rsid w:val="00902355"/>
    <w:rsid w:val="0090337F"/>
    <w:rsid w:val="009040A5"/>
    <w:rsid w:val="00904BBC"/>
    <w:rsid w:val="00906615"/>
    <w:rsid w:val="0091541D"/>
    <w:rsid w:val="00915684"/>
    <w:rsid w:val="0092068B"/>
    <w:rsid w:val="00920ABB"/>
    <w:rsid w:val="00921E32"/>
    <w:rsid w:val="009222D4"/>
    <w:rsid w:val="00923EE6"/>
    <w:rsid w:val="00924A8A"/>
    <w:rsid w:val="00926516"/>
    <w:rsid w:val="00926D92"/>
    <w:rsid w:val="0093144C"/>
    <w:rsid w:val="009328EF"/>
    <w:rsid w:val="00932A24"/>
    <w:rsid w:val="0093602E"/>
    <w:rsid w:val="009369B8"/>
    <w:rsid w:val="0094141E"/>
    <w:rsid w:val="00944636"/>
    <w:rsid w:val="00944785"/>
    <w:rsid w:val="00945CCA"/>
    <w:rsid w:val="00960FEF"/>
    <w:rsid w:val="0096350D"/>
    <w:rsid w:val="00966F77"/>
    <w:rsid w:val="0096758E"/>
    <w:rsid w:val="009712A6"/>
    <w:rsid w:val="00971550"/>
    <w:rsid w:val="00972109"/>
    <w:rsid w:val="00973331"/>
    <w:rsid w:val="00974D21"/>
    <w:rsid w:val="009753D0"/>
    <w:rsid w:val="009805BE"/>
    <w:rsid w:val="00982A9F"/>
    <w:rsid w:val="009851A3"/>
    <w:rsid w:val="00985CB4"/>
    <w:rsid w:val="0099096F"/>
    <w:rsid w:val="00991B1E"/>
    <w:rsid w:val="00991B84"/>
    <w:rsid w:val="00993075"/>
    <w:rsid w:val="0099571D"/>
    <w:rsid w:val="009961BA"/>
    <w:rsid w:val="00997C7B"/>
    <w:rsid w:val="009A1427"/>
    <w:rsid w:val="009A44B6"/>
    <w:rsid w:val="009A5FDA"/>
    <w:rsid w:val="009B0231"/>
    <w:rsid w:val="009B0FB4"/>
    <w:rsid w:val="009B2232"/>
    <w:rsid w:val="009B2AA4"/>
    <w:rsid w:val="009B573A"/>
    <w:rsid w:val="009B578D"/>
    <w:rsid w:val="009B6504"/>
    <w:rsid w:val="009B660C"/>
    <w:rsid w:val="009B674E"/>
    <w:rsid w:val="009B797B"/>
    <w:rsid w:val="009B7A80"/>
    <w:rsid w:val="009C032D"/>
    <w:rsid w:val="009C3593"/>
    <w:rsid w:val="009C5BD8"/>
    <w:rsid w:val="009D0FAB"/>
    <w:rsid w:val="009D683D"/>
    <w:rsid w:val="009D758F"/>
    <w:rsid w:val="009E10B0"/>
    <w:rsid w:val="009E22FC"/>
    <w:rsid w:val="009E60B1"/>
    <w:rsid w:val="009E65A9"/>
    <w:rsid w:val="009F061B"/>
    <w:rsid w:val="009F0FD4"/>
    <w:rsid w:val="009F2205"/>
    <w:rsid w:val="009F50AF"/>
    <w:rsid w:val="009F51B6"/>
    <w:rsid w:val="009F6A4B"/>
    <w:rsid w:val="009F6BF0"/>
    <w:rsid w:val="009F6D4E"/>
    <w:rsid w:val="00A00CB2"/>
    <w:rsid w:val="00A02753"/>
    <w:rsid w:val="00A02BBE"/>
    <w:rsid w:val="00A05D70"/>
    <w:rsid w:val="00A06A73"/>
    <w:rsid w:val="00A107DB"/>
    <w:rsid w:val="00A1165A"/>
    <w:rsid w:val="00A15ED8"/>
    <w:rsid w:val="00A17161"/>
    <w:rsid w:val="00A17C30"/>
    <w:rsid w:val="00A228D2"/>
    <w:rsid w:val="00A2353E"/>
    <w:rsid w:val="00A25F01"/>
    <w:rsid w:val="00A27F6A"/>
    <w:rsid w:val="00A35A6C"/>
    <w:rsid w:val="00A36EDB"/>
    <w:rsid w:val="00A4236C"/>
    <w:rsid w:val="00A47E44"/>
    <w:rsid w:val="00A50E43"/>
    <w:rsid w:val="00A56951"/>
    <w:rsid w:val="00A61308"/>
    <w:rsid w:val="00A61CDF"/>
    <w:rsid w:val="00A651AD"/>
    <w:rsid w:val="00A70ED7"/>
    <w:rsid w:val="00A7449D"/>
    <w:rsid w:val="00A75C40"/>
    <w:rsid w:val="00A803DD"/>
    <w:rsid w:val="00A827EA"/>
    <w:rsid w:val="00A83393"/>
    <w:rsid w:val="00A83E28"/>
    <w:rsid w:val="00A87457"/>
    <w:rsid w:val="00A91E6D"/>
    <w:rsid w:val="00A976A8"/>
    <w:rsid w:val="00AA0DF7"/>
    <w:rsid w:val="00AA6C38"/>
    <w:rsid w:val="00AA7D8A"/>
    <w:rsid w:val="00AB0621"/>
    <w:rsid w:val="00AB38DF"/>
    <w:rsid w:val="00AB5EF5"/>
    <w:rsid w:val="00AC7C4B"/>
    <w:rsid w:val="00AD0408"/>
    <w:rsid w:val="00AD5621"/>
    <w:rsid w:val="00AD5A19"/>
    <w:rsid w:val="00AD6AEF"/>
    <w:rsid w:val="00AE14DE"/>
    <w:rsid w:val="00AE21A8"/>
    <w:rsid w:val="00AE4EC6"/>
    <w:rsid w:val="00AE722F"/>
    <w:rsid w:val="00AF1167"/>
    <w:rsid w:val="00AF2BC6"/>
    <w:rsid w:val="00AF2F05"/>
    <w:rsid w:val="00AF41D6"/>
    <w:rsid w:val="00AF4766"/>
    <w:rsid w:val="00AF4CDA"/>
    <w:rsid w:val="00AF6752"/>
    <w:rsid w:val="00AF68B8"/>
    <w:rsid w:val="00AF6FD8"/>
    <w:rsid w:val="00B028BE"/>
    <w:rsid w:val="00B02BA5"/>
    <w:rsid w:val="00B049C7"/>
    <w:rsid w:val="00B05F1E"/>
    <w:rsid w:val="00B1057E"/>
    <w:rsid w:val="00B145F1"/>
    <w:rsid w:val="00B15B88"/>
    <w:rsid w:val="00B169F1"/>
    <w:rsid w:val="00B24BA0"/>
    <w:rsid w:val="00B25152"/>
    <w:rsid w:val="00B258D3"/>
    <w:rsid w:val="00B30036"/>
    <w:rsid w:val="00B3289C"/>
    <w:rsid w:val="00B33AC7"/>
    <w:rsid w:val="00B40A8E"/>
    <w:rsid w:val="00B40BCF"/>
    <w:rsid w:val="00B41C97"/>
    <w:rsid w:val="00B45255"/>
    <w:rsid w:val="00B50DDA"/>
    <w:rsid w:val="00B522FC"/>
    <w:rsid w:val="00B52B8F"/>
    <w:rsid w:val="00B548DD"/>
    <w:rsid w:val="00B54D76"/>
    <w:rsid w:val="00B55478"/>
    <w:rsid w:val="00B5754F"/>
    <w:rsid w:val="00B61071"/>
    <w:rsid w:val="00B623EB"/>
    <w:rsid w:val="00B6360F"/>
    <w:rsid w:val="00B64DBD"/>
    <w:rsid w:val="00B70A14"/>
    <w:rsid w:val="00B73DF3"/>
    <w:rsid w:val="00B76830"/>
    <w:rsid w:val="00B76B63"/>
    <w:rsid w:val="00B9024C"/>
    <w:rsid w:val="00B97D70"/>
    <w:rsid w:val="00BA00BA"/>
    <w:rsid w:val="00BA08A2"/>
    <w:rsid w:val="00BA3509"/>
    <w:rsid w:val="00BA3577"/>
    <w:rsid w:val="00BA528E"/>
    <w:rsid w:val="00BA5960"/>
    <w:rsid w:val="00BA6B08"/>
    <w:rsid w:val="00BB0C82"/>
    <w:rsid w:val="00BB5313"/>
    <w:rsid w:val="00BB5760"/>
    <w:rsid w:val="00BB6639"/>
    <w:rsid w:val="00BC06A9"/>
    <w:rsid w:val="00BC2ECF"/>
    <w:rsid w:val="00BC2FA1"/>
    <w:rsid w:val="00BC5CAF"/>
    <w:rsid w:val="00BC5FD4"/>
    <w:rsid w:val="00BD6619"/>
    <w:rsid w:val="00BE41AF"/>
    <w:rsid w:val="00BE4E8D"/>
    <w:rsid w:val="00BE5386"/>
    <w:rsid w:val="00BE61D0"/>
    <w:rsid w:val="00BE71A8"/>
    <w:rsid w:val="00BF07AD"/>
    <w:rsid w:val="00BF1407"/>
    <w:rsid w:val="00BF28B0"/>
    <w:rsid w:val="00BF3DB6"/>
    <w:rsid w:val="00BF6F07"/>
    <w:rsid w:val="00BF7C88"/>
    <w:rsid w:val="00C06FDA"/>
    <w:rsid w:val="00C1104D"/>
    <w:rsid w:val="00C1406E"/>
    <w:rsid w:val="00C2580D"/>
    <w:rsid w:val="00C30875"/>
    <w:rsid w:val="00C3263F"/>
    <w:rsid w:val="00C33669"/>
    <w:rsid w:val="00C34C5B"/>
    <w:rsid w:val="00C371D0"/>
    <w:rsid w:val="00C40E2F"/>
    <w:rsid w:val="00C41BDD"/>
    <w:rsid w:val="00C4203F"/>
    <w:rsid w:val="00C4353D"/>
    <w:rsid w:val="00C50409"/>
    <w:rsid w:val="00C55961"/>
    <w:rsid w:val="00C578AE"/>
    <w:rsid w:val="00C62545"/>
    <w:rsid w:val="00C662DD"/>
    <w:rsid w:val="00C71483"/>
    <w:rsid w:val="00C7278D"/>
    <w:rsid w:val="00C734A1"/>
    <w:rsid w:val="00C7373A"/>
    <w:rsid w:val="00C739AC"/>
    <w:rsid w:val="00C74C0D"/>
    <w:rsid w:val="00C75993"/>
    <w:rsid w:val="00C83F8D"/>
    <w:rsid w:val="00C84EF2"/>
    <w:rsid w:val="00C85703"/>
    <w:rsid w:val="00C8738D"/>
    <w:rsid w:val="00C87DF7"/>
    <w:rsid w:val="00C92216"/>
    <w:rsid w:val="00C93E1E"/>
    <w:rsid w:val="00C964F6"/>
    <w:rsid w:val="00CA0919"/>
    <w:rsid w:val="00CA33AC"/>
    <w:rsid w:val="00CA4C98"/>
    <w:rsid w:val="00CA5D3E"/>
    <w:rsid w:val="00CA6F19"/>
    <w:rsid w:val="00CA7352"/>
    <w:rsid w:val="00CB09BB"/>
    <w:rsid w:val="00CB165A"/>
    <w:rsid w:val="00CB4264"/>
    <w:rsid w:val="00CC145A"/>
    <w:rsid w:val="00CC5456"/>
    <w:rsid w:val="00CC5803"/>
    <w:rsid w:val="00CD2EB8"/>
    <w:rsid w:val="00CD3900"/>
    <w:rsid w:val="00CD40C5"/>
    <w:rsid w:val="00CD46F9"/>
    <w:rsid w:val="00CD7C2F"/>
    <w:rsid w:val="00CE1273"/>
    <w:rsid w:val="00CE1894"/>
    <w:rsid w:val="00CF1CF9"/>
    <w:rsid w:val="00CF20B3"/>
    <w:rsid w:val="00CF54BA"/>
    <w:rsid w:val="00D01475"/>
    <w:rsid w:val="00D0168E"/>
    <w:rsid w:val="00D05CBC"/>
    <w:rsid w:val="00D06C4B"/>
    <w:rsid w:val="00D13005"/>
    <w:rsid w:val="00D1370F"/>
    <w:rsid w:val="00D14489"/>
    <w:rsid w:val="00D174A1"/>
    <w:rsid w:val="00D17F8D"/>
    <w:rsid w:val="00D20BD4"/>
    <w:rsid w:val="00D20E76"/>
    <w:rsid w:val="00D21BED"/>
    <w:rsid w:val="00D258E1"/>
    <w:rsid w:val="00D31E22"/>
    <w:rsid w:val="00D32BCD"/>
    <w:rsid w:val="00D3506D"/>
    <w:rsid w:val="00D37872"/>
    <w:rsid w:val="00D46603"/>
    <w:rsid w:val="00D4708D"/>
    <w:rsid w:val="00D479F2"/>
    <w:rsid w:val="00D519E8"/>
    <w:rsid w:val="00D56DDB"/>
    <w:rsid w:val="00D57BB4"/>
    <w:rsid w:val="00D60F13"/>
    <w:rsid w:val="00D62F76"/>
    <w:rsid w:val="00D660C0"/>
    <w:rsid w:val="00D66BE1"/>
    <w:rsid w:val="00D67FB0"/>
    <w:rsid w:val="00D75785"/>
    <w:rsid w:val="00D77D50"/>
    <w:rsid w:val="00D8266F"/>
    <w:rsid w:val="00D84829"/>
    <w:rsid w:val="00D8539A"/>
    <w:rsid w:val="00D86F7E"/>
    <w:rsid w:val="00D8784D"/>
    <w:rsid w:val="00D90312"/>
    <w:rsid w:val="00D93C8A"/>
    <w:rsid w:val="00D95664"/>
    <w:rsid w:val="00D973F0"/>
    <w:rsid w:val="00D97E55"/>
    <w:rsid w:val="00D97E8E"/>
    <w:rsid w:val="00DA14C8"/>
    <w:rsid w:val="00DA271E"/>
    <w:rsid w:val="00DA4788"/>
    <w:rsid w:val="00DA576B"/>
    <w:rsid w:val="00DB06C3"/>
    <w:rsid w:val="00DB1D7F"/>
    <w:rsid w:val="00DB267D"/>
    <w:rsid w:val="00DB3174"/>
    <w:rsid w:val="00DB66CB"/>
    <w:rsid w:val="00DC0BCD"/>
    <w:rsid w:val="00DC0C7A"/>
    <w:rsid w:val="00DC1FA7"/>
    <w:rsid w:val="00DC2F26"/>
    <w:rsid w:val="00DC59FE"/>
    <w:rsid w:val="00DC5D67"/>
    <w:rsid w:val="00DC5EF1"/>
    <w:rsid w:val="00DD0F36"/>
    <w:rsid w:val="00DD5801"/>
    <w:rsid w:val="00DD64CF"/>
    <w:rsid w:val="00DD7F63"/>
    <w:rsid w:val="00DE027D"/>
    <w:rsid w:val="00DE12E3"/>
    <w:rsid w:val="00DE1F2E"/>
    <w:rsid w:val="00DE2577"/>
    <w:rsid w:val="00DE6070"/>
    <w:rsid w:val="00DE62C0"/>
    <w:rsid w:val="00DE62FC"/>
    <w:rsid w:val="00DF1624"/>
    <w:rsid w:val="00DF1A05"/>
    <w:rsid w:val="00DF1E5D"/>
    <w:rsid w:val="00DF601A"/>
    <w:rsid w:val="00DF65BE"/>
    <w:rsid w:val="00DF6A14"/>
    <w:rsid w:val="00DF6FE2"/>
    <w:rsid w:val="00DF7902"/>
    <w:rsid w:val="00DF7C64"/>
    <w:rsid w:val="00E01288"/>
    <w:rsid w:val="00E01B25"/>
    <w:rsid w:val="00E04DC3"/>
    <w:rsid w:val="00E07D24"/>
    <w:rsid w:val="00E10565"/>
    <w:rsid w:val="00E22176"/>
    <w:rsid w:val="00E227C5"/>
    <w:rsid w:val="00E2353F"/>
    <w:rsid w:val="00E25674"/>
    <w:rsid w:val="00E305EF"/>
    <w:rsid w:val="00E35C8A"/>
    <w:rsid w:val="00E35F3A"/>
    <w:rsid w:val="00E364E5"/>
    <w:rsid w:val="00E36A88"/>
    <w:rsid w:val="00E37047"/>
    <w:rsid w:val="00E372EA"/>
    <w:rsid w:val="00E372FA"/>
    <w:rsid w:val="00E4020F"/>
    <w:rsid w:val="00E41C91"/>
    <w:rsid w:val="00E4346C"/>
    <w:rsid w:val="00E43A1A"/>
    <w:rsid w:val="00E44A11"/>
    <w:rsid w:val="00E45B4E"/>
    <w:rsid w:val="00E46638"/>
    <w:rsid w:val="00E46C5F"/>
    <w:rsid w:val="00E47ACC"/>
    <w:rsid w:val="00E51E35"/>
    <w:rsid w:val="00E520F9"/>
    <w:rsid w:val="00E5379C"/>
    <w:rsid w:val="00E55022"/>
    <w:rsid w:val="00E56A19"/>
    <w:rsid w:val="00E56E77"/>
    <w:rsid w:val="00E601B4"/>
    <w:rsid w:val="00E61F6C"/>
    <w:rsid w:val="00E659A5"/>
    <w:rsid w:val="00E66493"/>
    <w:rsid w:val="00E700F9"/>
    <w:rsid w:val="00E747AB"/>
    <w:rsid w:val="00E761C1"/>
    <w:rsid w:val="00E8382E"/>
    <w:rsid w:val="00E85200"/>
    <w:rsid w:val="00E861AB"/>
    <w:rsid w:val="00E9083F"/>
    <w:rsid w:val="00E944F5"/>
    <w:rsid w:val="00EA318C"/>
    <w:rsid w:val="00EA44FC"/>
    <w:rsid w:val="00EA7146"/>
    <w:rsid w:val="00EB0760"/>
    <w:rsid w:val="00EB282F"/>
    <w:rsid w:val="00EC557C"/>
    <w:rsid w:val="00EC6F31"/>
    <w:rsid w:val="00ED13CD"/>
    <w:rsid w:val="00ED24D8"/>
    <w:rsid w:val="00ED2DDC"/>
    <w:rsid w:val="00ED65B0"/>
    <w:rsid w:val="00EE0625"/>
    <w:rsid w:val="00EE2D70"/>
    <w:rsid w:val="00EE5410"/>
    <w:rsid w:val="00EE6B76"/>
    <w:rsid w:val="00EE7932"/>
    <w:rsid w:val="00EE7BAC"/>
    <w:rsid w:val="00EE7C76"/>
    <w:rsid w:val="00EF388B"/>
    <w:rsid w:val="00EF3A9E"/>
    <w:rsid w:val="00EF515D"/>
    <w:rsid w:val="00F0110A"/>
    <w:rsid w:val="00F017DD"/>
    <w:rsid w:val="00F04CEF"/>
    <w:rsid w:val="00F07E77"/>
    <w:rsid w:val="00F12AA5"/>
    <w:rsid w:val="00F14232"/>
    <w:rsid w:val="00F14CF5"/>
    <w:rsid w:val="00F16346"/>
    <w:rsid w:val="00F20FF1"/>
    <w:rsid w:val="00F21260"/>
    <w:rsid w:val="00F21448"/>
    <w:rsid w:val="00F21983"/>
    <w:rsid w:val="00F21EE0"/>
    <w:rsid w:val="00F223D7"/>
    <w:rsid w:val="00F37A4C"/>
    <w:rsid w:val="00F409C2"/>
    <w:rsid w:val="00F41744"/>
    <w:rsid w:val="00F42E59"/>
    <w:rsid w:val="00F43BFF"/>
    <w:rsid w:val="00F4741B"/>
    <w:rsid w:val="00F521DA"/>
    <w:rsid w:val="00F55B7D"/>
    <w:rsid w:val="00F60B56"/>
    <w:rsid w:val="00F6113C"/>
    <w:rsid w:val="00F6171E"/>
    <w:rsid w:val="00F61ADC"/>
    <w:rsid w:val="00F635FC"/>
    <w:rsid w:val="00F64112"/>
    <w:rsid w:val="00F6620E"/>
    <w:rsid w:val="00F7021B"/>
    <w:rsid w:val="00F724C8"/>
    <w:rsid w:val="00F739A3"/>
    <w:rsid w:val="00F73E7A"/>
    <w:rsid w:val="00F76F9C"/>
    <w:rsid w:val="00F806EC"/>
    <w:rsid w:val="00F825CB"/>
    <w:rsid w:val="00F839C5"/>
    <w:rsid w:val="00F83B49"/>
    <w:rsid w:val="00F86DCF"/>
    <w:rsid w:val="00F87617"/>
    <w:rsid w:val="00F87A2B"/>
    <w:rsid w:val="00F87CDD"/>
    <w:rsid w:val="00F9446D"/>
    <w:rsid w:val="00F953AC"/>
    <w:rsid w:val="00FA0230"/>
    <w:rsid w:val="00FA4AC1"/>
    <w:rsid w:val="00FA4F74"/>
    <w:rsid w:val="00FA73A8"/>
    <w:rsid w:val="00FB02B0"/>
    <w:rsid w:val="00FB120A"/>
    <w:rsid w:val="00FB5A5B"/>
    <w:rsid w:val="00FB5F98"/>
    <w:rsid w:val="00FB6AE8"/>
    <w:rsid w:val="00FC01FD"/>
    <w:rsid w:val="00FC061F"/>
    <w:rsid w:val="00FC3028"/>
    <w:rsid w:val="00FC346D"/>
    <w:rsid w:val="00FC722C"/>
    <w:rsid w:val="00FD1364"/>
    <w:rsid w:val="00FD1D98"/>
    <w:rsid w:val="00FD2AD3"/>
    <w:rsid w:val="00FD3CE3"/>
    <w:rsid w:val="00FD46AF"/>
    <w:rsid w:val="00FD569B"/>
    <w:rsid w:val="00FD7178"/>
    <w:rsid w:val="00FD7549"/>
    <w:rsid w:val="00FD7FB7"/>
    <w:rsid w:val="00FE0BEA"/>
    <w:rsid w:val="00FE1F2A"/>
    <w:rsid w:val="00FE2A21"/>
    <w:rsid w:val="00FE3ED4"/>
    <w:rsid w:val="00FE429B"/>
    <w:rsid w:val="00FE525F"/>
    <w:rsid w:val="00FF028D"/>
    <w:rsid w:val="00FF0604"/>
    <w:rsid w:val="00FF18BF"/>
    <w:rsid w:val="00FF330A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44A11"/>
    <w:rPr>
      <w:sz w:val="24"/>
      <w:szCs w:val="24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AE722F"/>
    <w:pPr>
      <w:keepNext/>
      <w:spacing w:before="60"/>
      <w:ind w:right="20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E722F"/>
    <w:pPr>
      <w:keepNext/>
      <w:spacing w:before="120" w:line="288" w:lineRule="auto"/>
      <w:jc w:val="right"/>
      <w:outlineLvl w:val="1"/>
    </w:pPr>
    <w:rPr>
      <w:sz w:val="1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E722F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E722F"/>
    <w:pPr>
      <w:keepNext/>
      <w:spacing w:before="60" w:after="60" w:line="288" w:lineRule="auto"/>
      <w:jc w:val="right"/>
      <w:outlineLvl w:val="3"/>
    </w:pPr>
    <w:rPr>
      <w:sz w:val="1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E722F"/>
    <w:pPr>
      <w:keepNext/>
      <w:spacing w:before="60" w:after="60" w:line="288" w:lineRule="auto"/>
      <w:outlineLvl w:val="4"/>
    </w:pPr>
    <w:rPr>
      <w:sz w:val="1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E722F"/>
    <w:pPr>
      <w:keepNext/>
      <w:spacing w:before="120" w:line="276" w:lineRule="auto"/>
      <w:outlineLvl w:val="5"/>
    </w:pPr>
    <w:rPr>
      <w:sz w:val="1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722F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AE722F"/>
    <w:pPr>
      <w:keepNext/>
      <w:suppressAutoHyphens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722F"/>
    <w:pPr>
      <w:keepNext/>
      <w:suppressAutoHyphens/>
      <w:outlineLvl w:val="8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locked/>
    <w:rsid w:val="00AE722F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AE722F"/>
    <w:rPr>
      <w:rFonts w:cs="Times New Roman"/>
      <w:sz w:val="18"/>
    </w:rPr>
  </w:style>
  <w:style w:type="character" w:customStyle="1" w:styleId="30">
    <w:name w:val="Заголовок 3 Знак"/>
    <w:basedOn w:val="a0"/>
    <w:link w:val="3"/>
    <w:uiPriority w:val="99"/>
    <w:locked/>
    <w:rsid w:val="00AE722F"/>
    <w:rPr>
      <w:rFonts w:cs="Times New Roman"/>
      <w:b/>
      <w:sz w:val="18"/>
    </w:rPr>
  </w:style>
  <w:style w:type="character" w:customStyle="1" w:styleId="40">
    <w:name w:val="Заголовок 4 Знак"/>
    <w:basedOn w:val="a0"/>
    <w:link w:val="4"/>
    <w:uiPriority w:val="99"/>
    <w:locked/>
    <w:rsid w:val="00AE722F"/>
    <w:rPr>
      <w:rFonts w:cs="Times New Roman"/>
      <w:sz w:val="18"/>
    </w:rPr>
  </w:style>
  <w:style w:type="character" w:customStyle="1" w:styleId="50">
    <w:name w:val="Заголовок 5 Знак"/>
    <w:basedOn w:val="a0"/>
    <w:link w:val="5"/>
    <w:uiPriority w:val="99"/>
    <w:locked/>
    <w:rsid w:val="00AE722F"/>
    <w:rPr>
      <w:rFonts w:cs="Times New Roman"/>
      <w:sz w:val="18"/>
    </w:rPr>
  </w:style>
  <w:style w:type="character" w:customStyle="1" w:styleId="60">
    <w:name w:val="Заголовок 6 Знак"/>
    <w:basedOn w:val="a0"/>
    <w:link w:val="6"/>
    <w:uiPriority w:val="99"/>
    <w:locked/>
    <w:rsid w:val="00AE722F"/>
    <w:rPr>
      <w:rFonts w:cs="Times New Roman"/>
      <w:sz w:val="18"/>
    </w:rPr>
  </w:style>
  <w:style w:type="character" w:customStyle="1" w:styleId="70">
    <w:name w:val="Заголовок 7 Знак"/>
    <w:basedOn w:val="a0"/>
    <w:link w:val="7"/>
    <w:uiPriority w:val="99"/>
    <w:locked/>
    <w:rsid w:val="00AE722F"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E722F"/>
    <w:rPr>
      <w:rFonts w:cs="Times New Roman"/>
      <w:sz w:val="28"/>
    </w:rPr>
  </w:style>
  <w:style w:type="character" w:customStyle="1" w:styleId="90">
    <w:name w:val="Заголовок 9 Знак"/>
    <w:basedOn w:val="a0"/>
    <w:link w:val="9"/>
    <w:uiPriority w:val="99"/>
    <w:locked/>
    <w:rsid w:val="00AE722F"/>
    <w:rPr>
      <w:rFonts w:cs="Times New Roman"/>
      <w:sz w:val="18"/>
    </w:rPr>
  </w:style>
  <w:style w:type="paragraph" w:styleId="a3">
    <w:name w:val="caption"/>
    <w:basedOn w:val="a"/>
    <w:next w:val="a"/>
    <w:uiPriority w:val="99"/>
    <w:qFormat/>
    <w:rsid w:val="00AE722F"/>
    <w:rPr>
      <w:b/>
      <w:bCs/>
      <w:noProof/>
    </w:rPr>
  </w:style>
  <w:style w:type="paragraph" w:styleId="a4">
    <w:name w:val="Title"/>
    <w:basedOn w:val="a"/>
    <w:link w:val="a5"/>
    <w:uiPriority w:val="99"/>
    <w:qFormat/>
    <w:rsid w:val="00AE722F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E722F"/>
    <w:rPr>
      <w:rFonts w:cs="Times New Roman"/>
      <w:b/>
      <w:sz w:val="24"/>
    </w:rPr>
  </w:style>
  <w:style w:type="paragraph" w:styleId="a6">
    <w:name w:val="List Paragraph"/>
    <w:basedOn w:val="a"/>
    <w:uiPriority w:val="99"/>
    <w:qFormat/>
    <w:rsid w:val="00AE722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F83B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695358"/>
    <w:rPr>
      <w:rFonts w:cs="Times New Roman"/>
      <w:color w:val="0000FF"/>
      <w:u w:val="single"/>
    </w:rPr>
  </w:style>
  <w:style w:type="paragraph" w:customStyle="1" w:styleId="ConsPlusNormal">
    <w:name w:val="ConsPlusNormal"/>
    <w:rsid w:val="004E792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8">
    <w:name w:val="page number"/>
    <w:basedOn w:val="a0"/>
    <w:uiPriority w:val="99"/>
    <w:rsid w:val="00672EBC"/>
    <w:rPr>
      <w:rFonts w:cs="Times New Roman"/>
    </w:rPr>
  </w:style>
  <w:style w:type="character" w:styleId="a9">
    <w:name w:val="Placeholder Text"/>
    <w:basedOn w:val="a0"/>
    <w:uiPriority w:val="99"/>
    <w:semiHidden/>
    <w:rsid w:val="00404BE8"/>
    <w:rPr>
      <w:rFonts w:cs="Times New Roman"/>
      <w:color w:val="808080"/>
    </w:rPr>
  </w:style>
  <w:style w:type="paragraph" w:customStyle="1" w:styleId="31">
    <w:name w:val="Стиль3"/>
    <w:basedOn w:val="21"/>
    <w:uiPriority w:val="99"/>
    <w:rsid w:val="001B0AD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rsid w:val="001B0A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B0AD2"/>
    <w:rPr>
      <w:rFonts w:cs="Times New Roman"/>
      <w:sz w:val="24"/>
    </w:rPr>
  </w:style>
  <w:style w:type="paragraph" w:styleId="aa">
    <w:name w:val="Normal (Web)"/>
    <w:basedOn w:val="a"/>
    <w:uiPriority w:val="99"/>
    <w:rsid w:val="00432B58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AA0DF7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A0DF7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37072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locked/>
    <w:rsid w:val="007A5D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7A5D7C"/>
    <w:rPr>
      <w:rFonts w:cs="Times New Roman"/>
      <w:sz w:val="24"/>
    </w:rPr>
  </w:style>
  <w:style w:type="paragraph" w:styleId="af">
    <w:name w:val="footer"/>
    <w:basedOn w:val="a"/>
    <w:link w:val="af0"/>
    <w:uiPriority w:val="99"/>
    <w:locked/>
    <w:rsid w:val="007A5D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7A5D7C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F0A3-37E8-4C7C-83F0-0CA63779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15580</TotalTime>
  <Pages>4</Pages>
  <Words>1465</Words>
  <Characters>10321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nikolayko</dc:creator>
  <cp:keywords/>
  <dc:description/>
  <cp:lastModifiedBy>Козловский Николай</cp:lastModifiedBy>
  <cp:revision>124</cp:revision>
  <cp:lastPrinted>2022-04-12T12:18:00Z</cp:lastPrinted>
  <dcterms:created xsi:type="dcterms:W3CDTF">2017-04-27T11:27:00Z</dcterms:created>
  <dcterms:modified xsi:type="dcterms:W3CDTF">2022-09-30T06:26:00Z</dcterms:modified>
</cp:coreProperties>
</file>