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0B4" w:rsidRPr="00D340B4" w:rsidRDefault="00D340B4" w:rsidP="00D340B4">
      <w:pPr>
        <w:rPr>
          <w:b/>
        </w:rPr>
      </w:pPr>
      <w:r w:rsidRPr="00D340B4">
        <w:rPr>
          <w:b/>
        </w:rPr>
        <w:t>Рекомендации родителям по подготовке ребенка к детскому саду</w:t>
      </w:r>
    </w:p>
    <w:p w:rsidR="00D340B4" w:rsidRDefault="00D340B4" w:rsidP="00D340B4">
      <w:pPr>
        <w:pStyle w:val="a3"/>
        <w:numPr>
          <w:ilvl w:val="0"/>
          <w:numId w:val="1"/>
        </w:numPr>
      </w:pPr>
      <w:r>
        <w:t>Обратить внимание на домашний режим питания и сна и постепенно приблизить его к режиму детского сада.</w:t>
      </w:r>
    </w:p>
    <w:p w:rsidR="00D340B4" w:rsidRDefault="00D340B4" w:rsidP="00D340B4">
      <w:pPr>
        <w:pStyle w:val="a3"/>
        <w:numPr>
          <w:ilvl w:val="0"/>
          <w:numId w:val="1"/>
        </w:numPr>
      </w:pPr>
      <w:r>
        <w:t>Постепенно формируйте навыки общения ребенка со сверстниками (можно на прогулке побуждать его к совместной деятельности с другими детьми.</w:t>
      </w:r>
    </w:p>
    <w:p w:rsidR="00D340B4" w:rsidRDefault="00D340B4" w:rsidP="00D340B4">
      <w:pPr>
        <w:pStyle w:val="a3"/>
        <w:numPr>
          <w:ilvl w:val="0"/>
          <w:numId w:val="1"/>
        </w:numPr>
      </w:pPr>
      <w:r>
        <w:t>Постепенно приучайте малыша к самостоятельности и доступному для его возраста самообслуживанию.</w:t>
      </w:r>
    </w:p>
    <w:p w:rsidR="00D340B4" w:rsidRDefault="00D340B4" w:rsidP="00D340B4">
      <w:pPr>
        <w:pStyle w:val="a3"/>
        <w:numPr>
          <w:ilvl w:val="0"/>
          <w:numId w:val="1"/>
        </w:numPr>
      </w:pPr>
      <w:r>
        <w:t>Рассказывайте ребенку, что такое детский сад, зачем туда ходят дети, почему вы хотите, чтобы он туда пошел.</w:t>
      </w:r>
    </w:p>
    <w:p w:rsidR="00D340B4" w:rsidRDefault="00D340B4" w:rsidP="00D340B4">
      <w:pPr>
        <w:pStyle w:val="a3"/>
        <w:numPr>
          <w:ilvl w:val="0"/>
          <w:numId w:val="1"/>
        </w:numPr>
      </w:pPr>
      <w:r>
        <w:t>Проходя мимо детского сада, напоминайте ребенку, что он уже большой и скоро пойдет в детский сад. Рассказывайте родным и знакомым в присутствии малыша об этом, говорите, что гордитесь своим ребенком, ведь его приняли в детский сад.</w:t>
      </w:r>
    </w:p>
    <w:p w:rsidR="00D340B4" w:rsidRDefault="00D340B4" w:rsidP="00D340B4">
      <w:pPr>
        <w:pStyle w:val="a3"/>
        <w:numPr>
          <w:ilvl w:val="0"/>
          <w:numId w:val="1"/>
        </w:numPr>
      </w:pPr>
      <w:r>
        <w:t>Подробно расскажите ребенку о режиме детского сада: что, как и в какой последовательности он будет делать. Такие беседы вселяют в ребенка уверенность.</w:t>
      </w:r>
    </w:p>
    <w:p w:rsidR="00D340B4" w:rsidRDefault="00D340B4" w:rsidP="00D340B4">
      <w:pPr>
        <w:pStyle w:val="a3"/>
        <w:numPr>
          <w:ilvl w:val="0"/>
          <w:numId w:val="1"/>
        </w:numPr>
      </w:pPr>
      <w:r>
        <w:t>Психологи установили, что легче всего адаптируются малыши, которые умеют длительно, разнообразно и сосредоточенно действовать с игрушками. Для ребенка, умеющего играть, не составит труда войти в контакт с любым взрослым.</w:t>
      </w:r>
    </w:p>
    <w:p w:rsidR="00D340B4" w:rsidRDefault="00D340B4" w:rsidP="00D340B4">
      <w:pPr>
        <w:pStyle w:val="a3"/>
        <w:numPr>
          <w:ilvl w:val="0"/>
          <w:numId w:val="1"/>
        </w:numPr>
      </w:pPr>
      <w:r>
        <w:t>Разработайте вместе с ребенком несложную систему прощальных знаков внимания, так ему будет легче отпустить вас.</w:t>
      </w:r>
    </w:p>
    <w:p w:rsidR="00D340B4" w:rsidRDefault="00D340B4" w:rsidP="00D340B4">
      <w:pPr>
        <w:pStyle w:val="a3"/>
        <w:numPr>
          <w:ilvl w:val="0"/>
          <w:numId w:val="1"/>
        </w:numPr>
      </w:pPr>
      <w:r>
        <w:t>Помните, что на привыкание ребенка к детскому саду может потребоваться достаточное количество времени (несколько месяцев). Рассчитывайте свои силы, возможности и планы. Лучше, если на этот период у семьи будет возможность подстроиться к особенностям адаптации своего малыша.</w:t>
      </w:r>
    </w:p>
    <w:p w:rsidR="00D340B4" w:rsidRDefault="00D340B4" w:rsidP="00D340B4">
      <w:pPr>
        <w:pStyle w:val="a3"/>
        <w:numPr>
          <w:ilvl w:val="0"/>
          <w:numId w:val="1"/>
        </w:numPr>
      </w:pPr>
      <w:r>
        <w:t>Легче и быстрее привыкают дети, у родителей которых нет альтернативы дошкольному учреждению.</w:t>
      </w:r>
    </w:p>
    <w:p w:rsidR="00D340B4" w:rsidRDefault="00D340B4" w:rsidP="00D340B4">
      <w:pPr>
        <w:pStyle w:val="a3"/>
        <w:numPr>
          <w:ilvl w:val="0"/>
          <w:numId w:val="1"/>
        </w:numPr>
      </w:pPr>
      <w:r>
        <w:t xml:space="preserve">Прогулки вместе с другими родителями и детьми, общение с воспитателями, доброжелательные отношения между </w:t>
      </w:r>
      <w:proofErr w:type="gramStart"/>
      <w:r>
        <w:t>вами ,</w:t>
      </w:r>
      <w:proofErr w:type="gramEnd"/>
      <w:r>
        <w:t xml:space="preserve"> помогут быстрее привыкнуть вашему ребенку к детскому саду.</w:t>
      </w:r>
    </w:p>
    <w:p w:rsidR="00D340B4" w:rsidRDefault="00D340B4" w:rsidP="00D340B4">
      <w:pPr>
        <w:pStyle w:val="a3"/>
        <w:numPr>
          <w:ilvl w:val="0"/>
          <w:numId w:val="1"/>
        </w:numPr>
      </w:pPr>
      <w:r>
        <w:t>В присутствии ребенка избегайте критических замечаний в адрес дошкольного учреждения и его сотрудников. Никогда не пугайте ребенка детским садом.</w:t>
      </w:r>
    </w:p>
    <w:p w:rsidR="00D340B4" w:rsidRDefault="00D340B4" w:rsidP="00D340B4">
      <w:pPr>
        <w:pStyle w:val="a3"/>
        <w:numPr>
          <w:ilvl w:val="0"/>
          <w:numId w:val="1"/>
        </w:numPr>
      </w:pPr>
      <w:r>
        <w:t>Примерно за неделю до первого посещения детского сада следует предупредить малыша, чтобы он спокойно ожидал предстоящее событие.</w:t>
      </w:r>
    </w:p>
    <w:p w:rsidR="00F71FE9" w:rsidRDefault="00D340B4" w:rsidP="00D340B4">
      <w:pPr>
        <w:pStyle w:val="a3"/>
        <w:numPr>
          <w:ilvl w:val="0"/>
          <w:numId w:val="1"/>
        </w:numPr>
      </w:pPr>
      <w:r>
        <w:t>Помните, что с началом посещения детского сада ребенок на время лишается физического контакта с матерью. Маленьким детям важно, чтобы их продолжали брать на руки, обнимали, укладывали спать. Поэтому старайтесь уделять больше внимания ребенку дома.</w:t>
      </w:r>
      <w:bookmarkStart w:id="0" w:name="_GoBack"/>
      <w:bookmarkEnd w:id="0"/>
    </w:p>
    <w:sectPr w:rsidR="00F7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56EF6"/>
    <w:multiLevelType w:val="hybridMultilevel"/>
    <w:tmpl w:val="464AD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B4"/>
    <w:rsid w:val="0004406C"/>
    <w:rsid w:val="00D340B4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160D7-967B-4A3E-A6A8-4D99A833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1</cp:revision>
  <dcterms:created xsi:type="dcterms:W3CDTF">2020-09-19T18:49:00Z</dcterms:created>
  <dcterms:modified xsi:type="dcterms:W3CDTF">2020-09-19T18:51:00Z</dcterms:modified>
</cp:coreProperties>
</file>