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2A7" w:rsidRPr="001D72A7" w:rsidRDefault="001D72A7" w:rsidP="001D72A7">
      <w:pPr>
        <w:jc w:val="center"/>
        <w:rPr>
          <w:rFonts w:ascii="Times New Roman" w:hAnsi="Times New Roman" w:cs="Times New Roman"/>
          <w:b/>
          <w:sz w:val="24"/>
          <w:szCs w:val="24"/>
        </w:rPr>
      </w:pPr>
      <w:r w:rsidRPr="001D72A7">
        <w:rPr>
          <w:rFonts w:ascii="Times New Roman" w:hAnsi="Times New Roman" w:cs="Times New Roman"/>
          <w:b/>
          <w:sz w:val="24"/>
          <w:szCs w:val="24"/>
        </w:rPr>
        <w:t>Сюжетная игра</w:t>
      </w:r>
    </w:p>
    <w:p w:rsidR="001D72A7" w:rsidRPr="001D72A7" w:rsidRDefault="001D72A7" w:rsidP="001D72A7">
      <w:pPr>
        <w:jc w:val="center"/>
        <w:rPr>
          <w:rFonts w:ascii="Times New Roman" w:hAnsi="Times New Roman" w:cs="Times New Roman"/>
          <w:b/>
          <w:sz w:val="24"/>
          <w:szCs w:val="24"/>
        </w:rPr>
      </w:pPr>
      <w:r w:rsidRPr="001D72A7">
        <w:rPr>
          <w:rFonts w:ascii="Times New Roman" w:hAnsi="Times New Roman" w:cs="Times New Roman"/>
          <w:b/>
          <w:sz w:val="24"/>
          <w:szCs w:val="24"/>
        </w:rPr>
        <w:t>«ЧТО ДЕЛАЮТ МАТРЕШКИ?»</w:t>
      </w:r>
    </w:p>
    <w:p w:rsidR="001D72A7" w:rsidRPr="001D72A7" w:rsidRDefault="001D72A7" w:rsidP="001D72A7">
      <w:pPr>
        <w:jc w:val="both"/>
        <w:rPr>
          <w:rFonts w:ascii="Times New Roman" w:hAnsi="Times New Roman" w:cs="Times New Roman"/>
          <w:b/>
          <w:sz w:val="24"/>
          <w:szCs w:val="24"/>
          <w:u w:val="single"/>
        </w:rPr>
      </w:pPr>
      <w:r w:rsidRPr="001D72A7">
        <w:rPr>
          <w:rFonts w:ascii="Times New Roman" w:hAnsi="Times New Roman" w:cs="Times New Roman"/>
          <w:b/>
          <w:sz w:val="24"/>
          <w:szCs w:val="24"/>
          <w:u w:val="single"/>
        </w:rPr>
        <w:t>Особенности игры и ее воспитательное значение.</w:t>
      </w:r>
    </w:p>
    <w:p w:rsidR="001D72A7" w:rsidRPr="001D72A7" w:rsidRDefault="001D72A7" w:rsidP="001D72A7">
      <w:pPr>
        <w:jc w:val="both"/>
        <w:rPr>
          <w:rFonts w:ascii="Times New Roman" w:hAnsi="Times New Roman" w:cs="Times New Roman"/>
          <w:sz w:val="24"/>
          <w:szCs w:val="24"/>
        </w:rPr>
      </w:pPr>
      <w:r w:rsidRPr="001D72A7">
        <w:rPr>
          <w:rFonts w:ascii="Times New Roman" w:hAnsi="Times New Roman" w:cs="Times New Roman"/>
          <w:sz w:val="24"/>
          <w:szCs w:val="24"/>
        </w:rPr>
        <w:t xml:space="preserve">В этой игре дети открывают для себя новое качество предметов — величину. Им предлагается русская народная игрушка — матрешка. Устройство матрешки предусматривает элемент неожиданности, </w:t>
      </w:r>
      <w:proofErr w:type="spellStart"/>
      <w:r w:rsidRPr="001D72A7">
        <w:rPr>
          <w:rFonts w:ascii="Times New Roman" w:hAnsi="Times New Roman" w:cs="Times New Roman"/>
          <w:sz w:val="24"/>
          <w:szCs w:val="24"/>
        </w:rPr>
        <w:t>сюрпризности</w:t>
      </w:r>
      <w:proofErr w:type="spellEnd"/>
      <w:r w:rsidRPr="001D72A7">
        <w:rPr>
          <w:rFonts w:ascii="Times New Roman" w:hAnsi="Times New Roman" w:cs="Times New Roman"/>
          <w:sz w:val="24"/>
          <w:szCs w:val="24"/>
        </w:rPr>
        <w:t>, что привлекает детей, создает эмоциональный подъем, возбуждает интерес.</w:t>
      </w:r>
    </w:p>
    <w:p w:rsidR="001D72A7" w:rsidRPr="001D72A7" w:rsidRDefault="001D72A7" w:rsidP="001D72A7">
      <w:pPr>
        <w:jc w:val="both"/>
        <w:rPr>
          <w:rFonts w:ascii="Times New Roman" w:hAnsi="Times New Roman" w:cs="Times New Roman"/>
          <w:sz w:val="24"/>
          <w:szCs w:val="24"/>
        </w:rPr>
      </w:pPr>
      <w:r w:rsidRPr="001D72A7">
        <w:rPr>
          <w:rFonts w:ascii="Times New Roman" w:hAnsi="Times New Roman" w:cs="Times New Roman"/>
          <w:b/>
          <w:sz w:val="24"/>
          <w:szCs w:val="24"/>
          <w:u w:val="single"/>
        </w:rPr>
        <w:t>Правила игры</w:t>
      </w:r>
      <w:r w:rsidRPr="001D72A7">
        <w:rPr>
          <w:rFonts w:ascii="Times New Roman" w:hAnsi="Times New Roman" w:cs="Times New Roman"/>
          <w:sz w:val="24"/>
          <w:szCs w:val="24"/>
        </w:rPr>
        <w:t xml:space="preserve"> направляют детей на разнообразные действия с игрушкой (сравнение матрешек по росту). Важно также и то, что в этой игре дети могут применять уже приобретенные умения различать цвет и форму предметов. Успех благодаря знакомым действиям вселяет уверенность в себе, что, в свою очередь, способствует познавательной активности в решении новой задачи.</w:t>
      </w:r>
    </w:p>
    <w:p w:rsidR="001D72A7" w:rsidRPr="001D72A7" w:rsidRDefault="001D72A7" w:rsidP="001D72A7">
      <w:pPr>
        <w:jc w:val="both"/>
        <w:rPr>
          <w:rFonts w:ascii="Times New Roman" w:hAnsi="Times New Roman" w:cs="Times New Roman"/>
          <w:b/>
          <w:sz w:val="24"/>
          <w:szCs w:val="24"/>
          <w:u w:val="single"/>
        </w:rPr>
      </w:pPr>
      <w:r w:rsidRPr="001D72A7">
        <w:rPr>
          <w:rFonts w:ascii="Times New Roman" w:hAnsi="Times New Roman" w:cs="Times New Roman"/>
          <w:b/>
          <w:sz w:val="24"/>
          <w:szCs w:val="24"/>
          <w:u w:val="single"/>
        </w:rPr>
        <w:t>Игра носит сюжетный характер.</w:t>
      </w:r>
    </w:p>
    <w:p w:rsidR="001D72A7" w:rsidRPr="001D72A7" w:rsidRDefault="001D72A7" w:rsidP="001D72A7">
      <w:pPr>
        <w:jc w:val="both"/>
        <w:rPr>
          <w:rFonts w:ascii="Times New Roman" w:hAnsi="Times New Roman" w:cs="Times New Roman"/>
          <w:sz w:val="24"/>
          <w:szCs w:val="24"/>
        </w:rPr>
      </w:pPr>
      <w:r w:rsidRPr="001D72A7">
        <w:rPr>
          <w:rFonts w:ascii="Times New Roman" w:hAnsi="Times New Roman" w:cs="Times New Roman"/>
          <w:sz w:val="24"/>
          <w:szCs w:val="24"/>
        </w:rPr>
        <w:t>В ней воспроизводятся близкие опыту малышей жизненные ситуации. Воспитательное значение игры заключается в том, что она способствует формированию доброжелательных отношений, учит детей облекать свои желания в соответствующую речевую форму (как по содержанию, так и по интонации). Кроме того, малыши учатся выполнять просьбы друг друга.</w:t>
      </w:r>
    </w:p>
    <w:p w:rsidR="001D72A7" w:rsidRPr="001D72A7" w:rsidRDefault="001D72A7" w:rsidP="001D72A7">
      <w:pPr>
        <w:jc w:val="both"/>
        <w:rPr>
          <w:rFonts w:ascii="Times New Roman" w:hAnsi="Times New Roman" w:cs="Times New Roman"/>
          <w:b/>
          <w:sz w:val="24"/>
          <w:szCs w:val="24"/>
          <w:u w:val="single"/>
        </w:rPr>
      </w:pPr>
      <w:r w:rsidRPr="001D72A7">
        <w:rPr>
          <w:rFonts w:ascii="Times New Roman" w:hAnsi="Times New Roman" w:cs="Times New Roman"/>
          <w:b/>
          <w:sz w:val="24"/>
          <w:szCs w:val="24"/>
          <w:u w:val="single"/>
        </w:rPr>
        <w:t>Игровой материал.</w:t>
      </w:r>
    </w:p>
    <w:p w:rsidR="001D72A7" w:rsidRPr="001D72A7" w:rsidRDefault="001D72A7" w:rsidP="001D72A7">
      <w:pPr>
        <w:jc w:val="both"/>
        <w:rPr>
          <w:rFonts w:ascii="Times New Roman" w:hAnsi="Times New Roman" w:cs="Times New Roman"/>
          <w:sz w:val="24"/>
          <w:szCs w:val="24"/>
        </w:rPr>
      </w:pPr>
      <w:r w:rsidRPr="001D72A7">
        <w:rPr>
          <w:rFonts w:ascii="Times New Roman" w:hAnsi="Times New Roman" w:cs="Times New Roman"/>
          <w:sz w:val="24"/>
          <w:szCs w:val="24"/>
        </w:rPr>
        <w:t>Желательно иметь полный комплект матрешек (сувенирный), включающий 10—12 предметов. При его отсутствии можно использовать два-три набора обычных пятиместных матрешек, которые имеются во всех детских садах. Нужно иметь также брусок или полоску для отделения одной группы матрешек от другой.</w:t>
      </w:r>
    </w:p>
    <w:p w:rsidR="001D72A7" w:rsidRPr="001D72A7" w:rsidRDefault="001D72A7" w:rsidP="001D72A7">
      <w:pPr>
        <w:jc w:val="both"/>
        <w:rPr>
          <w:rFonts w:ascii="Times New Roman" w:hAnsi="Times New Roman" w:cs="Times New Roman"/>
          <w:b/>
          <w:sz w:val="24"/>
          <w:szCs w:val="24"/>
          <w:u w:val="single"/>
        </w:rPr>
      </w:pPr>
      <w:r w:rsidRPr="001D72A7">
        <w:rPr>
          <w:rFonts w:ascii="Times New Roman" w:hAnsi="Times New Roman" w:cs="Times New Roman"/>
          <w:b/>
          <w:sz w:val="24"/>
          <w:szCs w:val="24"/>
          <w:u w:val="single"/>
        </w:rPr>
        <w:t>Описание игры и приемы ее проведения.</w:t>
      </w:r>
    </w:p>
    <w:p w:rsidR="001D72A7" w:rsidRPr="001D72A7" w:rsidRDefault="001D72A7" w:rsidP="001D72A7">
      <w:pPr>
        <w:jc w:val="both"/>
        <w:rPr>
          <w:rFonts w:ascii="Times New Roman" w:hAnsi="Times New Roman" w:cs="Times New Roman"/>
          <w:sz w:val="24"/>
          <w:szCs w:val="24"/>
        </w:rPr>
      </w:pPr>
      <w:r w:rsidRPr="001D72A7">
        <w:rPr>
          <w:rFonts w:ascii="Times New Roman" w:hAnsi="Times New Roman" w:cs="Times New Roman"/>
          <w:sz w:val="24"/>
          <w:szCs w:val="24"/>
        </w:rPr>
        <w:t>Воспитатель с помощью малышей расставляет стульчики и напротив них на небольшом расстоянии ставит большой стол. Дети рассаживаются поудобнее, а взрослый ставит на стол большую матрешку: «Посмотрите, какая красавица к нам пришла!» Все любуются матрешкой, рассматривают ее. Педагог спрашивает, во что одета матрешка, какого цвета ее сарафан, платочек и т. д. Полюбовавшись игрушкой, поднимает ее и удивленно говорит: «Что-то она тяжелая. Может быть, там что-нибудь есть? Давайте посмотрим!» Придерживая нижнюю часть матрешки одной рукой, другой приподнимает верхнюю половинку, произнося вместе с детьми следующие слова: «Матрешка, матрешка, откройся немножко!» Процесс открывания матрешки намеренно слегка затягивается, чтобы усилить ожидание и любопытство малышей.</w:t>
      </w:r>
    </w:p>
    <w:p w:rsidR="001D72A7" w:rsidRPr="001D72A7" w:rsidRDefault="001D72A7" w:rsidP="001D72A7">
      <w:pPr>
        <w:jc w:val="both"/>
        <w:rPr>
          <w:rFonts w:ascii="Times New Roman" w:hAnsi="Times New Roman" w:cs="Times New Roman"/>
          <w:sz w:val="24"/>
          <w:szCs w:val="24"/>
        </w:rPr>
      </w:pPr>
      <w:r w:rsidRPr="001D72A7">
        <w:rPr>
          <w:rFonts w:ascii="Times New Roman" w:hAnsi="Times New Roman" w:cs="Times New Roman"/>
          <w:sz w:val="24"/>
          <w:szCs w:val="24"/>
        </w:rPr>
        <w:t>Открыв большую матрешку и увидев в ней следующую, дети с воспитателем удивляются и любуются ею. Новая матрешка ставится рядом, лицом к детям и рассматривается, как и первая. Воспитатель обращает внимание на то, что матрешки разного роста. Он спрашивает, какая из них выше, какого цвета платочек у той, которая выше, и у той, которая ниже. Затем, взяв в руки новую матрешку, опять предлагает узнать, не спрятано ли в ней еще что-нибудь. Дети снова говорят хором те же слова («Матрешка, матрешка, откройся немножко!»), и появляется следующая матрешка. Так продолжается до тех пор, пока не выйдут все матрешки.</w:t>
      </w:r>
    </w:p>
    <w:p w:rsidR="001D72A7" w:rsidRPr="001D72A7" w:rsidRDefault="001D72A7" w:rsidP="001D72A7">
      <w:pPr>
        <w:contextualSpacing/>
        <w:jc w:val="both"/>
        <w:rPr>
          <w:rFonts w:ascii="Times New Roman" w:hAnsi="Times New Roman" w:cs="Times New Roman"/>
          <w:sz w:val="24"/>
          <w:szCs w:val="24"/>
        </w:rPr>
      </w:pPr>
      <w:r w:rsidRPr="001D72A7">
        <w:rPr>
          <w:rFonts w:ascii="Times New Roman" w:hAnsi="Times New Roman" w:cs="Times New Roman"/>
          <w:sz w:val="24"/>
          <w:szCs w:val="24"/>
        </w:rPr>
        <w:lastRenderedPageBreak/>
        <w:t>Выстроив их в ряд по росту, воспитатель обращает внимание детей на то, что каждая матрешка одета по-своему и что каждая следующая матрешка меньше предыдущей на целую голову. После этого он разделяет больших и маленьких матрешек на две равные группы и говорит, что все матрешки, как и дети, ходят в детский сад, но только большие матрешки пойдут в старшую группу, а маленькие — в младшую. На столе выделяется место для младшей и для старшей группы (отгораживается палочкой, бруском, чертой и пр.). Воспитатель вызывает детей по одному и дает им поручение — отвести любую матрешку, которую он сам выберет, в старшую или младшую группу. Этот вопрос решает сам ребенок. Все остальные дети вместе с воспитателем проверяют правильность его действий. Когда все матрешки попадут в соответствующие группы, воспитатель подводит итог, т. е. подчеркивает: «Матрешки более высокие попали в старшую группу, они побольше, а матрешки ростом поменьше пришли в младшую группу, они еще маленькие. Вот подрастут и пойдут в старшую группу. А теперь пусть наши матрешки немножко</w:t>
      </w:r>
    </w:p>
    <w:p w:rsidR="001D72A7" w:rsidRPr="001D72A7" w:rsidRDefault="001D72A7" w:rsidP="001D72A7">
      <w:pPr>
        <w:contextualSpacing/>
        <w:jc w:val="both"/>
        <w:rPr>
          <w:rFonts w:ascii="Times New Roman" w:hAnsi="Times New Roman" w:cs="Times New Roman"/>
          <w:sz w:val="24"/>
          <w:szCs w:val="24"/>
        </w:rPr>
      </w:pPr>
      <w:r w:rsidRPr="001D72A7">
        <w:rPr>
          <w:rFonts w:ascii="Times New Roman" w:hAnsi="Times New Roman" w:cs="Times New Roman"/>
          <w:sz w:val="24"/>
          <w:szCs w:val="24"/>
        </w:rPr>
        <w:t>поводят хоровод, а мы им споем песенку!» Воспитатель подзывает нескольких детей, дает каждому из них две матрешки, стоящие рядом, и предлагае</w:t>
      </w:r>
      <w:r>
        <w:rPr>
          <w:rFonts w:ascii="Times New Roman" w:hAnsi="Times New Roman" w:cs="Times New Roman"/>
          <w:sz w:val="24"/>
          <w:szCs w:val="24"/>
        </w:rPr>
        <w:t xml:space="preserve">т показать, как ходят матрешки </w:t>
      </w:r>
      <w:r w:rsidRPr="001D72A7">
        <w:rPr>
          <w:rFonts w:ascii="Times New Roman" w:hAnsi="Times New Roman" w:cs="Times New Roman"/>
          <w:sz w:val="24"/>
          <w:szCs w:val="24"/>
        </w:rPr>
        <w:t>друг за другом. Все дети вместе с воспитателем поют песенку. «Стоп! — говорит воспитатель. — Давайте теперь поиграем в каравай».</w:t>
      </w:r>
    </w:p>
    <w:p w:rsidR="001D72A7" w:rsidRPr="001D72A7" w:rsidRDefault="001D72A7" w:rsidP="001D72A7">
      <w:pPr>
        <w:contextualSpacing/>
        <w:jc w:val="both"/>
        <w:rPr>
          <w:rFonts w:ascii="Times New Roman" w:hAnsi="Times New Roman" w:cs="Times New Roman"/>
          <w:sz w:val="24"/>
          <w:szCs w:val="24"/>
        </w:rPr>
      </w:pPr>
      <w:r w:rsidRPr="001D72A7">
        <w:rPr>
          <w:rFonts w:ascii="Times New Roman" w:hAnsi="Times New Roman" w:cs="Times New Roman"/>
          <w:sz w:val="24"/>
          <w:szCs w:val="24"/>
        </w:rPr>
        <w:t>Вызванные дети ставят матрешек в кружки (в обеих группах), и на столе образуются два</w:t>
      </w:r>
      <w:r>
        <w:rPr>
          <w:rFonts w:ascii="Times New Roman" w:hAnsi="Times New Roman" w:cs="Times New Roman"/>
          <w:sz w:val="24"/>
          <w:szCs w:val="24"/>
        </w:rPr>
        <w:t xml:space="preserve"> хоровода. «</w:t>
      </w:r>
      <w:proofErr w:type="gramStart"/>
      <w:r>
        <w:rPr>
          <w:rFonts w:ascii="Times New Roman" w:hAnsi="Times New Roman" w:cs="Times New Roman"/>
          <w:sz w:val="24"/>
          <w:szCs w:val="24"/>
        </w:rPr>
        <w:t>Давайте</w:t>
      </w:r>
      <w:proofErr w:type="gramEnd"/>
      <w:r>
        <w:rPr>
          <w:rFonts w:ascii="Times New Roman" w:hAnsi="Times New Roman" w:cs="Times New Roman"/>
          <w:sz w:val="24"/>
          <w:szCs w:val="24"/>
        </w:rPr>
        <w:t xml:space="preserve"> </w:t>
      </w:r>
      <w:r w:rsidRPr="001D72A7">
        <w:rPr>
          <w:rFonts w:ascii="Times New Roman" w:hAnsi="Times New Roman" w:cs="Times New Roman"/>
          <w:sz w:val="24"/>
          <w:szCs w:val="24"/>
        </w:rPr>
        <w:t>и мы поиграем с вами в каравай и поучим матрешек», — предлагает воспитатель остальным детям. Малыши образуют хоровод и играют в знакомую игру. Затем все занимают свои места, а педагог вызывает новых детей, которые, взяв в руки матрешек, под пение остальных («Вот такой ширины, вот такой ужины, каравай, каравай, кого хочешь выбирай!») показывают, как матрешки играют в каравай, т. е. расширяют и сужают круг, подпрыгивают вверх, наклоняются и пр.</w:t>
      </w:r>
    </w:p>
    <w:p w:rsidR="001D72A7" w:rsidRPr="001D72A7" w:rsidRDefault="001D72A7" w:rsidP="001D72A7">
      <w:pPr>
        <w:contextualSpacing/>
        <w:jc w:val="both"/>
        <w:rPr>
          <w:rFonts w:ascii="Times New Roman" w:hAnsi="Times New Roman" w:cs="Times New Roman"/>
          <w:sz w:val="24"/>
          <w:szCs w:val="24"/>
        </w:rPr>
      </w:pPr>
      <w:r w:rsidRPr="001D72A7">
        <w:rPr>
          <w:rFonts w:ascii="Times New Roman" w:hAnsi="Times New Roman" w:cs="Times New Roman"/>
          <w:sz w:val="24"/>
          <w:szCs w:val="24"/>
        </w:rPr>
        <w:t>«А теперь наши матрешки пойдут гулять, — предлагает воспитатель. — Старшие поведут своих сестричек из младшей группы. Сначала давайте соберем на прогулку матрешек из старшей группы». Он поручает одному ребенку построить больших матрешек по росту друг за другом. Потом, вызывая малышей по одному, дает новое задание: для каждой большой матрешки найти, соответственно ее росту, пару среди маленьких. Вызвав одного ребенка, педагог предлагает ему взять самую большую матрешку, пойти с ней в младшую группу и найти ее сестричку, т. е. самую большую среди матрешек младшей группы. Выбрав пару для большой матрешки, ребенок отводит обеих матрешек на другой край стола. Первая пара готова на прогулку. Таким же образом выбираются остальные пары матрешек. Так решается этот вариант обучающей задачи.</w:t>
      </w:r>
    </w:p>
    <w:p w:rsidR="001D72A7" w:rsidRPr="001D72A7" w:rsidRDefault="001D72A7" w:rsidP="001D72A7">
      <w:pPr>
        <w:contextualSpacing/>
        <w:jc w:val="both"/>
        <w:rPr>
          <w:rFonts w:ascii="Times New Roman" w:hAnsi="Times New Roman" w:cs="Times New Roman"/>
          <w:sz w:val="24"/>
          <w:szCs w:val="24"/>
        </w:rPr>
      </w:pPr>
      <w:r w:rsidRPr="001D72A7">
        <w:rPr>
          <w:rFonts w:ascii="Times New Roman" w:hAnsi="Times New Roman" w:cs="Times New Roman"/>
          <w:sz w:val="24"/>
          <w:szCs w:val="24"/>
        </w:rPr>
        <w:t>Затем воспитатель вызывает других детей, которые водят матрешек (гуляют с ними) по столу. Матрешки свободно двигаются, бегают, прыгают и т. д. В конце прогулки их опять выстраивают по росту. Это делают уже другие дети, а все остальные следят за ними и, если потребуется, исправляют ошибки.</w:t>
      </w:r>
    </w:p>
    <w:p w:rsidR="001D72A7" w:rsidRPr="001D72A7" w:rsidRDefault="001D72A7" w:rsidP="001D72A7">
      <w:pPr>
        <w:contextualSpacing/>
        <w:jc w:val="both"/>
        <w:rPr>
          <w:rFonts w:ascii="Times New Roman" w:hAnsi="Times New Roman" w:cs="Times New Roman"/>
          <w:sz w:val="24"/>
          <w:szCs w:val="24"/>
        </w:rPr>
      </w:pPr>
      <w:proofErr w:type="gramStart"/>
      <w:r w:rsidRPr="001D72A7">
        <w:rPr>
          <w:rFonts w:ascii="Times New Roman" w:hAnsi="Times New Roman" w:cs="Times New Roman"/>
          <w:sz w:val="24"/>
          <w:szCs w:val="24"/>
        </w:rPr>
        <w:t>«</w:t>
      </w:r>
      <w:r>
        <w:rPr>
          <w:rFonts w:ascii="Times New Roman" w:hAnsi="Times New Roman" w:cs="Times New Roman"/>
          <w:sz w:val="24"/>
          <w:szCs w:val="24"/>
        </w:rPr>
        <w:t>Т</w:t>
      </w:r>
      <w:r w:rsidRPr="001D72A7">
        <w:rPr>
          <w:rFonts w:ascii="Times New Roman" w:hAnsi="Times New Roman" w:cs="Times New Roman"/>
          <w:sz w:val="24"/>
          <w:szCs w:val="24"/>
        </w:rPr>
        <w:t>еперь поиграем по-другому</w:t>
      </w:r>
      <w:proofErr w:type="gramEnd"/>
      <w:r w:rsidRPr="001D72A7">
        <w:rPr>
          <w:rFonts w:ascii="Times New Roman" w:hAnsi="Times New Roman" w:cs="Times New Roman"/>
          <w:sz w:val="24"/>
          <w:szCs w:val="24"/>
        </w:rPr>
        <w:t xml:space="preserve">, — говорит воспитатель. — Матрешки будут друг друга прятать». Он берет в руки самую маленькую матрешку, ставит ее напротив соседней и как бы от ее имени просит: «Сестричка, сестричка, спрячь меня!» — «А ты скажи, </w:t>
      </w:r>
      <w:r>
        <w:rPr>
          <w:rFonts w:ascii="Times New Roman" w:hAnsi="Times New Roman" w:cs="Times New Roman"/>
          <w:sz w:val="24"/>
          <w:szCs w:val="24"/>
        </w:rPr>
        <w:t xml:space="preserve">какого цвета на мне платочек, </w:t>
      </w:r>
      <w:r w:rsidRPr="001D72A7">
        <w:rPr>
          <w:rFonts w:ascii="Times New Roman" w:hAnsi="Times New Roman" w:cs="Times New Roman"/>
          <w:sz w:val="24"/>
          <w:szCs w:val="24"/>
        </w:rPr>
        <w:t>тогда спрячу!» Маленькая матрешка отвечает, а та, что побольше, открывается и прячет ее.</w:t>
      </w:r>
    </w:p>
    <w:p w:rsidR="001D72A7" w:rsidRPr="001D72A7" w:rsidRDefault="001D72A7" w:rsidP="001D72A7">
      <w:pPr>
        <w:jc w:val="both"/>
        <w:rPr>
          <w:rFonts w:ascii="Times New Roman" w:hAnsi="Times New Roman" w:cs="Times New Roman"/>
          <w:sz w:val="24"/>
          <w:szCs w:val="24"/>
        </w:rPr>
      </w:pPr>
      <w:r w:rsidRPr="001D72A7">
        <w:rPr>
          <w:rFonts w:ascii="Times New Roman" w:hAnsi="Times New Roman" w:cs="Times New Roman"/>
          <w:sz w:val="24"/>
          <w:szCs w:val="24"/>
        </w:rPr>
        <w:t>Воспитатель вызывает двоих детей и поручает им играть двумя следующими по росту матрешками. Все остальные внимательно слушают диалог матрешек. Со следующей парой матрешек действует другая пара детей, и игра продолжается до тех пор, пока все матрешки не соберутся в одну большую. «Вот она, наша самая большая красавица», — говорит воспитатель. Матрешка ставится на видное место, и игра на этом кончается</w:t>
      </w:r>
      <w:r>
        <w:rPr>
          <w:rFonts w:ascii="Times New Roman" w:hAnsi="Times New Roman" w:cs="Times New Roman"/>
          <w:sz w:val="24"/>
          <w:szCs w:val="24"/>
        </w:rPr>
        <w:t>.</w:t>
      </w:r>
      <w:bookmarkStart w:id="0" w:name="_GoBack"/>
      <w:bookmarkEnd w:id="0"/>
    </w:p>
    <w:sectPr w:rsidR="001D72A7" w:rsidRPr="001D7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Franklin Gothic Medium">
    <w:panose1 w:val="020B0603020102020204"/>
    <w:charset w:val="CC"/>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BB"/>
    <w:rsid w:val="000969CF"/>
    <w:rsid w:val="001D72A7"/>
    <w:rsid w:val="003C24F7"/>
    <w:rsid w:val="008F66BB"/>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9030A2-C63B-4E52-AE3F-FBCA4F7F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9C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27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978</Words>
  <Characters>5575</Characters>
  <Application>Microsoft Office Word</Application>
  <DocSecurity>0</DocSecurity>
  <Lines>46</Lines>
  <Paragraphs>13</Paragraphs>
  <ScaleCrop>false</ScaleCrop>
  <Company/>
  <LinksUpToDate>false</LinksUpToDate>
  <CharactersWithSpaces>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Николаева</dc:creator>
  <cp:keywords/>
  <dc:description/>
  <cp:lastModifiedBy>Татьяна Николаева</cp:lastModifiedBy>
  <cp:revision>2</cp:revision>
  <dcterms:created xsi:type="dcterms:W3CDTF">2021-03-21T11:56:00Z</dcterms:created>
  <dcterms:modified xsi:type="dcterms:W3CDTF">2021-03-21T12:03:00Z</dcterms:modified>
</cp:coreProperties>
</file>