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9D2" w:rsidRPr="00FB0262" w:rsidRDefault="003E69D2" w:rsidP="00FB0262">
      <w:pPr>
        <w:jc w:val="center"/>
        <w:rPr>
          <w:rFonts w:ascii="Times New Roman" w:hAnsi="Times New Roman" w:cs="Times New Roman"/>
          <w:b/>
          <w:sz w:val="24"/>
          <w:szCs w:val="24"/>
        </w:rPr>
      </w:pPr>
      <w:r w:rsidRPr="00FB0262">
        <w:rPr>
          <w:rFonts w:ascii="Times New Roman" w:hAnsi="Times New Roman" w:cs="Times New Roman"/>
          <w:b/>
          <w:sz w:val="24"/>
          <w:szCs w:val="24"/>
        </w:rPr>
        <w:t>Консультация для родителей на тему «Театрализованная деятельность для детей</w:t>
      </w:r>
      <w:r w:rsidR="00FB0262">
        <w:rPr>
          <w:rFonts w:ascii="Times New Roman" w:hAnsi="Times New Roman" w:cs="Times New Roman"/>
          <w:b/>
          <w:sz w:val="24"/>
          <w:szCs w:val="24"/>
        </w:rPr>
        <w:t xml:space="preserve"> дома</w:t>
      </w:r>
      <w:r w:rsidRPr="00FB0262">
        <w:rPr>
          <w:rFonts w:ascii="Times New Roman" w:hAnsi="Times New Roman" w:cs="Times New Roman"/>
          <w:b/>
          <w:sz w:val="24"/>
          <w:szCs w:val="24"/>
        </w:rPr>
        <w:t>»</w:t>
      </w:r>
      <w:bookmarkStart w:id="0" w:name="_GoBack"/>
      <w:bookmarkEnd w:id="0"/>
    </w:p>
    <w:p w:rsidR="003E69D2" w:rsidRPr="00FB0262" w:rsidRDefault="003E69D2" w:rsidP="00FB0262">
      <w:pPr>
        <w:autoSpaceDE w:val="0"/>
        <w:autoSpaceDN w:val="0"/>
        <w:adjustRightInd w:val="0"/>
        <w:spacing w:after="0" w:line="240" w:lineRule="auto"/>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Счастливые улыбки, горящие глаза и радостные лица малышей после спектакля кукольного театра убедительно свидетельствуют, как дети любят театр.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Такую большую радость могут доставить детям не только артисты - профессионалы, но и родители, старшие братья и сестры.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Кукольный театр создает хорошее настроение, обогащает детей впечатлениями, вызывает у них разнообразные эмоции, способствует их общему развитию и эстетическому воспитанию. Поэтому хочется, чтобы было больше и больше кукольных самодеятельных театров, чтобы они вошли в повседневную жизнь семьи, чтобы их спектакли были интересными, яркими и содержательными.</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Театральное искусство близко и понятно детям, ведь в основе театра лежит игра. Анализ роли театра в формировании художественной культуры человека показал, что, например</w:t>
      </w:r>
      <w:r w:rsidR="00FB0262">
        <w:rPr>
          <w:rFonts w:ascii="Times New Roman" w:eastAsia="Calibri" w:hAnsi="Times New Roman" w:cs="Times New Roman"/>
          <w:color w:val="000000"/>
          <w:sz w:val="24"/>
          <w:szCs w:val="24"/>
        </w:rPr>
        <w:t>,</w:t>
      </w:r>
      <w:r w:rsidRPr="00FB0262">
        <w:rPr>
          <w:rFonts w:ascii="Times New Roman" w:eastAsia="Calibri" w:hAnsi="Times New Roman" w:cs="Times New Roman"/>
          <w:color w:val="000000"/>
          <w:sz w:val="24"/>
          <w:szCs w:val="24"/>
        </w:rPr>
        <w:t xml:space="preserve"> школьники, интересующиеся театром, чаще имели более высокий художественный вкус, чем те, которые были далеко от театра. Развитый художественный вкус - важный показатель эстетического воспитанности человека.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Какими же должны быть театральные игры дошкольников и как помочь детям возможно полнее и разностороннее проявить себя в своем "детском театре"?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Потребность детей в игре у детей, несомненно, велика и проявляется очень рано. Уже в 2-3 года малыш охотно изображает прыгающего зайчика или цыпляток, бегающих за курочкой мамой.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Совсем маленькие дети - благодарные слушатели и зрители, если с ними умеют разговаривать со сцены, учитывая их возрастные особенности. Хорошо, если мамы и папы понимают, куда и зачем можно повести малыша?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Но лучше дома показать небольшой спектакль - игру и даже привлечь к нему самого малыша.</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Домашние спектакли как-то сейчас утратили свою силу, так как в наш дом прочно и уверено, вошло телевидение и компьютер, но ведь оно никогда не сможет заменить живого творческого общения родителей и детей.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Не стоит скептически смотреть на возможность организации театральных зрелищ для детей дома. Начать можно с простейшего: купив новую игрушку ребенку, мама может заговорить голосом медвежонка, зайчонка и т. д., сказать, что отныне это веселая игрушка будет жить вместе с вами, </w:t>
      </w:r>
      <w:proofErr w:type="gramStart"/>
      <w:r w:rsidRPr="00FB0262">
        <w:rPr>
          <w:rFonts w:ascii="Times New Roman" w:eastAsia="Calibri" w:hAnsi="Times New Roman" w:cs="Times New Roman"/>
          <w:color w:val="000000"/>
          <w:sz w:val="24"/>
          <w:szCs w:val="24"/>
        </w:rPr>
        <w:t>но</w:t>
      </w:r>
      <w:proofErr w:type="gramEnd"/>
      <w:r w:rsidRPr="00FB0262">
        <w:rPr>
          <w:rFonts w:ascii="Times New Roman" w:eastAsia="Calibri" w:hAnsi="Times New Roman" w:cs="Times New Roman"/>
          <w:color w:val="000000"/>
          <w:sz w:val="24"/>
          <w:szCs w:val="24"/>
        </w:rPr>
        <w:t xml:space="preserve"> чтобы она не скучала, нужно с ней каждый день разговаривать. Общаясь, таким образом, ребенок развивает речь, воображение и творчество, которые проявляются в игре. Это, конечно, не театр, но здесь присутствуют его элементы, попытка драматизации действия, исполнения по ролям импровизированного диалога, выявление некоторых черт характера</w:t>
      </w:r>
      <w:r w:rsidR="00FB0262">
        <w:rPr>
          <w:rFonts w:ascii="Times New Roman" w:eastAsia="Calibri" w:hAnsi="Times New Roman" w:cs="Times New Roman"/>
          <w:color w:val="000000"/>
          <w:sz w:val="24"/>
          <w:szCs w:val="24"/>
        </w:rPr>
        <w:t>, персонажа. И, конечно, "сверх</w:t>
      </w:r>
      <w:r w:rsidRPr="00FB0262">
        <w:rPr>
          <w:rFonts w:ascii="Times New Roman" w:eastAsia="Calibri" w:hAnsi="Times New Roman" w:cs="Times New Roman"/>
          <w:color w:val="000000"/>
          <w:sz w:val="24"/>
          <w:szCs w:val="24"/>
        </w:rPr>
        <w:t xml:space="preserve">задача" родителей – заставить включиться в диалог, развернуть совместное с персонажем действие. Т. о. без дидактического нажима можно обучить ребенка простым игровым приемам, будить в них воображение и фантазию, подводить к элементарным творческим проявлениям.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Театр в жизни детей имеет важное значение. У детей формируются интегративные качества, происходит становление личности ребёнка. Я заметила, что во время театрализованных игр раскрепощаются даже застенчивые дети. </w:t>
      </w:r>
    </w:p>
    <w:p w:rsidR="003E69D2" w:rsidRPr="00FB0262" w:rsidRDefault="003E69D2" w:rsidP="003E69D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 xml:space="preserve"> Чтобы развивать театрализованную деятельность детей, надо продумать оснащение театрального уголка. Театр должен быть ярким, привлекать внимание детей, вызывать у них желание действовать с образами сказочных героев. </w:t>
      </w:r>
    </w:p>
    <w:p w:rsidR="00AD78B7" w:rsidRPr="00FB0262" w:rsidRDefault="003E69D2" w:rsidP="00FB026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B0262">
        <w:rPr>
          <w:rFonts w:ascii="Times New Roman" w:eastAsia="Calibri" w:hAnsi="Times New Roman" w:cs="Times New Roman"/>
          <w:color w:val="000000"/>
          <w:sz w:val="24"/>
          <w:szCs w:val="24"/>
        </w:rPr>
        <w:t>Какие разные виды театров можно изготовить своими руками. Изготавливать театры можно из бросового подручного материала, проявляя творчество и мастерство. Предлагаю родителям изготовить для театрализованных представлений следующие виды театров:</w:t>
      </w:r>
    </w:p>
    <w:p w:rsidR="003E69D2" w:rsidRPr="00FB0262" w:rsidRDefault="003E69D2" w:rsidP="00AD78B7">
      <w:pPr>
        <w:autoSpaceDE w:val="0"/>
        <w:autoSpaceDN w:val="0"/>
        <w:adjustRightInd w:val="0"/>
        <w:spacing w:after="0" w:line="240" w:lineRule="auto"/>
        <w:rPr>
          <w:rFonts w:ascii="Times New Roman" w:eastAsia="Calibri" w:hAnsi="Times New Roman" w:cs="Times New Roman"/>
          <w:snapToGrid w:val="0"/>
          <w:color w:val="000000"/>
          <w:w w:val="0"/>
          <w:sz w:val="24"/>
          <w:szCs w:val="24"/>
          <w:u w:color="000000"/>
          <w:bdr w:val="none" w:sz="0" w:space="0" w:color="000000"/>
          <w:shd w:val="clear" w:color="000000" w:fill="000000"/>
        </w:rPr>
      </w:pPr>
      <w:r w:rsidRPr="00FB0262">
        <w:rPr>
          <w:rFonts w:ascii="Times New Roman" w:eastAsia="Calibri" w:hAnsi="Times New Roman" w:cs="Times New Roman"/>
          <w:bCs/>
          <w:sz w:val="24"/>
          <w:szCs w:val="24"/>
        </w:rPr>
        <w:lastRenderedPageBreak/>
        <w:t>1.Театр на деревянных лопатках</w:t>
      </w:r>
      <w:r w:rsidR="00AD78B7" w:rsidRPr="00FB0262">
        <w:rPr>
          <w:rFonts w:ascii="Times New Roman" w:eastAsia="Calibri" w:hAnsi="Times New Roman" w:cs="Times New Roman"/>
          <w:bCs/>
          <w:sz w:val="24"/>
          <w:szCs w:val="24"/>
        </w:rPr>
        <w:t>.</w:t>
      </w:r>
    </w:p>
    <w:p w:rsidR="003E69D2" w:rsidRPr="00FB0262" w:rsidRDefault="003E69D2" w:rsidP="003E69D2">
      <w:pPr>
        <w:contextualSpacing/>
        <w:rPr>
          <w:rFonts w:ascii="Times New Roman" w:hAnsi="Times New Roman" w:cs="Times New Roman"/>
          <w:sz w:val="24"/>
          <w:szCs w:val="24"/>
        </w:rPr>
      </w:pPr>
      <w:r w:rsidRPr="00FB0262">
        <w:rPr>
          <w:rFonts w:ascii="Times New Roman" w:hAnsi="Times New Roman" w:cs="Times New Roman"/>
          <w:sz w:val="24"/>
          <w:szCs w:val="24"/>
        </w:rPr>
        <w:t>2.П</w:t>
      </w:r>
      <w:r w:rsidR="00AD78B7" w:rsidRPr="00FB0262">
        <w:rPr>
          <w:rFonts w:ascii="Times New Roman" w:hAnsi="Times New Roman" w:cs="Times New Roman"/>
          <w:sz w:val="24"/>
          <w:szCs w:val="24"/>
        </w:rPr>
        <w:t>альчиковый</w:t>
      </w:r>
      <w:r w:rsidR="00FB0262">
        <w:rPr>
          <w:rFonts w:ascii="Times New Roman" w:hAnsi="Times New Roman" w:cs="Times New Roman"/>
          <w:sz w:val="24"/>
          <w:szCs w:val="24"/>
        </w:rPr>
        <w:t xml:space="preserve"> </w:t>
      </w:r>
      <w:r w:rsidRPr="00FB0262">
        <w:rPr>
          <w:rFonts w:ascii="Times New Roman" w:hAnsi="Times New Roman" w:cs="Times New Roman"/>
          <w:sz w:val="24"/>
          <w:szCs w:val="24"/>
        </w:rPr>
        <w:t>театр</w:t>
      </w:r>
      <w:r w:rsidR="00AD78B7" w:rsidRPr="00FB0262">
        <w:rPr>
          <w:rFonts w:ascii="Times New Roman" w:hAnsi="Times New Roman" w:cs="Times New Roman"/>
          <w:sz w:val="24"/>
          <w:szCs w:val="24"/>
        </w:rPr>
        <w:t>.</w:t>
      </w:r>
    </w:p>
    <w:p w:rsidR="003E69D2" w:rsidRPr="00FB0262" w:rsidRDefault="003E69D2" w:rsidP="003E69D2">
      <w:pPr>
        <w:contextualSpacing/>
        <w:rPr>
          <w:rFonts w:ascii="Times New Roman" w:hAnsi="Times New Roman" w:cs="Times New Roman"/>
          <w:sz w:val="24"/>
          <w:szCs w:val="24"/>
        </w:rPr>
      </w:pPr>
      <w:r w:rsidRPr="00FB0262">
        <w:rPr>
          <w:rFonts w:ascii="Times New Roman" w:hAnsi="Times New Roman" w:cs="Times New Roman"/>
          <w:sz w:val="24"/>
          <w:szCs w:val="24"/>
        </w:rPr>
        <w:t>3.</w:t>
      </w:r>
      <w:r w:rsidRPr="00FB0262">
        <w:rPr>
          <w:sz w:val="24"/>
          <w:szCs w:val="24"/>
        </w:rPr>
        <w:t xml:space="preserve"> </w:t>
      </w:r>
      <w:r w:rsidRPr="00FB0262">
        <w:rPr>
          <w:rFonts w:ascii="Times New Roman" w:hAnsi="Times New Roman" w:cs="Times New Roman"/>
          <w:sz w:val="24"/>
          <w:szCs w:val="24"/>
        </w:rPr>
        <w:t xml:space="preserve">Театр </w:t>
      </w:r>
      <w:r w:rsidR="00AD78B7" w:rsidRPr="00FB0262">
        <w:rPr>
          <w:rFonts w:ascii="Times New Roman" w:hAnsi="Times New Roman" w:cs="Times New Roman"/>
          <w:sz w:val="24"/>
          <w:szCs w:val="24"/>
        </w:rPr>
        <w:t>–</w:t>
      </w:r>
      <w:r w:rsidRPr="00FB0262">
        <w:rPr>
          <w:rFonts w:ascii="Times New Roman" w:hAnsi="Times New Roman" w:cs="Times New Roman"/>
          <w:sz w:val="24"/>
          <w:szCs w:val="24"/>
        </w:rPr>
        <w:t xml:space="preserve"> </w:t>
      </w:r>
      <w:proofErr w:type="spellStart"/>
      <w:r w:rsidRPr="00FB0262">
        <w:rPr>
          <w:rFonts w:ascii="Times New Roman" w:hAnsi="Times New Roman" w:cs="Times New Roman"/>
          <w:sz w:val="24"/>
          <w:szCs w:val="24"/>
        </w:rPr>
        <w:t>топотушки</w:t>
      </w:r>
      <w:proofErr w:type="spellEnd"/>
      <w:r w:rsidR="00AD78B7" w:rsidRPr="00FB0262">
        <w:rPr>
          <w:rFonts w:ascii="Times New Roman" w:hAnsi="Times New Roman" w:cs="Times New Roman"/>
          <w:sz w:val="24"/>
          <w:szCs w:val="24"/>
        </w:rPr>
        <w:t>.</w:t>
      </w:r>
    </w:p>
    <w:p w:rsidR="00AD78B7" w:rsidRPr="00FB0262" w:rsidRDefault="00AD78B7" w:rsidP="00AD78B7">
      <w:pPr>
        <w:contextualSpacing/>
        <w:rPr>
          <w:rFonts w:ascii="Times New Roman" w:hAnsi="Times New Roman" w:cs="Times New Roman"/>
          <w:sz w:val="24"/>
          <w:szCs w:val="24"/>
        </w:rPr>
      </w:pPr>
      <w:r w:rsidRPr="00FB0262">
        <w:rPr>
          <w:rFonts w:ascii="Times New Roman" w:hAnsi="Times New Roman" w:cs="Times New Roman"/>
          <w:sz w:val="24"/>
          <w:szCs w:val="24"/>
        </w:rPr>
        <w:t>4.Театр на палочках от мороженого.</w:t>
      </w:r>
    </w:p>
    <w:p w:rsidR="00AD78B7" w:rsidRPr="00FB0262" w:rsidRDefault="00AD78B7" w:rsidP="00AD78B7">
      <w:pPr>
        <w:contextualSpacing/>
        <w:rPr>
          <w:rFonts w:ascii="Times New Roman" w:hAnsi="Times New Roman" w:cs="Times New Roman"/>
          <w:sz w:val="24"/>
          <w:szCs w:val="24"/>
        </w:rPr>
      </w:pPr>
      <w:r w:rsidRPr="00FB0262">
        <w:rPr>
          <w:rFonts w:ascii="Times New Roman" w:hAnsi="Times New Roman" w:cs="Times New Roman"/>
          <w:sz w:val="24"/>
          <w:szCs w:val="24"/>
        </w:rPr>
        <w:t>5.Театр на спичечных коробках.</w:t>
      </w:r>
    </w:p>
    <w:p w:rsidR="00AD78B7" w:rsidRPr="00FB0262" w:rsidRDefault="00AD78B7" w:rsidP="00AD78B7">
      <w:pPr>
        <w:contextualSpacing/>
        <w:rPr>
          <w:rFonts w:ascii="Times New Roman" w:hAnsi="Times New Roman" w:cs="Times New Roman"/>
          <w:sz w:val="24"/>
          <w:szCs w:val="24"/>
        </w:rPr>
      </w:pPr>
      <w:r w:rsidRPr="00FB0262">
        <w:rPr>
          <w:rFonts w:ascii="Times New Roman" w:hAnsi="Times New Roman" w:cs="Times New Roman"/>
          <w:sz w:val="24"/>
          <w:szCs w:val="24"/>
        </w:rPr>
        <w:t>6.Театр на стаканчиках от йогурта.</w:t>
      </w:r>
    </w:p>
    <w:p w:rsidR="00AD78B7" w:rsidRPr="00FB0262" w:rsidRDefault="00AD78B7" w:rsidP="00AD78B7">
      <w:pPr>
        <w:contextualSpacing/>
        <w:rPr>
          <w:rFonts w:ascii="Times New Roman" w:hAnsi="Times New Roman" w:cs="Times New Roman"/>
          <w:sz w:val="24"/>
          <w:szCs w:val="24"/>
        </w:rPr>
      </w:pPr>
      <w:r w:rsidRPr="00FB0262">
        <w:rPr>
          <w:rFonts w:ascii="Times New Roman" w:hAnsi="Times New Roman" w:cs="Times New Roman"/>
          <w:sz w:val="24"/>
          <w:szCs w:val="24"/>
        </w:rPr>
        <w:t>7.Театр на кружках.</w:t>
      </w:r>
    </w:p>
    <w:p w:rsidR="00AD78B7" w:rsidRPr="00FB0262" w:rsidRDefault="00AD78B7" w:rsidP="00AD78B7">
      <w:pPr>
        <w:contextualSpacing/>
        <w:rPr>
          <w:rFonts w:ascii="Times New Roman" w:hAnsi="Times New Roman" w:cs="Times New Roman"/>
          <w:sz w:val="24"/>
          <w:szCs w:val="24"/>
        </w:rPr>
      </w:pPr>
      <w:r w:rsidRPr="00FB0262">
        <w:rPr>
          <w:rFonts w:ascii="Times New Roman" w:hAnsi="Times New Roman" w:cs="Times New Roman"/>
          <w:sz w:val="24"/>
          <w:szCs w:val="24"/>
        </w:rPr>
        <w:t>8.Театр на конусах.</w:t>
      </w:r>
    </w:p>
    <w:p w:rsidR="00AD78B7" w:rsidRPr="00FB0262" w:rsidRDefault="00AD78B7" w:rsidP="00AD78B7">
      <w:pPr>
        <w:rPr>
          <w:rFonts w:ascii="Times New Roman" w:hAnsi="Times New Roman" w:cs="Times New Roman"/>
          <w:sz w:val="24"/>
          <w:szCs w:val="24"/>
        </w:rPr>
      </w:pPr>
      <w:r w:rsidRPr="00FB0262">
        <w:rPr>
          <w:rFonts w:ascii="Times New Roman" w:hAnsi="Times New Roman" w:cs="Times New Roman"/>
          <w:sz w:val="24"/>
          <w:szCs w:val="24"/>
        </w:rPr>
        <w:t>9.Театр на прищепках.</w:t>
      </w:r>
    </w:p>
    <w:p w:rsidR="00AD78B7" w:rsidRPr="00FB0262" w:rsidRDefault="00AD78B7" w:rsidP="00AD78B7">
      <w:pPr>
        <w:jc w:val="center"/>
        <w:rPr>
          <w:rFonts w:ascii="Times New Roman" w:hAnsi="Times New Roman" w:cs="Times New Roman"/>
          <w:b/>
          <w:sz w:val="24"/>
          <w:szCs w:val="24"/>
        </w:rPr>
      </w:pPr>
      <w:r w:rsidRPr="00FB0262">
        <w:rPr>
          <w:rFonts w:ascii="Times New Roman" w:hAnsi="Times New Roman" w:cs="Times New Roman"/>
          <w:b/>
          <w:sz w:val="24"/>
          <w:szCs w:val="24"/>
        </w:rPr>
        <w:t>Творчество и театр дома</w:t>
      </w:r>
    </w:p>
    <w:p w:rsidR="00AD78B7" w:rsidRPr="00FB0262" w:rsidRDefault="00AD78B7" w:rsidP="00FB0262">
      <w:pPr>
        <w:jc w:val="both"/>
        <w:rPr>
          <w:rFonts w:ascii="Times New Roman" w:hAnsi="Times New Roman" w:cs="Times New Roman"/>
          <w:sz w:val="24"/>
          <w:szCs w:val="24"/>
        </w:rPr>
      </w:pPr>
      <w:r w:rsidRPr="00FB0262">
        <w:rPr>
          <w:b/>
          <w:sz w:val="24"/>
          <w:szCs w:val="24"/>
        </w:rPr>
        <w:t xml:space="preserve">        </w:t>
      </w:r>
      <w:r w:rsidRPr="00FB0262">
        <w:rPr>
          <w:rFonts w:ascii="Times New Roman" w:hAnsi="Times New Roman" w:cs="Times New Roman"/>
          <w:b/>
          <w:sz w:val="24"/>
          <w:szCs w:val="24"/>
        </w:rPr>
        <w:t>Дошкольное детство</w:t>
      </w:r>
      <w:r w:rsidRPr="00FB0262">
        <w:rPr>
          <w:rFonts w:ascii="Times New Roman" w:hAnsi="Times New Roman" w:cs="Times New Roman"/>
          <w:sz w:val="24"/>
          <w:szCs w:val="24"/>
        </w:rPr>
        <w:t xml:space="preserve"> – это тот период, когда дети активно учатся говорить. Важно научить говорить их на родном языке правильно и выразительно. В этом помогают театрализованные игры. Предлагаем некоторые виды театров, с помощью которых легче использовать театрализованные игры, и которые возможно изготовить в домашних условиях. А также некоторые виды театральной деятельности, которую можно организовать дома со своим малышом.</w:t>
      </w:r>
    </w:p>
    <w:p w:rsidR="00AD78B7" w:rsidRPr="00FB0262" w:rsidRDefault="00AD78B7" w:rsidP="00AD78B7">
      <w:pPr>
        <w:rPr>
          <w:rFonts w:ascii="Times New Roman" w:hAnsi="Times New Roman" w:cs="Times New Roman"/>
          <w:sz w:val="24"/>
          <w:szCs w:val="24"/>
        </w:rPr>
      </w:pPr>
      <w:r w:rsidRPr="00FB0262">
        <w:rPr>
          <w:rFonts w:ascii="Times New Roman" w:hAnsi="Times New Roman" w:cs="Times New Roman"/>
          <w:b/>
          <w:sz w:val="24"/>
          <w:szCs w:val="24"/>
        </w:rPr>
        <w:t>Театр игрушек</w:t>
      </w:r>
      <w:r w:rsidRPr="00FB0262">
        <w:rPr>
          <w:rFonts w:ascii="Times New Roman" w:hAnsi="Times New Roman" w:cs="Times New Roman"/>
          <w:sz w:val="24"/>
          <w:szCs w:val="24"/>
        </w:rPr>
        <w:t>.</w:t>
      </w:r>
    </w:p>
    <w:p w:rsidR="00AD78B7" w:rsidRPr="00FB0262" w:rsidRDefault="00AD78B7" w:rsidP="00AD78B7">
      <w:pPr>
        <w:pStyle w:val="a3"/>
        <w:rPr>
          <w:rFonts w:ascii="Times New Roman" w:hAnsi="Times New Roman" w:cs="Times New Roman"/>
          <w:sz w:val="24"/>
          <w:szCs w:val="24"/>
        </w:rPr>
      </w:pPr>
      <w:r w:rsidRPr="00FB0262">
        <w:rPr>
          <w:rFonts w:ascii="Times New Roman" w:hAnsi="Times New Roman" w:cs="Times New Roman"/>
          <w:sz w:val="24"/>
          <w:szCs w:val="24"/>
        </w:rPr>
        <w:t xml:space="preserve"> Самый простой и доступный вид театра для каждого родителя. Особенно эффективен в использовании с детьми от 0 до 3-х лет.</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b/>
          <w:sz w:val="24"/>
          <w:szCs w:val="24"/>
        </w:rPr>
        <w:t>1.</w:t>
      </w:r>
      <w:r w:rsidRPr="00FB0262">
        <w:rPr>
          <w:rFonts w:ascii="Times New Roman" w:hAnsi="Times New Roman" w:cs="Times New Roman"/>
          <w:sz w:val="24"/>
          <w:szCs w:val="24"/>
        </w:rPr>
        <w:t xml:space="preserve"> Большая игрушечная собачка «учит детей умываться» - взрослый от имени собачки общается с малышом, приговаривая:</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sz w:val="24"/>
          <w:szCs w:val="24"/>
        </w:rPr>
        <w:t>Водичка, водичка, умой мое личико</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sz w:val="24"/>
          <w:szCs w:val="24"/>
        </w:rPr>
        <w:t>Чтобы глазки блестели</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sz w:val="24"/>
          <w:szCs w:val="24"/>
        </w:rPr>
        <w:t>Чтобы ушки слушали</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sz w:val="24"/>
          <w:szCs w:val="24"/>
        </w:rPr>
        <w:t>Чтобы зубки кушали.</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b/>
          <w:sz w:val="24"/>
          <w:szCs w:val="24"/>
        </w:rPr>
        <w:t>2.</w:t>
      </w:r>
      <w:r w:rsidRPr="00FB0262">
        <w:rPr>
          <w:rFonts w:ascii="Times New Roman" w:hAnsi="Times New Roman" w:cs="Times New Roman"/>
          <w:sz w:val="24"/>
          <w:szCs w:val="24"/>
        </w:rPr>
        <w:t xml:space="preserve"> Кошечка пришла в гости, знакомится с ребёнком. В этом случае малыш учится правилам поведения. Он здоровается с гостьей, </w:t>
      </w:r>
      <w:proofErr w:type="spellStart"/>
      <w:r w:rsidRPr="00FB0262">
        <w:rPr>
          <w:rFonts w:ascii="Times New Roman" w:hAnsi="Times New Roman" w:cs="Times New Roman"/>
          <w:sz w:val="24"/>
          <w:szCs w:val="24"/>
        </w:rPr>
        <w:t>пропевает</w:t>
      </w:r>
      <w:proofErr w:type="spellEnd"/>
      <w:r w:rsidRPr="00FB0262">
        <w:rPr>
          <w:rFonts w:ascii="Times New Roman" w:hAnsi="Times New Roman" w:cs="Times New Roman"/>
          <w:sz w:val="24"/>
          <w:szCs w:val="24"/>
        </w:rPr>
        <w:t xml:space="preserve"> своё имя. Понаблюдайте, с каким удовольствием Ваше чадо будет вести диалог с игрушкой.</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b/>
          <w:sz w:val="24"/>
          <w:szCs w:val="24"/>
        </w:rPr>
        <w:t>3.</w:t>
      </w:r>
      <w:r w:rsidRPr="00FB0262">
        <w:rPr>
          <w:rFonts w:ascii="Times New Roman" w:hAnsi="Times New Roman" w:cs="Times New Roman"/>
          <w:sz w:val="24"/>
          <w:szCs w:val="24"/>
        </w:rPr>
        <w:t xml:space="preserve"> Мама причесывает куклу, завязывает бантик, приговаривая:</w:t>
      </w:r>
    </w:p>
    <w:p w:rsidR="00221FB2" w:rsidRPr="00FB0262" w:rsidRDefault="00221FB2" w:rsidP="00221FB2">
      <w:pPr>
        <w:pStyle w:val="a3"/>
        <w:rPr>
          <w:rFonts w:ascii="Times New Roman" w:hAnsi="Times New Roman" w:cs="Times New Roman"/>
          <w:sz w:val="24"/>
          <w:szCs w:val="24"/>
        </w:rPr>
      </w:pPr>
      <w:r w:rsidRPr="00FB0262">
        <w:rPr>
          <w:rFonts w:ascii="Times New Roman" w:hAnsi="Times New Roman" w:cs="Times New Roman"/>
          <w:sz w:val="24"/>
          <w:szCs w:val="24"/>
        </w:rPr>
        <w:t>Будет Катя милая</w:t>
      </w:r>
    </w:p>
    <w:p w:rsidR="00221FB2" w:rsidRPr="00FB0262" w:rsidRDefault="00221FB2" w:rsidP="00221FB2">
      <w:pPr>
        <w:rPr>
          <w:rFonts w:ascii="Times New Roman" w:hAnsi="Times New Roman" w:cs="Times New Roman"/>
          <w:sz w:val="24"/>
          <w:szCs w:val="24"/>
        </w:rPr>
      </w:pPr>
      <w:r w:rsidRPr="00FB0262">
        <w:rPr>
          <w:rFonts w:ascii="Times New Roman" w:hAnsi="Times New Roman" w:cs="Times New Roman"/>
          <w:sz w:val="24"/>
          <w:szCs w:val="24"/>
        </w:rPr>
        <w:t>Милая, красивая, аккуратная.</w:t>
      </w:r>
    </w:p>
    <w:p w:rsidR="00221FB2" w:rsidRPr="00FB0262" w:rsidRDefault="00221FB2" w:rsidP="00221FB2">
      <w:pPr>
        <w:contextualSpacing/>
        <w:rPr>
          <w:rFonts w:ascii="Times New Roman" w:hAnsi="Times New Roman" w:cs="Times New Roman"/>
          <w:sz w:val="24"/>
          <w:szCs w:val="24"/>
        </w:rPr>
      </w:pPr>
      <w:r w:rsidRPr="00FB0262">
        <w:rPr>
          <w:rFonts w:ascii="Times New Roman" w:hAnsi="Times New Roman" w:cs="Times New Roman"/>
          <w:sz w:val="24"/>
          <w:szCs w:val="24"/>
        </w:rPr>
        <w:t>Дети на этом примере учатся следить за собой.</w:t>
      </w:r>
    </w:p>
    <w:p w:rsidR="00221FB2" w:rsidRPr="00FB0262" w:rsidRDefault="00221FB2" w:rsidP="00221FB2">
      <w:pPr>
        <w:contextualSpacing/>
        <w:rPr>
          <w:rFonts w:ascii="Times New Roman" w:hAnsi="Times New Roman" w:cs="Times New Roman"/>
          <w:sz w:val="24"/>
          <w:szCs w:val="24"/>
        </w:rPr>
      </w:pPr>
      <w:r w:rsidRPr="00FB0262">
        <w:rPr>
          <w:rFonts w:ascii="Times New Roman" w:hAnsi="Times New Roman" w:cs="Times New Roman"/>
          <w:sz w:val="24"/>
          <w:szCs w:val="24"/>
        </w:rPr>
        <w:t xml:space="preserve">Таким образом, можно придумать самим и разыграть с игрушками, которые всегда под рукой, любые сюжеты, нужные для привития детям нравственных </w:t>
      </w:r>
      <w:proofErr w:type="gramStart"/>
      <w:r w:rsidRPr="00FB0262">
        <w:rPr>
          <w:rFonts w:ascii="Times New Roman" w:hAnsi="Times New Roman" w:cs="Times New Roman"/>
          <w:sz w:val="24"/>
          <w:szCs w:val="24"/>
        </w:rPr>
        <w:t>ка-</w:t>
      </w:r>
      <w:proofErr w:type="spellStart"/>
      <w:r w:rsidRPr="00FB0262">
        <w:rPr>
          <w:rFonts w:ascii="Times New Roman" w:hAnsi="Times New Roman" w:cs="Times New Roman"/>
          <w:sz w:val="24"/>
          <w:szCs w:val="24"/>
        </w:rPr>
        <w:t>честв</w:t>
      </w:r>
      <w:proofErr w:type="spellEnd"/>
      <w:proofErr w:type="gramEnd"/>
      <w:r w:rsidRPr="00FB0262">
        <w:rPr>
          <w:rFonts w:ascii="Times New Roman" w:hAnsi="Times New Roman" w:cs="Times New Roman"/>
          <w:sz w:val="24"/>
          <w:szCs w:val="24"/>
        </w:rPr>
        <w:t>, культурно-гигиенических навыков. Такие «нравственные уроки» запомнятся ребёнку больше, чем простые нравоучения.</w:t>
      </w:r>
    </w:p>
    <w:p w:rsidR="00221FB2" w:rsidRPr="00FB0262" w:rsidRDefault="00221FB2" w:rsidP="00221FB2">
      <w:pPr>
        <w:contextualSpacing/>
        <w:rPr>
          <w:rFonts w:ascii="Times New Roman" w:hAnsi="Times New Roman" w:cs="Times New Roman"/>
          <w:sz w:val="24"/>
          <w:szCs w:val="24"/>
        </w:rPr>
      </w:pPr>
      <w:r w:rsidRPr="00FB0262">
        <w:rPr>
          <w:rFonts w:ascii="Times New Roman" w:hAnsi="Times New Roman" w:cs="Times New Roman"/>
          <w:sz w:val="24"/>
          <w:szCs w:val="24"/>
        </w:rPr>
        <w:t>Для взрослого важно, действуя игрушкой, выразительно читать текст, меняя высоту звучания голоса, тембр. Речь должна быть чистой, внятной, служить образцом для ребёнка. Подрастая, он сам будет придумывать и разыгрывать сюжеты с игрушками.</w:t>
      </w:r>
    </w:p>
    <w:p w:rsidR="00AD78B7" w:rsidRPr="00FB0262" w:rsidRDefault="00AD78B7" w:rsidP="00AD78B7">
      <w:pPr>
        <w:pStyle w:val="a3"/>
        <w:rPr>
          <w:rFonts w:ascii="Times New Roman" w:hAnsi="Times New Roman" w:cs="Times New Roman"/>
          <w:sz w:val="24"/>
          <w:szCs w:val="24"/>
        </w:rPr>
      </w:pPr>
    </w:p>
    <w:p w:rsidR="00AD78B7" w:rsidRDefault="00AD78B7" w:rsidP="00AD78B7">
      <w:pPr>
        <w:pStyle w:val="a3"/>
        <w:rPr>
          <w:rFonts w:ascii="Times New Roman" w:hAnsi="Times New Roman" w:cs="Times New Roman"/>
          <w:sz w:val="24"/>
          <w:szCs w:val="24"/>
        </w:rPr>
      </w:pPr>
      <w:r w:rsidRPr="00FB0262">
        <w:rPr>
          <w:rFonts w:ascii="Times New Roman" w:hAnsi="Times New Roman" w:cs="Times New Roman"/>
          <w:b/>
          <w:sz w:val="24"/>
          <w:szCs w:val="24"/>
        </w:rPr>
        <w:t>Настольный театр картинок.</w:t>
      </w:r>
      <w:r w:rsidRPr="00FB0262">
        <w:rPr>
          <w:rFonts w:ascii="Times New Roman" w:hAnsi="Times New Roman" w:cs="Times New Roman"/>
          <w:sz w:val="24"/>
          <w:szCs w:val="24"/>
        </w:rPr>
        <w:t xml:space="preserve"> </w:t>
      </w:r>
    </w:p>
    <w:p w:rsidR="00FB0262" w:rsidRPr="00FB0262" w:rsidRDefault="00FB0262" w:rsidP="00AD78B7">
      <w:pPr>
        <w:pStyle w:val="a3"/>
        <w:rPr>
          <w:rFonts w:ascii="Times New Roman" w:hAnsi="Times New Roman" w:cs="Times New Roman"/>
          <w:sz w:val="24"/>
          <w:szCs w:val="24"/>
        </w:rPr>
      </w:pPr>
    </w:p>
    <w:p w:rsidR="00AD78B7" w:rsidRPr="00FB0262" w:rsidRDefault="00AD78B7"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xml:space="preserve">Используется с того момента, когда ребёнок сможет самостоятельно сидеть за столом. Дети старшего дошкольного возраста смогут сами сделать этот театр. Картинки должны </w:t>
      </w:r>
      <w:r w:rsidRPr="00FB0262">
        <w:rPr>
          <w:rFonts w:ascii="Times New Roman" w:hAnsi="Times New Roman" w:cs="Times New Roman"/>
          <w:sz w:val="24"/>
          <w:szCs w:val="24"/>
        </w:rPr>
        <w:lastRenderedPageBreak/>
        <w:t xml:space="preserve">быть устойчивыми (на подставках). Можно использовать </w:t>
      </w:r>
      <w:proofErr w:type="spellStart"/>
      <w:r w:rsidRPr="00FB0262">
        <w:rPr>
          <w:rFonts w:ascii="Times New Roman" w:hAnsi="Times New Roman" w:cs="Times New Roman"/>
          <w:sz w:val="24"/>
          <w:szCs w:val="24"/>
        </w:rPr>
        <w:t>фланелеграф</w:t>
      </w:r>
      <w:proofErr w:type="spellEnd"/>
      <w:r w:rsidRPr="00FB0262">
        <w:rPr>
          <w:rFonts w:ascii="Times New Roman" w:hAnsi="Times New Roman" w:cs="Times New Roman"/>
          <w:sz w:val="24"/>
          <w:szCs w:val="24"/>
        </w:rPr>
        <w:t xml:space="preserve"> (обёрнутый фланелевой тканью лист плотного картона и фанеры формата не менее А2)</w:t>
      </w:r>
    </w:p>
    <w:p w:rsid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xml:space="preserve">С детьми младшего возраста для развития сюжета можно использовать известные </w:t>
      </w:r>
      <w:proofErr w:type="spellStart"/>
      <w:r w:rsidRPr="00FB0262">
        <w:rPr>
          <w:rFonts w:ascii="Times New Roman" w:hAnsi="Times New Roman" w:cs="Times New Roman"/>
          <w:sz w:val="24"/>
          <w:szCs w:val="24"/>
        </w:rPr>
        <w:t>попевки</w:t>
      </w:r>
      <w:proofErr w:type="spellEnd"/>
      <w:r w:rsidRPr="00FB0262">
        <w:rPr>
          <w:rFonts w:ascii="Times New Roman" w:hAnsi="Times New Roman" w:cs="Times New Roman"/>
          <w:sz w:val="24"/>
          <w:szCs w:val="24"/>
        </w:rPr>
        <w:t xml:space="preserve">, </w:t>
      </w:r>
      <w:proofErr w:type="spellStart"/>
      <w:r w:rsidRPr="00FB0262">
        <w:rPr>
          <w:rFonts w:ascii="Times New Roman" w:hAnsi="Times New Roman" w:cs="Times New Roman"/>
          <w:sz w:val="24"/>
          <w:szCs w:val="24"/>
        </w:rPr>
        <w:t>потешки</w:t>
      </w:r>
      <w:proofErr w:type="spellEnd"/>
      <w:r w:rsidRPr="00FB0262">
        <w:rPr>
          <w:rFonts w:ascii="Times New Roman" w:hAnsi="Times New Roman" w:cs="Times New Roman"/>
          <w:sz w:val="24"/>
          <w:szCs w:val="24"/>
        </w:rPr>
        <w:t>, детские стихи. Взрослый проговаривает текст и од</w:t>
      </w:r>
      <w:r w:rsidR="00FB0262">
        <w:rPr>
          <w:rFonts w:ascii="Times New Roman" w:hAnsi="Times New Roman" w:cs="Times New Roman"/>
          <w:sz w:val="24"/>
          <w:szCs w:val="24"/>
        </w:rPr>
        <w:t>новременно показывает картинки.</w:t>
      </w:r>
    </w:p>
    <w:p w:rsidR="00221FB2" w:rsidRPr="00FB0262" w:rsidRDefault="00221FB2" w:rsidP="00FB0262">
      <w:pPr>
        <w:pStyle w:val="a3"/>
        <w:jc w:val="both"/>
        <w:rPr>
          <w:rFonts w:ascii="Times New Roman" w:hAnsi="Times New Roman" w:cs="Times New Roman"/>
          <w:sz w:val="24"/>
          <w:szCs w:val="24"/>
        </w:rPr>
      </w:pPr>
      <w:proofErr w:type="gramStart"/>
      <w:r w:rsidRPr="00FB0262">
        <w:rPr>
          <w:rFonts w:ascii="Times New Roman" w:hAnsi="Times New Roman" w:cs="Times New Roman"/>
          <w:sz w:val="24"/>
          <w:szCs w:val="24"/>
        </w:rPr>
        <w:t>Например</w:t>
      </w:r>
      <w:proofErr w:type="gramEnd"/>
      <w:r w:rsidRPr="00FB0262">
        <w:rPr>
          <w:rFonts w:ascii="Times New Roman" w:hAnsi="Times New Roman" w:cs="Times New Roman"/>
          <w:sz w:val="24"/>
          <w:szCs w:val="24"/>
        </w:rPr>
        <w:t>:</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Сорока, сорока,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Где была?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Далёко. (и т. д.)</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xml:space="preserve">Малыш повторяет </w:t>
      </w:r>
      <w:proofErr w:type="spellStart"/>
      <w:r w:rsidRPr="00FB0262">
        <w:rPr>
          <w:rFonts w:ascii="Times New Roman" w:hAnsi="Times New Roman" w:cs="Times New Roman"/>
          <w:sz w:val="24"/>
          <w:szCs w:val="24"/>
        </w:rPr>
        <w:t>потешку</w:t>
      </w:r>
      <w:proofErr w:type="spellEnd"/>
      <w:r w:rsidRPr="00FB0262">
        <w:rPr>
          <w:rFonts w:ascii="Times New Roman" w:hAnsi="Times New Roman" w:cs="Times New Roman"/>
          <w:sz w:val="24"/>
          <w:szCs w:val="24"/>
        </w:rPr>
        <w:t xml:space="preserve"> за взрослым, по окончании они вместе </w:t>
      </w:r>
      <w:proofErr w:type="spellStart"/>
      <w:r w:rsidRPr="00FB0262">
        <w:rPr>
          <w:rFonts w:ascii="Times New Roman" w:hAnsi="Times New Roman" w:cs="Times New Roman"/>
          <w:sz w:val="24"/>
          <w:szCs w:val="24"/>
        </w:rPr>
        <w:t>пропевают</w:t>
      </w:r>
      <w:proofErr w:type="spellEnd"/>
      <w:r w:rsidRPr="00FB0262">
        <w:rPr>
          <w:rFonts w:ascii="Times New Roman" w:hAnsi="Times New Roman" w:cs="Times New Roman"/>
          <w:sz w:val="24"/>
          <w:szCs w:val="24"/>
        </w:rPr>
        <w:t xml:space="preserve"> её полностью.</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xml:space="preserve">Можно использовать отвлечённый сюжет, добавив в конце исполнение несложной песенки. </w:t>
      </w:r>
    </w:p>
    <w:p w:rsidR="00221FB2" w:rsidRPr="00FB0262" w:rsidRDefault="00221FB2" w:rsidP="00FB0262">
      <w:pPr>
        <w:pStyle w:val="a3"/>
        <w:jc w:val="both"/>
        <w:rPr>
          <w:rFonts w:ascii="Times New Roman" w:hAnsi="Times New Roman" w:cs="Times New Roman"/>
          <w:sz w:val="24"/>
          <w:szCs w:val="24"/>
        </w:rPr>
      </w:pPr>
      <w:proofErr w:type="gramStart"/>
      <w:r w:rsidRPr="00FB0262">
        <w:rPr>
          <w:rFonts w:ascii="Times New Roman" w:hAnsi="Times New Roman" w:cs="Times New Roman"/>
          <w:sz w:val="24"/>
          <w:szCs w:val="24"/>
        </w:rPr>
        <w:t>Например</w:t>
      </w:r>
      <w:proofErr w:type="gramEnd"/>
      <w:r w:rsidRPr="00FB0262">
        <w:rPr>
          <w:rFonts w:ascii="Times New Roman" w:hAnsi="Times New Roman" w:cs="Times New Roman"/>
          <w:sz w:val="24"/>
          <w:szCs w:val="24"/>
        </w:rPr>
        <w:t>:</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«Только выглянуло солнышко, как сразу же проснулся петушок (картинка с изображением петушка)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xml:space="preserve">Он закричал – Ку-ка-ре-ку! (ребёнок </w:t>
      </w:r>
      <w:proofErr w:type="spellStart"/>
      <w:r w:rsidRPr="00FB0262">
        <w:rPr>
          <w:rFonts w:ascii="Times New Roman" w:hAnsi="Times New Roman" w:cs="Times New Roman"/>
          <w:sz w:val="24"/>
          <w:szCs w:val="24"/>
        </w:rPr>
        <w:t>пропевает</w:t>
      </w:r>
      <w:proofErr w:type="spellEnd"/>
      <w:r w:rsidRPr="00FB0262">
        <w:rPr>
          <w:rFonts w:ascii="Times New Roman" w:hAnsi="Times New Roman" w:cs="Times New Roman"/>
          <w:sz w:val="24"/>
          <w:szCs w:val="24"/>
        </w:rPr>
        <w:t xml:space="preserve"> или проговаривает)</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Вышла во двор куроч</w:t>
      </w:r>
      <w:r w:rsidR="00FB0262">
        <w:rPr>
          <w:rFonts w:ascii="Times New Roman" w:hAnsi="Times New Roman" w:cs="Times New Roman"/>
          <w:sz w:val="24"/>
          <w:szCs w:val="24"/>
        </w:rPr>
        <w:t xml:space="preserve">ка с цыплятами, закричали: </w:t>
      </w:r>
      <w:proofErr w:type="gramStart"/>
      <w:r w:rsidR="00FB0262">
        <w:rPr>
          <w:rFonts w:ascii="Times New Roman" w:hAnsi="Times New Roman" w:cs="Times New Roman"/>
          <w:sz w:val="24"/>
          <w:szCs w:val="24"/>
        </w:rPr>
        <w:t>Ко-ко</w:t>
      </w:r>
      <w:proofErr w:type="gramEnd"/>
      <w:r w:rsidR="00FB0262">
        <w:rPr>
          <w:rFonts w:ascii="Times New Roman" w:hAnsi="Times New Roman" w:cs="Times New Roman"/>
          <w:sz w:val="24"/>
          <w:szCs w:val="24"/>
        </w:rPr>
        <w:t>-ко. Пи-пи-</w:t>
      </w:r>
      <w:r w:rsidRPr="00FB0262">
        <w:rPr>
          <w:rFonts w:ascii="Times New Roman" w:hAnsi="Times New Roman" w:cs="Times New Roman"/>
          <w:sz w:val="24"/>
          <w:szCs w:val="24"/>
        </w:rPr>
        <w:t xml:space="preserve">пи. (Ребёнок </w:t>
      </w:r>
      <w:proofErr w:type="spellStart"/>
      <w:r w:rsidRPr="00FB0262">
        <w:rPr>
          <w:rFonts w:ascii="Times New Roman" w:hAnsi="Times New Roman" w:cs="Times New Roman"/>
          <w:sz w:val="24"/>
          <w:szCs w:val="24"/>
        </w:rPr>
        <w:t>пропевает</w:t>
      </w:r>
      <w:proofErr w:type="spellEnd"/>
      <w:r w:rsidRPr="00FB0262">
        <w:rPr>
          <w:rFonts w:ascii="Times New Roman" w:hAnsi="Times New Roman" w:cs="Times New Roman"/>
          <w:sz w:val="24"/>
          <w:szCs w:val="24"/>
        </w:rPr>
        <w:t xml:space="preserve"> или проговаривает)</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Про</w:t>
      </w:r>
      <w:r w:rsidR="00FB0262">
        <w:rPr>
          <w:rFonts w:ascii="Times New Roman" w:hAnsi="Times New Roman" w:cs="Times New Roman"/>
          <w:sz w:val="24"/>
          <w:szCs w:val="24"/>
        </w:rPr>
        <w:t xml:space="preserve">снулся пес Барбос и залаял: </w:t>
      </w:r>
      <w:proofErr w:type="spellStart"/>
      <w:r w:rsidR="00FB0262">
        <w:rPr>
          <w:rFonts w:ascii="Times New Roman" w:hAnsi="Times New Roman" w:cs="Times New Roman"/>
          <w:sz w:val="24"/>
          <w:szCs w:val="24"/>
        </w:rPr>
        <w:t>Ав-ав-</w:t>
      </w:r>
      <w:r w:rsidRPr="00FB0262">
        <w:rPr>
          <w:rFonts w:ascii="Times New Roman" w:hAnsi="Times New Roman" w:cs="Times New Roman"/>
          <w:sz w:val="24"/>
          <w:szCs w:val="24"/>
        </w:rPr>
        <w:t>ав</w:t>
      </w:r>
      <w:proofErr w:type="spellEnd"/>
      <w:r w:rsidRPr="00FB0262">
        <w:rPr>
          <w:rFonts w:ascii="Times New Roman" w:hAnsi="Times New Roman" w:cs="Times New Roman"/>
          <w:sz w:val="24"/>
          <w:szCs w:val="24"/>
        </w:rPr>
        <w:t xml:space="preserve"> (песенная импровизация).</w:t>
      </w:r>
    </w:p>
    <w:p w:rsidR="00221FB2" w:rsidRPr="00FB0262" w:rsidRDefault="00FB0262" w:rsidP="00FB0262">
      <w:pPr>
        <w:pStyle w:val="a3"/>
        <w:jc w:val="both"/>
        <w:rPr>
          <w:rFonts w:ascii="Times New Roman" w:hAnsi="Times New Roman" w:cs="Times New Roman"/>
          <w:sz w:val="24"/>
          <w:szCs w:val="24"/>
        </w:rPr>
      </w:pPr>
      <w:r>
        <w:rPr>
          <w:rFonts w:ascii="Times New Roman" w:hAnsi="Times New Roman" w:cs="Times New Roman"/>
          <w:sz w:val="24"/>
          <w:szCs w:val="24"/>
        </w:rPr>
        <w:t>А из-</w:t>
      </w:r>
      <w:r w:rsidR="00221FB2" w:rsidRPr="00FB0262">
        <w:rPr>
          <w:rFonts w:ascii="Times New Roman" w:hAnsi="Times New Roman" w:cs="Times New Roman"/>
          <w:sz w:val="24"/>
          <w:szCs w:val="24"/>
        </w:rPr>
        <w:t>за угла вышли два кота, серый и белый. Они запели: Мяу-мяу!</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А где же они уже побывали, давай узнаем.</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Исполняется песня «Два кота»</w:t>
      </w:r>
    </w:p>
    <w:p w:rsidR="00221FB2" w:rsidRPr="00FB0262" w:rsidRDefault="00221FB2" w:rsidP="00FB0262">
      <w:pPr>
        <w:pStyle w:val="a3"/>
        <w:jc w:val="both"/>
        <w:rPr>
          <w:rFonts w:ascii="Times New Roman" w:hAnsi="Times New Roman" w:cs="Times New Roman"/>
          <w:sz w:val="24"/>
          <w:szCs w:val="24"/>
        </w:rPr>
      </w:pPr>
      <w:proofErr w:type="gramStart"/>
      <w:r w:rsidRPr="00FB0262">
        <w:rPr>
          <w:rFonts w:ascii="Times New Roman" w:hAnsi="Times New Roman" w:cs="Times New Roman"/>
          <w:sz w:val="24"/>
          <w:szCs w:val="24"/>
        </w:rPr>
        <w:t>Та-та</w:t>
      </w:r>
      <w:proofErr w:type="gramEnd"/>
      <w:r w:rsidRPr="00FB0262">
        <w:rPr>
          <w:rFonts w:ascii="Times New Roman" w:hAnsi="Times New Roman" w:cs="Times New Roman"/>
          <w:sz w:val="24"/>
          <w:szCs w:val="24"/>
        </w:rPr>
        <w:t>, два кота,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Два ободранных хвоста.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Серый кот в чулане,</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Лапки все в сметане.</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Чёрный кот пошёл в подвал</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И мышонка там поймал.»</w:t>
      </w:r>
    </w:p>
    <w:p w:rsidR="00221FB2" w:rsidRPr="00FB0262" w:rsidRDefault="00221FB2" w:rsidP="00AD78B7">
      <w:pPr>
        <w:pStyle w:val="a3"/>
        <w:rPr>
          <w:rFonts w:ascii="Times New Roman" w:hAnsi="Times New Roman" w:cs="Times New Roman"/>
          <w:sz w:val="24"/>
          <w:szCs w:val="24"/>
        </w:rPr>
      </w:pPr>
    </w:p>
    <w:p w:rsidR="00AD78B7" w:rsidRDefault="00AD78B7" w:rsidP="00AD78B7">
      <w:pPr>
        <w:pStyle w:val="a3"/>
        <w:rPr>
          <w:rFonts w:ascii="Times New Roman" w:hAnsi="Times New Roman" w:cs="Times New Roman"/>
          <w:b/>
          <w:sz w:val="24"/>
          <w:szCs w:val="24"/>
        </w:rPr>
      </w:pPr>
      <w:r w:rsidRPr="00FB0262">
        <w:rPr>
          <w:rFonts w:ascii="Times New Roman" w:hAnsi="Times New Roman" w:cs="Times New Roman"/>
          <w:b/>
          <w:sz w:val="24"/>
          <w:szCs w:val="24"/>
        </w:rPr>
        <w:t xml:space="preserve">Теневой театр. </w:t>
      </w:r>
    </w:p>
    <w:p w:rsidR="00FB0262" w:rsidRPr="00FB0262" w:rsidRDefault="00FB0262" w:rsidP="00AD78B7">
      <w:pPr>
        <w:pStyle w:val="a3"/>
        <w:rPr>
          <w:rFonts w:ascii="Times New Roman" w:hAnsi="Times New Roman" w:cs="Times New Roman"/>
          <w:b/>
          <w:sz w:val="24"/>
          <w:szCs w:val="24"/>
        </w:rPr>
      </w:pPr>
    </w:p>
    <w:p w:rsidR="00AD78B7" w:rsidRPr="00FB0262" w:rsidRDefault="00AD78B7"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С детьми младшего дошкольного возраста взрослый действует картинками, а ребёнок рассказывает текст. Дети старшего дошкольного возраста сами показывают сказки для кукол, для братиков и сестричек, для бабушек и дедушек и для всех родных и близких.</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Все дети знают русские народные сказки «Колобок», «Репка», «Теремок» и др. Для их закрепления хорошо использовать теневой театр. Чтобы организовать данный вид деятельности, понадобится ширма, обтянутая белой непрозрачной материей – «экран», лампа, установленная за ширмой так, чтобы свет падал на «экран», плоскостные изображения персонажей (контурные, снабжённые палочками-держателями.</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Играя с детьми младшего возраста взрослый действует картинками, а дети рассказывают текст. Это происходит так:</w:t>
      </w:r>
    </w:p>
    <w:p w:rsidR="00221FB2" w:rsidRPr="00FB0262" w:rsidRDefault="00221FB2" w:rsidP="00FB0262">
      <w:pPr>
        <w:pStyle w:val="a3"/>
        <w:jc w:val="both"/>
        <w:rPr>
          <w:rFonts w:ascii="Times New Roman" w:hAnsi="Times New Roman" w:cs="Times New Roman"/>
          <w:b/>
          <w:sz w:val="24"/>
          <w:szCs w:val="24"/>
        </w:rPr>
      </w:pPr>
      <w:r w:rsidRPr="00FB0262">
        <w:rPr>
          <w:rFonts w:ascii="Times New Roman" w:hAnsi="Times New Roman" w:cs="Times New Roman"/>
          <w:b/>
          <w:sz w:val="24"/>
          <w:szCs w:val="24"/>
        </w:rPr>
        <w:t>Мама: Посадил дед…</w:t>
      </w:r>
    </w:p>
    <w:p w:rsidR="00221FB2" w:rsidRPr="00FB0262" w:rsidRDefault="00221FB2" w:rsidP="00FB0262">
      <w:pPr>
        <w:pStyle w:val="a3"/>
        <w:jc w:val="both"/>
        <w:rPr>
          <w:rFonts w:ascii="Times New Roman" w:hAnsi="Times New Roman" w:cs="Times New Roman"/>
          <w:b/>
          <w:sz w:val="24"/>
          <w:szCs w:val="24"/>
        </w:rPr>
      </w:pPr>
      <w:r w:rsidRPr="00FB0262">
        <w:rPr>
          <w:rFonts w:ascii="Times New Roman" w:hAnsi="Times New Roman" w:cs="Times New Roman"/>
          <w:b/>
          <w:sz w:val="24"/>
          <w:szCs w:val="24"/>
        </w:rPr>
        <w:t>Ребёнок: …репку</w:t>
      </w:r>
    </w:p>
    <w:p w:rsidR="00221FB2" w:rsidRPr="00FB0262" w:rsidRDefault="00221FB2" w:rsidP="00FB0262">
      <w:pPr>
        <w:pStyle w:val="a3"/>
        <w:jc w:val="both"/>
        <w:rPr>
          <w:rFonts w:ascii="Times New Roman" w:hAnsi="Times New Roman" w:cs="Times New Roman"/>
          <w:b/>
          <w:sz w:val="24"/>
          <w:szCs w:val="24"/>
        </w:rPr>
      </w:pPr>
      <w:r w:rsidRPr="00FB0262">
        <w:rPr>
          <w:rFonts w:ascii="Times New Roman" w:hAnsi="Times New Roman" w:cs="Times New Roman"/>
          <w:b/>
          <w:sz w:val="24"/>
          <w:szCs w:val="24"/>
        </w:rPr>
        <w:t>Мама: Позвал дед на помощь…</w:t>
      </w:r>
    </w:p>
    <w:p w:rsidR="00221FB2" w:rsidRPr="00FB0262" w:rsidRDefault="00221FB2" w:rsidP="00FB0262">
      <w:pPr>
        <w:pStyle w:val="a3"/>
        <w:jc w:val="both"/>
        <w:rPr>
          <w:rFonts w:ascii="Times New Roman" w:hAnsi="Times New Roman" w:cs="Times New Roman"/>
          <w:b/>
          <w:sz w:val="24"/>
          <w:szCs w:val="24"/>
        </w:rPr>
      </w:pPr>
      <w:r w:rsidRPr="00FB0262">
        <w:rPr>
          <w:rFonts w:ascii="Times New Roman" w:hAnsi="Times New Roman" w:cs="Times New Roman"/>
          <w:b/>
          <w:sz w:val="24"/>
          <w:szCs w:val="24"/>
        </w:rPr>
        <w:t>Ребёнок: …бабку и т. д.</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Можно использовать в сказке звучащие жесты.</w:t>
      </w:r>
    </w:p>
    <w:p w:rsidR="00221FB2" w:rsidRPr="00FB0262" w:rsidRDefault="00221FB2" w:rsidP="00FB0262">
      <w:pPr>
        <w:pStyle w:val="a3"/>
        <w:jc w:val="both"/>
        <w:rPr>
          <w:rFonts w:ascii="Times New Roman" w:hAnsi="Times New Roman" w:cs="Times New Roman"/>
          <w:sz w:val="24"/>
          <w:szCs w:val="24"/>
        </w:rPr>
      </w:pPr>
    </w:p>
    <w:p w:rsidR="00AD78B7" w:rsidRDefault="00AD78B7" w:rsidP="00AD78B7">
      <w:pPr>
        <w:pStyle w:val="a3"/>
        <w:rPr>
          <w:rFonts w:ascii="Times New Roman" w:hAnsi="Times New Roman" w:cs="Times New Roman"/>
          <w:b/>
          <w:sz w:val="24"/>
          <w:szCs w:val="24"/>
        </w:rPr>
      </w:pPr>
      <w:r w:rsidRPr="00FB0262">
        <w:rPr>
          <w:rFonts w:ascii="Times New Roman" w:hAnsi="Times New Roman" w:cs="Times New Roman"/>
          <w:b/>
          <w:sz w:val="24"/>
          <w:szCs w:val="24"/>
        </w:rPr>
        <w:t>Кукольный театр.</w:t>
      </w:r>
    </w:p>
    <w:p w:rsidR="00FB0262" w:rsidRPr="00FB0262" w:rsidRDefault="00FB0262" w:rsidP="00AD78B7">
      <w:pPr>
        <w:pStyle w:val="a3"/>
        <w:rPr>
          <w:rFonts w:ascii="Times New Roman" w:hAnsi="Times New Roman" w:cs="Times New Roman"/>
          <w:b/>
          <w:sz w:val="24"/>
          <w:szCs w:val="24"/>
        </w:rPr>
      </w:pP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Этот театр предполагает наличие ширмы, декораций, специальных кукол.</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lastRenderedPageBreak/>
        <w:t xml:space="preserve">Прежде чем показывать сказки, нужно научить ребёнка пользоваться куклами, научиться водить их по ширме, затем сочетать вождение и разговор. Роль рассказчика взрослый берет на себя. Нужно дать ребёнку возможность проиграть хотя бы одну серьёзную роль. Тогда он почувствует свои силы, необходимы для общения со сверстниками, преодолеет страх перед публикой. Это достигается и тем, </w:t>
      </w:r>
      <w:proofErr w:type="gramStart"/>
      <w:r w:rsidRPr="00FB0262">
        <w:rPr>
          <w:rFonts w:ascii="Times New Roman" w:hAnsi="Times New Roman" w:cs="Times New Roman"/>
          <w:sz w:val="24"/>
          <w:szCs w:val="24"/>
        </w:rPr>
        <w:t>что</w:t>
      </w:r>
      <w:proofErr w:type="gramEnd"/>
      <w:r w:rsidRPr="00FB0262">
        <w:rPr>
          <w:rFonts w:ascii="Times New Roman" w:hAnsi="Times New Roman" w:cs="Times New Roman"/>
          <w:sz w:val="24"/>
          <w:szCs w:val="24"/>
        </w:rPr>
        <w:t xml:space="preserve"> двигая куклой, сам ребёнок находится за ширмой. Это важно для неуверенных в себе детей. После таких тренировок в школе застенчивому ребёнку будет легче отвечать.</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Если понаблюдать за детьми, Вы увидите, что они часто берут игрушки, разговаривают с ними, разыгрывают несложные сюжеты. Здесь очень важно научить их менять интонацию голоса: низким – говорить за курочку, петушка, медведя, а высоким – за птичку, цыпленка, утенка.</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Нужно учить детей делать это осознанно:</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Почему Саша говорил за мишку низким, грубым голосом?</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ответ</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Правильно, он большой.</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Каким голосом волк просил бабушку открыть дверь?</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ответ</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 Правильно, грубым. А когда ему не открыли, он изменил голос. Запел тоненько: «Откройте это я бедная, маленькая овечка».</w:t>
      </w:r>
    </w:p>
    <w:p w:rsidR="00221FB2" w:rsidRPr="00FB0262" w:rsidRDefault="00221FB2" w:rsidP="00FB0262">
      <w:pPr>
        <w:pStyle w:val="a3"/>
        <w:jc w:val="both"/>
        <w:rPr>
          <w:rFonts w:ascii="Times New Roman" w:hAnsi="Times New Roman" w:cs="Times New Roman"/>
          <w:sz w:val="24"/>
          <w:szCs w:val="24"/>
        </w:rPr>
      </w:pPr>
    </w:p>
    <w:p w:rsidR="00221FB2" w:rsidRPr="00FB0262" w:rsidRDefault="005C7FB7" w:rsidP="00221FB2">
      <w:pPr>
        <w:pStyle w:val="a3"/>
        <w:rPr>
          <w:rFonts w:ascii="Times New Roman" w:hAnsi="Times New Roman" w:cs="Times New Roman"/>
          <w:b/>
          <w:sz w:val="24"/>
          <w:szCs w:val="24"/>
        </w:rPr>
      </w:pPr>
      <w:r w:rsidRPr="00FB0262">
        <w:rPr>
          <w:rFonts w:ascii="Times New Roman" w:hAnsi="Times New Roman" w:cs="Times New Roman"/>
          <w:b/>
          <w:sz w:val="24"/>
          <w:szCs w:val="24"/>
        </w:rPr>
        <w:t>Игра «Три медведя»</w:t>
      </w:r>
    </w:p>
    <w:p w:rsidR="005C7FB7" w:rsidRPr="00FB0262" w:rsidRDefault="005C7FB7" w:rsidP="00221FB2">
      <w:pPr>
        <w:pStyle w:val="a3"/>
        <w:rPr>
          <w:rFonts w:ascii="Times New Roman" w:hAnsi="Times New Roman" w:cs="Times New Roman"/>
          <w:b/>
          <w:sz w:val="24"/>
          <w:szCs w:val="24"/>
        </w:rPr>
      </w:pP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Медведь: «Кто сидел на моем стуле и съел мой суп?»</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Медведица: «Кто сидел на моем стуле и съел мой суп?»</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Мишутка: «Кто сидел на моем стуле и съел мой суп?» и т. д.</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Нужно научить ребёнка говорить быстро и медленно, делать голос страшным, ласковым, нежным, хитрым.</w:t>
      </w:r>
    </w:p>
    <w:p w:rsidR="005C7FB7"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Детям такие упражнения очень нравятся, он</w:t>
      </w:r>
      <w:r w:rsidR="005C7FB7" w:rsidRPr="00FB0262">
        <w:rPr>
          <w:rFonts w:ascii="Times New Roman" w:hAnsi="Times New Roman" w:cs="Times New Roman"/>
          <w:sz w:val="24"/>
          <w:szCs w:val="24"/>
        </w:rPr>
        <w:t>и познают особенности своего го</w:t>
      </w:r>
      <w:r w:rsidRPr="00FB0262">
        <w:rPr>
          <w:rFonts w:ascii="Times New Roman" w:hAnsi="Times New Roman" w:cs="Times New Roman"/>
          <w:sz w:val="24"/>
          <w:szCs w:val="24"/>
        </w:rPr>
        <w:t>лоса, свои творческие способности, способность перевоплощаться.</w:t>
      </w:r>
    </w:p>
    <w:p w:rsidR="00FB0262" w:rsidRPr="00FB0262" w:rsidRDefault="00FB0262" w:rsidP="00221FB2">
      <w:pPr>
        <w:pStyle w:val="a3"/>
        <w:rPr>
          <w:rFonts w:ascii="Times New Roman" w:hAnsi="Times New Roman" w:cs="Times New Roman"/>
          <w:sz w:val="24"/>
          <w:szCs w:val="24"/>
        </w:rPr>
      </w:pPr>
    </w:p>
    <w:p w:rsidR="00221FB2" w:rsidRPr="00FB0262" w:rsidRDefault="00221FB2" w:rsidP="00221FB2">
      <w:pPr>
        <w:pStyle w:val="a3"/>
        <w:rPr>
          <w:rFonts w:ascii="Times New Roman" w:hAnsi="Times New Roman" w:cs="Times New Roman"/>
          <w:b/>
          <w:sz w:val="24"/>
          <w:szCs w:val="24"/>
        </w:rPr>
      </w:pPr>
      <w:r w:rsidRPr="00FB0262">
        <w:rPr>
          <w:rFonts w:ascii="Times New Roman" w:hAnsi="Times New Roman" w:cs="Times New Roman"/>
          <w:b/>
          <w:sz w:val="24"/>
          <w:szCs w:val="24"/>
        </w:rPr>
        <w:t>Игра «Колобок»</w:t>
      </w:r>
    </w:p>
    <w:p w:rsidR="00221FB2" w:rsidRPr="00FB0262" w:rsidRDefault="00221FB2" w:rsidP="00221FB2">
      <w:pPr>
        <w:pStyle w:val="a3"/>
        <w:rPr>
          <w:rFonts w:ascii="Times New Roman" w:hAnsi="Times New Roman" w:cs="Times New Roman"/>
          <w:sz w:val="24"/>
          <w:szCs w:val="24"/>
        </w:rPr>
      </w:pP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Колобок: Я колобок, колобок, румяный бок…</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Заяц: Колобок, колобок, я тебя съем!</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Волк: Колобок, колобок, я тебя съем!</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Медведь: Колобок, колобок, я тебя съем!</w:t>
      </w: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Лиса: Колобок, колобок, я тебя съем!</w:t>
      </w:r>
    </w:p>
    <w:p w:rsidR="00221FB2" w:rsidRPr="00FB0262" w:rsidRDefault="00221FB2" w:rsidP="00FB0262">
      <w:pPr>
        <w:pStyle w:val="a3"/>
        <w:jc w:val="both"/>
        <w:rPr>
          <w:rFonts w:ascii="Times New Roman" w:hAnsi="Times New Roman" w:cs="Times New Roman"/>
          <w:sz w:val="24"/>
          <w:szCs w:val="24"/>
        </w:rPr>
      </w:pPr>
    </w:p>
    <w:p w:rsidR="00221FB2" w:rsidRPr="00FB0262" w:rsidRDefault="00221FB2"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Нужно вместе с ребёнком найти подходя</w:t>
      </w:r>
      <w:r w:rsidR="005C7FB7" w:rsidRPr="00FB0262">
        <w:rPr>
          <w:rFonts w:ascii="Times New Roman" w:hAnsi="Times New Roman" w:cs="Times New Roman"/>
          <w:sz w:val="24"/>
          <w:szCs w:val="24"/>
        </w:rPr>
        <w:t>щую интонацию для каждого персо</w:t>
      </w:r>
      <w:r w:rsidRPr="00FB0262">
        <w:rPr>
          <w:rFonts w:ascii="Times New Roman" w:hAnsi="Times New Roman" w:cs="Times New Roman"/>
          <w:sz w:val="24"/>
          <w:szCs w:val="24"/>
        </w:rPr>
        <w:t>нажа и разыграть известный сюжет.</w:t>
      </w:r>
    </w:p>
    <w:p w:rsidR="00AD78B7" w:rsidRPr="00FB0262" w:rsidRDefault="00AD78B7" w:rsidP="00AD78B7">
      <w:pPr>
        <w:pStyle w:val="a3"/>
        <w:rPr>
          <w:rFonts w:ascii="Times New Roman" w:hAnsi="Times New Roman" w:cs="Times New Roman"/>
          <w:sz w:val="24"/>
          <w:szCs w:val="24"/>
        </w:rPr>
      </w:pPr>
    </w:p>
    <w:p w:rsidR="00221FB2" w:rsidRDefault="00AD78B7" w:rsidP="00AD78B7">
      <w:pPr>
        <w:pStyle w:val="a3"/>
        <w:rPr>
          <w:rFonts w:ascii="Times New Roman" w:hAnsi="Times New Roman" w:cs="Times New Roman"/>
          <w:sz w:val="24"/>
          <w:szCs w:val="24"/>
        </w:rPr>
      </w:pPr>
      <w:r w:rsidRPr="00FB0262">
        <w:rPr>
          <w:rFonts w:ascii="Times New Roman" w:hAnsi="Times New Roman" w:cs="Times New Roman"/>
          <w:b/>
          <w:sz w:val="24"/>
          <w:szCs w:val="24"/>
        </w:rPr>
        <w:t>Драматизация.</w:t>
      </w:r>
      <w:r w:rsidRPr="00FB0262">
        <w:rPr>
          <w:rFonts w:ascii="Times New Roman" w:hAnsi="Times New Roman" w:cs="Times New Roman"/>
          <w:sz w:val="24"/>
          <w:szCs w:val="24"/>
        </w:rPr>
        <w:t xml:space="preserve"> </w:t>
      </w:r>
    </w:p>
    <w:p w:rsidR="00FB0262" w:rsidRPr="00FB0262" w:rsidRDefault="00FB0262" w:rsidP="00AD78B7">
      <w:pPr>
        <w:pStyle w:val="a3"/>
        <w:rPr>
          <w:rFonts w:ascii="Times New Roman" w:hAnsi="Times New Roman" w:cs="Times New Roman"/>
          <w:sz w:val="24"/>
          <w:szCs w:val="24"/>
        </w:rPr>
      </w:pPr>
    </w:p>
    <w:p w:rsidR="00AD78B7" w:rsidRPr="00FB0262" w:rsidRDefault="00AD78B7"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t>Этот вид театра предполагает наличие уголка для костюмов, шапочек.</w:t>
      </w:r>
      <w:r w:rsidR="00221FB2" w:rsidRPr="00FB0262">
        <w:rPr>
          <w:sz w:val="24"/>
          <w:szCs w:val="24"/>
        </w:rPr>
        <w:t xml:space="preserve"> </w:t>
      </w:r>
      <w:r w:rsidR="00221FB2" w:rsidRPr="00FB0262">
        <w:rPr>
          <w:rFonts w:ascii="Times New Roman" w:hAnsi="Times New Roman" w:cs="Times New Roman"/>
          <w:sz w:val="24"/>
          <w:szCs w:val="24"/>
        </w:rPr>
        <w:t>Взрослый читает сказку, затем вместе с ребёнком распределяются роли, репертуар, затем надеваются шапочки, костюмы и сказка показывается младшему братишке или старшей сестре, или навестившим внука (внучку) бабушке с дедушкой. Выбор аудитории зависит от вашего желания. Можно показать постановку даже любимым игрушкам. Ребёнок постарше может сам придумать сказку, распределить роли, папа или мама помогут приготовить костюмы и затем все вместе покажут сказку куклам или друзьям. Этот творческий процесс очень увлекает.</w:t>
      </w:r>
    </w:p>
    <w:p w:rsidR="00AD78B7" w:rsidRPr="00FB0262" w:rsidRDefault="00AD78B7" w:rsidP="00FB0262">
      <w:pPr>
        <w:pStyle w:val="a3"/>
        <w:jc w:val="both"/>
        <w:rPr>
          <w:rFonts w:ascii="Times New Roman" w:hAnsi="Times New Roman" w:cs="Times New Roman"/>
          <w:sz w:val="24"/>
          <w:szCs w:val="24"/>
        </w:rPr>
      </w:pPr>
    </w:p>
    <w:p w:rsidR="00AD78B7" w:rsidRPr="00FB0262" w:rsidRDefault="00AD78B7" w:rsidP="00FB0262">
      <w:pPr>
        <w:pStyle w:val="a3"/>
        <w:jc w:val="both"/>
        <w:rPr>
          <w:rFonts w:ascii="Times New Roman" w:hAnsi="Times New Roman" w:cs="Times New Roman"/>
          <w:sz w:val="24"/>
          <w:szCs w:val="24"/>
        </w:rPr>
      </w:pPr>
      <w:r w:rsidRPr="00FB0262">
        <w:rPr>
          <w:rFonts w:ascii="Times New Roman" w:hAnsi="Times New Roman" w:cs="Times New Roman"/>
          <w:sz w:val="24"/>
          <w:szCs w:val="24"/>
        </w:rPr>
        <w:lastRenderedPageBreak/>
        <w:t>Используя постоянно театры игрушек, картинок и теневой театр, взрослый учит ребёнка выразительной речи, готовя предпосылки для самостоятельной театрально-игровой деятельности.</w:t>
      </w:r>
    </w:p>
    <w:p w:rsidR="00AD78B7" w:rsidRPr="00FB0262" w:rsidRDefault="00AD78B7" w:rsidP="00FB0262">
      <w:pPr>
        <w:pStyle w:val="a3"/>
        <w:jc w:val="both"/>
        <w:rPr>
          <w:rFonts w:ascii="Times New Roman" w:hAnsi="Times New Roman" w:cs="Times New Roman"/>
          <w:b/>
          <w:sz w:val="24"/>
          <w:szCs w:val="24"/>
        </w:rPr>
      </w:pPr>
    </w:p>
    <w:p w:rsidR="00AD78B7" w:rsidRPr="00FB0262" w:rsidRDefault="00AD78B7" w:rsidP="00FB0262">
      <w:pPr>
        <w:pStyle w:val="a3"/>
        <w:jc w:val="both"/>
        <w:rPr>
          <w:rFonts w:ascii="Times New Roman" w:hAnsi="Times New Roman" w:cs="Times New Roman"/>
          <w:b/>
          <w:sz w:val="24"/>
          <w:szCs w:val="24"/>
        </w:rPr>
      </w:pPr>
      <w:r w:rsidRPr="00FB0262">
        <w:rPr>
          <w:rFonts w:ascii="Times New Roman" w:hAnsi="Times New Roman" w:cs="Times New Roman"/>
          <w:b/>
          <w:sz w:val="24"/>
          <w:szCs w:val="24"/>
        </w:rPr>
        <w:t>Осваивая со своим ребёнком различные виды театра, Вы получаете множественный эффект: учите его правильной, выразительной речи, развиваете его коммуникативные навыки, развиваете его творческое воображение, фантазию, помогаете преодолевать нежелательные моменты в поведении и так далее. А самое главное – Вы получаете личное общение со своим любимым чадом, узнаёте его возможности, интересы, наклонности. В дальнейшем эти минуты, проведённые вместе, прочно укрепят ваши отношения и наполнят их любовью, доброжелательностью, взаимопониманием и интересными воспоминаниями.</w:t>
      </w:r>
    </w:p>
    <w:p w:rsidR="00AD78B7" w:rsidRPr="00AD78B7" w:rsidRDefault="00AD78B7" w:rsidP="00FB0262">
      <w:pPr>
        <w:pStyle w:val="a3"/>
        <w:jc w:val="both"/>
        <w:rPr>
          <w:rFonts w:ascii="Times New Roman" w:hAnsi="Times New Roman" w:cs="Times New Roman"/>
          <w:sz w:val="32"/>
          <w:szCs w:val="32"/>
        </w:rPr>
      </w:pPr>
    </w:p>
    <w:p w:rsidR="00AD78B7" w:rsidRPr="00AD78B7" w:rsidRDefault="00AD78B7" w:rsidP="00AD78B7">
      <w:pPr>
        <w:pStyle w:val="a3"/>
        <w:rPr>
          <w:rFonts w:ascii="Times New Roman" w:hAnsi="Times New Roman" w:cs="Times New Roman"/>
          <w:sz w:val="32"/>
          <w:szCs w:val="32"/>
        </w:rPr>
      </w:pPr>
    </w:p>
    <w:p w:rsidR="00AD78B7" w:rsidRPr="00AD78B7" w:rsidRDefault="00AD78B7" w:rsidP="00AD78B7">
      <w:pPr>
        <w:pStyle w:val="a3"/>
        <w:rPr>
          <w:rFonts w:ascii="Times New Roman" w:hAnsi="Times New Roman" w:cs="Times New Roman"/>
          <w:sz w:val="32"/>
          <w:szCs w:val="32"/>
        </w:rPr>
      </w:pPr>
    </w:p>
    <w:p w:rsidR="003E69D2" w:rsidRPr="00AD78B7" w:rsidRDefault="003E69D2" w:rsidP="00AD78B7">
      <w:pPr>
        <w:pStyle w:val="a3"/>
        <w:rPr>
          <w:rFonts w:ascii="Times New Roman" w:hAnsi="Times New Roman" w:cs="Times New Roman"/>
          <w:sz w:val="32"/>
          <w:szCs w:val="32"/>
        </w:rPr>
      </w:pPr>
    </w:p>
    <w:p w:rsidR="003E69D2" w:rsidRPr="00AD78B7" w:rsidRDefault="003E69D2" w:rsidP="00AD78B7">
      <w:pPr>
        <w:pStyle w:val="a3"/>
        <w:rPr>
          <w:rFonts w:ascii="Times New Roman" w:hAnsi="Times New Roman" w:cs="Times New Roman"/>
          <w:sz w:val="32"/>
          <w:szCs w:val="32"/>
        </w:rPr>
      </w:pPr>
    </w:p>
    <w:p w:rsidR="003E69D2" w:rsidRPr="00AD78B7" w:rsidRDefault="003E69D2" w:rsidP="00AD78B7">
      <w:pPr>
        <w:pStyle w:val="a3"/>
        <w:rPr>
          <w:rFonts w:ascii="Times New Roman" w:hAnsi="Times New Roman" w:cs="Times New Roman"/>
          <w:sz w:val="32"/>
          <w:szCs w:val="32"/>
        </w:rPr>
      </w:pPr>
    </w:p>
    <w:sectPr w:rsidR="003E69D2" w:rsidRPr="00AD7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7C"/>
    <w:rsid w:val="00221FB2"/>
    <w:rsid w:val="003E69D2"/>
    <w:rsid w:val="00491569"/>
    <w:rsid w:val="005C7FB7"/>
    <w:rsid w:val="00AD78B7"/>
    <w:rsid w:val="00C50B7C"/>
    <w:rsid w:val="00FB0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99471-22B1-445C-87F6-3D15AACC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9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Николаева</cp:lastModifiedBy>
  <cp:revision>4</cp:revision>
  <dcterms:created xsi:type="dcterms:W3CDTF">2017-01-12T08:34:00Z</dcterms:created>
  <dcterms:modified xsi:type="dcterms:W3CDTF">2021-07-06T11:31:00Z</dcterms:modified>
</cp:coreProperties>
</file>