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3B5" w:rsidRPr="002F03B5" w:rsidRDefault="002F03B5" w:rsidP="002F03B5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 w:rsidRPr="002F03B5">
        <w:rPr>
          <w:rStyle w:val="c14"/>
          <w:b/>
          <w:bCs/>
          <w:color w:val="FF0000"/>
          <w:sz w:val="32"/>
          <w:szCs w:val="32"/>
        </w:rPr>
        <w:t>Консультация     для родителей.</w:t>
      </w:r>
    </w:p>
    <w:p w:rsidR="002F03B5" w:rsidRPr="002F03B5" w:rsidRDefault="002F03B5" w:rsidP="002F03B5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 w:rsidRPr="002F03B5">
        <w:rPr>
          <w:rStyle w:val="c13"/>
          <w:b/>
          <w:bCs/>
          <w:color w:val="3811C9"/>
          <w:sz w:val="32"/>
          <w:szCs w:val="32"/>
        </w:rPr>
        <w:t>«Закаливание детей в летний период»</w:t>
      </w:r>
    </w:p>
    <w:p w:rsidR="002F03B5" w:rsidRDefault="002F03B5" w:rsidP="002F03B5">
      <w:pPr>
        <w:pStyle w:val="c8"/>
        <w:shd w:val="clear" w:color="auto" w:fill="FFFFFF"/>
        <w:spacing w:before="0" w:beforeAutospacing="0" w:after="0" w:afterAutospacing="0"/>
        <w:ind w:firstLine="15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32"/>
          <w:szCs w:val="32"/>
        </w:rPr>
        <w:t> </w:t>
      </w:r>
    </w:p>
    <w:p w:rsidR="002F03B5" w:rsidRPr="002F03B5" w:rsidRDefault="002F03B5" w:rsidP="002F03B5">
      <w:pPr>
        <w:pStyle w:val="c8"/>
        <w:shd w:val="clear" w:color="auto" w:fill="FFFFFF"/>
        <w:spacing w:before="0" w:beforeAutospacing="0" w:after="0" w:afterAutospacing="0"/>
        <w:ind w:firstLine="150"/>
        <w:rPr>
          <w:rFonts w:ascii="Calibri" w:hAnsi="Calibri" w:cs="Calibri"/>
          <w:color w:val="000000"/>
        </w:rPr>
      </w:pPr>
      <w:r>
        <w:rPr>
          <w:rStyle w:val="c5"/>
          <w:color w:val="000000"/>
          <w:sz w:val="32"/>
          <w:szCs w:val="32"/>
        </w:rPr>
        <w:t>     </w:t>
      </w:r>
      <w:r w:rsidRPr="002F03B5">
        <w:rPr>
          <w:rStyle w:val="c5"/>
          <w:color w:val="000000"/>
        </w:rPr>
        <w:t>Чтобы малыши как можно реже болели, необходимо укреплять их иммунную систему. В детских садах часто проводят консультацию для родителей на тему закаливания детей летом, ведь в это время года можно в полной мере использовать природные факторы, такие как вода, солнце и воздух.</w:t>
      </w:r>
    </w:p>
    <w:p w:rsidR="002F03B5" w:rsidRPr="002F03B5" w:rsidRDefault="002F03B5" w:rsidP="002F03B5">
      <w:pPr>
        <w:pStyle w:val="c1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2F03B5">
        <w:rPr>
          <w:rStyle w:val="c2"/>
          <w:color w:val="FFFFFF"/>
          <w:shd w:val="clear" w:color="auto" w:fill="FFFFFF"/>
        </w:rPr>
        <w:t>Реклама 25</w:t>
      </w:r>
    </w:p>
    <w:p w:rsidR="002F03B5" w:rsidRPr="002F03B5" w:rsidRDefault="002F03B5" w:rsidP="002F03B5">
      <w:pPr>
        <w:pStyle w:val="c1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2F03B5">
        <w:rPr>
          <w:rStyle w:val="c17"/>
          <w:b/>
          <w:bCs/>
          <w:color w:val="BE1C22"/>
        </w:rPr>
        <w:t>Использование природных факторов для закаливания детей летом.</w:t>
      </w:r>
    </w:p>
    <w:p w:rsidR="002F03B5" w:rsidRPr="002F03B5" w:rsidRDefault="002F03B5" w:rsidP="002F03B5">
      <w:pPr>
        <w:pStyle w:val="c8"/>
        <w:shd w:val="clear" w:color="auto" w:fill="FFFFFF"/>
        <w:spacing w:before="0" w:beforeAutospacing="0" w:after="0" w:afterAutospacing="0"/>
        <w:ind w:firstLine="150"/>
        <w:rPr>
          <w:rFonts w:ascii="Calibri" w:hAnsi="Calibri" w:cs="Calibri"/>
          <w:color w:val="000000"/>
        </w:rPr>
      </w:pPr>
      <w:r w:rsidRPr="002F03B5">
        <w:rPr>
          <w:rStyle w:val="c5"/>
          <w:color w:val="000000"/>
        </w:rPr>
        <w:t>    Существуют самые различные способы закаливания, но самым основным было и остается использование сил природы. Несмотря на то, что летом такие процедуры можно проводить более длительное время, все же следует разумного относиться к пребыванию на солнце и обливаниям, особенно у детей самого раннего возраста, и делать все постепенно.</w:t>
      </w:r>
    </w:p>
    <w:p w:rsidR="002F03B5" w:rsidRPr="002F03B5" w:rsidRDefault="002F03B5" w:rsidP="002F03B5">
      <w:pPr>
        <w:pStyle w:val="c0"/>
        <w:shd w:val="clear" w:color="auto" w:fill="FFFFFF"/>
        <w:spacing w:before="0" w:beforeAutospacing="0" w:after="0" w:afterAutospacing="0"/>
        <w:ind w:firstLine="150"/>
        <w:rPr>
          <w:rFonts w:ascii="Calibri" w:hAnsi="Calibri" w:cs="Calibri"/>
          <w:color w:val="000000"/>
        </w:rPr>
      </w:pPr>
      <w:r w:rsidRPr="002F03B5">
        <w:rPr>
          <w:rStyle w:val="c4"/>
          <w:b/>
          <w:bCs/>
          <w:color w:val="000000"/>
        </w:rPr>
        <w:t>Солнце</w:t>
      </w:r>
    </w:p>
    <w:p w:rsidR="002F03B5" w:rsidRPr="002F03B5" w:rsidRDefault="002F03B5" w:rsidP="002F03B5">
      <w:pPr>
        <w:pStyle w:val="c0"/>
        <w:shd w:val="clear" w:color="auto" w:fill="FFFFFF"/>
        <w:spacing w:before="0" w:beforeAutospacing="0" w:after="0" w:afterAutospacing="0"/>
        <w:ind w:firstLine="150"/>
        <w:rPr>
          <w:rFonts w:ascii="Calibri" w:hAnsi="Calibri" w:cs="Calibri"/>
          <w:color w:val="000000"/>
        </w:rPr>
      </w:pPr>
      <w:r w:rsidRPr="002F03B5">
        <w:rPr>
          <w:rStyle w:val="c9"/>
          <w:color w:val="000000"/>
        </w:rPr>
        <w:t>Летом эффект от солнца выражается не в одном лишь красивом загаре, который, кстати, особенно детям и не нужен, а в пополнении организма </w:t>
      </w:r>
      <w:hyperlink r:id="rId4" w:history="1">
        <w:r w:rsidRPr="002F03B5">
          <w:rPr>
            <w:rStyle w:val="a3"/>
          </w:rPr>
          <w:t>витамином D.</w:t>
        </w:r>
      </w:hyperlink>
      <w:r w:rsidRPr="002F03B5">
        <w:rPr>
          <w:rStyle w:val="c9"/>
          <w:color w:val="000000"/>
        </w:rPr>
        <w:t> Именно тогда он естественным образом поступает в организм, накапливаясь на месяцы вперед. Одновременно с этим восполняется и уровень </w:t>
      </w:r>
      <w:hyperlink r:id="rId5" w:history="1">
        <w:r w:rsidRPr="002F03B5">
          <w:rPr>
            <w:rStyle w:val="a3"/>
          </w:rPr>
          <w:t>гемоглобина.</w:t>
        </w:r>
      </w:hyperlink>
      <w:r w:rsidRPr="002F03B5">
        <w:rPr>
          <w:rStyle w:val="c11"/>
          <w:rFonts w:ascii="Calibri" w:hAnsi="Calibri" w:cs="Calibri"/>
          <w:color w:val="000000"/>
        </w:rPr>
        <w:t> </w:t>
      </w:r>
      <w:bookmarkStart w:id="0" w:name="_GoBack"/>
      <w:bookmarkEnd w:id="0"/>
    </w:p>
    <w:p w:rsidR="002F03B5" w:rsidRPr="002F03B5" w:rsidRDefault="002F03B5" w:rsidP="002F03B5">
      <w:pPr>
        <w:pStyle w:val="c8"/>
        <w:shd w:val="clear" w:color="auto" w:fill="FFFFFF"/>
        <w:spacing w:before="0" w:beforeAutospacing="0" w:after="0" w:afterAutospacing="0"/>
        <w:ind w:firstLine="150"/>
        <w:rPr>
          <w:rFonts w:ascii="Calibri" w:hAnsi="Calibri" w:cs="Calibri"/>
          <w:color w:val="000000"/>
        </w:rPr>
      </w:pPr>
      <w:r w:rsidRPr="002F03B5">
        <w:rPr>
          <w:rStyle w:val="c5"/>
          <w:color w:val="000000"/>
        </w:rPr>
        <w:t xml:space="preserve">Солнечные ванны полезны деткам, начиная с рождения. Но проводить их нужно с осторожностью, начиная с пяти минут, доводя постепенно до часа для более старших деток. Пребывание на солнце будет полезными в утренние часы до 11.00 и в вечерние, когда солнце не так активно – после 16.00, а вот в </w:t>
      </w:r>
      <w:proofErr w:type="gramStart"/>
      <w:r w:rsidRPr="002F03B5">
        <w:rPr>
          <w:rStyle w:val="c5"/>
          <w:color w:val="000000"/>
        </w:rPr>
        <w:t>полуденный  зной</w:t>
      </w:r>
      <w:proofErr w:type="gramEnd"/>
      <w:r w:rsidRPr="002F03B5">
        <w:rPr>
          <w:rStyle w:val="c5"/>
          <w:color w:val="000000"/>
        </w:rPr>
        <w:t xml:space="preserve"> находится под прямыми лучами опасно.</w:t>
      </w:r>
    </w:p>
    <w:p w:rsidR="002F03B5" w:rsidRPr="002F03B5" w:rsidRDefault="002F03B5" w:rsidP="002F03B5">
      <w:pPr>
        <w:pStyle w:val="c8"/>
        <w:shd w:val="clear" w:color="auto" w:fill="FFFFFF"/>
        <w:spacing w:before="0" w:beforeAutospacing="0" w:after="0" w:afterAutospacing="0"/>
        <w:ind w:firstLine="150"/>
        <w:rPr>
          <w:rFonts w:ascii="Calibri" w:hAnsi="Calibri" w:cs="Calibri"/>
          <w:color w:val="000000"/>
        </w:rPr>
      </w:pPr>
      <w:r w:rsidRPr="002F03B5">
        <w:rPr>
          <w:rStyle w:val="c5"/>
          <w:color w:val="000000"/>
        </w:rPr>
        <w:t> Во время принятия солнечных ванн, желательно прикрыть головку ребенка панамкой и регулярно предлагать водичку, ведь обезвоживание в жаркие дни происходит очень быстро за счет активного потоотделения.</w:t>
      </w:r>
    </w:p>
    <w:p w:rsidR="002F03B5" w:rsidRPr="002F03B5" w:rsidRDefault="002F03B5" w:rsidP="002F03B5">
      <w:pPr>
        <w:pStyle w:val="c0"/>
        <w:shd w:val="clear" w:color="auto" w:fill="FFFFFF"/>
        <w:spacing w:before="0" w:beforeAutospacing="0" w:after="0" w:afterAutospacing="0"/>
        <w:ind w:firstLine="150"/>
        <w:rPr>
          <w:rFonts w:ascii="Calibri" w:hAnsi="Calibri" w:cs="Calibri"/>
          <w:color w:val="000000"/>
        </w:rPr>
      </w:pPr>
      <w:r w:rsidRPr="002F03B5">
        <w:rPr>
          <w:rStyle w:val="c4"/>
          <w:b/>
          <w:bCs/>
          <w:color w:val="000000"/>
        </w:rPr>
        <w:t>Вода</w:t>
      </w:r>
    </w:p>
    <w:p w:rsidR="002F03B5" w:rsidRPr="002F03B5" w:rsidRDefault="002F03B5" w:rsidP="002F03B5">
      <w:pPr>
        <w:pStyle w:val="c8"/>
        <w:shd w:val="clear" w:color="auto" w:fill="FFFFFF"/>
        <w:spacing w:before="0" w:beforeAutospacing="0" w:after="0" w:afterAutospacing="0"/>
        <w:ind w:firstLine="150"/>
        <w:rPr>
          <w:rFonts w:ascii="Calibri" w:hAnsi="Calibri" w:cs="Calibri"/>
          <w:color w:val="000000"/>
        </w:rPr>
      </w:pPr>
      <w:r w:rsidRPr="002F03B5">
        <w:rPr>
          <w:rStyle w:val="c5"/>
          <w:color w:val="000000"/>
        </w:rPr>
        <w:t>Закаливание летом детей как школьного, так и дошкольного возраста особенно актуально при помощи водных процедур. Постепенное понижение температуры воды укрепляет иммунную систему ребенка любого возраста, и следующий сезон он перенесет гораздо лучше в плане простуд.</w:t>
      </w:r>
    </w:p>
    <w:p w:rsidR="002F03B5" w:rsidRPr="002F03B5" w:rsidRDefault="002F03B5" w:rsidP="002F03B5">
      <w:pPr>
        <w:pStyle w:val="c8"/>
        <w:shd w:val="clear" w:color="auto" w:fill="FFFFFF"/>
        <w:spacing w:before="0" w:beforeAutospacing="0" w:after="0" w:afterAutospacing="0"/>
        <w:ind w:firstLine="150"/>
        <w:rPr>
          <w:rFonts w:ascii="Calibri" w:hAnsi="Calibri" w:cs="Calibri"/>
          <w:color w:val="000000"/>
        </w:rPr>
      </w:pPr>
      <w:r w:rsidRPr="002F03B5">
        <w:rPr>
          <w:rStyle w:val="c9"/>
          <w:color w:val="000000"/>
        </w:rPr>
        <w:t>Правила закаливания детей водой летом примерно такие же, как   и в зимний период. Температура воды для обливания каждый день понижается на два градуса, постепенно доходя до прохладной. Детки в саду ежедневно в качестве закалки обливают ножки прохладной водичкой или плещутся в открытом бассейне на площадке.</w:t>
      </w:r>
      <w:r w:rsidRPr="002F03B5">
        <w:rPr>
          <w:rStyle w:val="c20"/>
          <w:rFonts w:ascii="Calibri" w:hAnsi="Calibri" w:cs="Calibri"/>
          <w:color w:val="000000"/>
        </w:rPr>
        <w:t> </w:t>
      </w:r>
    </w:p>
    <w:p w:rsidR="002F03B5" w:rsidRPr="002F03B5" w:rsidRDefault="002F03B5" w:rsidP="002F03B5">
      <w:pPr>
        <w:pStyle w:val="c8"/>
        <w:shd w:val="clear" w:color="auto" w:fill="FFFFFF"/>
        <w:spacing w:before="0" w:beforeAutospacing="0" w:after="0" w:afterAutospacing="0"/>
        <w:ind w:firstLine="150"/>
        <w:rPr>
          <w:rFonts w:ascii="Calibri" w:hAnsi="Calibri" w:cs="Calibri"/>
          <w:color w:val="000000"/>
        </w:rPr>
      </w:pPr>
      <w:r w:rsidRPr="002F03B5">
        <w:rPr>
          <w:rStyle w:val="c5"/>
          <w:color w:val="000000"/>
        </w:rPr>
        <w:t xml:space="preserve">Если есть возможность, хорошо бы приобрести </w:t>
      </w:r>
      <w:proofErr w:type="gramStart"/>
      <w:r w:rsidRPr="002F03B5">
        <w:rPr>
          <w:rStyle w:val="c5"/>
          <w:color w:val="000000"/>
        </w:rPr>
        <w:t>маленький  бассейн</w:t>
      </w:r>
      <w:proofErr w:type="gramEnd"/>
      <w:r w:rsidRPr="002F03B5">
        <w:rPr>
          <w:rStyle w:val="c5"/>
          <w:color w:val="000000"/>
        </w:rPr>
        <w:t xml:space="preserve"> для двора, чтобы у ребенка была постоянная возможность поплескаться вдоволь. Кожа привыкает к разности </w:t>
      </w:r>
      <w:proofErr w:type="gramStart"/>
      <w:r w:rsidRPr="002F03B5">
        <w:rPr>
          <w:rStyle w:val="c5"/>
          <w:color w:val="000000"/>
        </w:rPr>
        <w:t xml:space="preserve">температур,   </w:t>
      </w:r>
      <w:proofErr w:type="gramEnd"/>
      <w:r w:rsidRPr="002F03B5">
        <w:rPr>
          <w:rStyle w:val="c5"/>
          <w:color w:val="000000"/>
        </w:rPr>
        <w:t>что очень полезно для здоровья.</w:t>
      </w:r>
    </w:p>
    <w:p w:rsidR="002F03B5" w:rsidRPr="002F03B5" w:rsidRDefault="002F03B5" w:rsidP="002F03B5">
      <w:pPr>
        <w:pStyle w:val="c0"/>
        <w:shd w:val="clear" w:color="auto" w:fill="FFFFFF"/>
        <w:spacing w:before="0" w:beforeAutospacing="0" w:after="0" w:afterAutospacing="0"/>
        <w:ind w:firstLine="150"/>
        <w:rPr>
          <w:rFonts w:ascii="Calibri" w:hAnsi="Calibri" w:cs="Calibri"/>
          <w:color w:val="000000"/>
        </w:rPr>
      </w:pPr>
      <w:r w:rsidRPr="002F03B5">
        <w:rPr>
          <w:rStyle w:val="c4"/>
          <w:b/>
          <w:bCs/>
          <w:color w:val="000000"/>
        </w:rPr>
        <w:t>Воздух</w:t>
      </w:r>
    </w:p>
    <w:p w:rsidR="002F03B5" w:rsidRPr="002F03B5" w:rsidRDefault="002F03B5" w:rsidP="002F03B5">
      <w:pPr>
        <w:pStyle w:val="c0"/>
        <w:shd w:val="clear" w:color="auto" w:fill="FFFFFF"/>
        <w:spacing w:before="0" w:beforeAutospacing="0" w:after="0" w:afterAutospacing="0"/>
        <w:ind w:firstLine="150"/>
        <w:rPr>
          <w:rFonts w:ascii="Calibri" w:hAnsi="Calibri" w:cs="Calibri"/>
          <w:color w:val="000000"/>
        </w:rPr>
      </w:pPr>
      <w:r w:rsidRPr="002F03B5">
        <w:rPr>
          <w:rStyle w:val="c5"/>
          <w:color w:val="000000"/>
        </w:rPr>
        <w:t xml:space="preserve">Как таковой закалки от пребывания на воздухе ощутить </w:t>
      </w:r>
      <w:proofErr w:type="gramStart"/>
      <w:r w:rsidRPr="002F03B5">
        <w:rPr>
          <w:rStyle w:val="c5"/>
          <w:color w:val="000000"/>
        </w:rPr>
        <w:t>нельзя,  но</w:t>
      </w:r>
      <w:proofErr w:type="gramEnd"/>
      <w:r w:rsidRPr="002F03B5">
        <w:rPr>
          <w:rStyle w:val="c5"/>
          <w:color w:val="000000"/>
        </w:rPr>
        <w:t xml:space="preserve"> она, конечно же, есть. В памятке для родителей о закаливании детей летом говорится, что проводить на свежем воздухе в это время года ребенок должен не менее 4 часов. Если есть возможность, то это время нужно максимально увеличить, что, несомненно, благоприятно отразиться на здоровье ребенка </w:t>
      </w:r>
      <w:proofErr w:type="gramStart"/>
      <w:r w:rsidRPr="002F03B5">
        <w:rPr>
          <w:rStyle w:val="c5"/>
          <w:color w:val="000000"/>
        </w:rPr>
        <w:t>в  любом</w:t>
      </w:r>
      <w:proofErr w:type="gramEnd"/>
      <w:r w:rsidRPr="002F03B5">
        <w:rPr>
          <w:rStyle w:val="c5"/>
          <w:color w:val="000000"/>
        </w:rPr>
        <w:t xml:space="preserve"> возрасте.</w:t>
      </w:r>
    </w:p>
    <w:p w:rsidR="00F71FE9" w:rsidRPr="002F03B5" w:rsidRDefault="00F71FE9">
      <w:pPr>
        <w:rPr>
          <w:sz w:val="24"/>
          <w:szCs w:val="24"/>
        </w:rPr>
      </w:pPr>
    </w:p>
    <w:sectPr w:rsidR="00F71FE9" w:rsidRPr="002F03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3B5"/>
    <w:rsid w:val="0004406C"/>
    <w:rsid w:val="002F03B5"/>
    <w:rsid w:val="00F71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B05379-B74A-43CE-B79B-5F81B5D01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2F0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2F03B5"/>
  </w:style>
  <w:style w:type="character" w:customStyle="1" w:styleId="c13">
    <w:name w:val="c13"/>
    <w:basedOn w:val="a0"/>
    <w:rsid w:val="002F03B5"/>
  </w:style>
  <w:style w:type="paragraph" w:customStyle="1" w:styleId="c8">
    <w:name w:val="c8"/>
    <w:basedOn w:val="a"/>
    <w:rsid w:val="002F0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2F03B5"/>
  </w:style>
  <w:style w:type="paragraph" w:customStyle="1" w:styleId="c15">
    <w:name w:val="c15"/>
    <w:basedOn w:val="a"/>
    <w:rsid w:val="002F0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F03B5"/>
  </w:style>
  <w:style w:type="character" w:customStyle="1" w:styleId="c17">
    <w:name w:val="c17"/>
    <w:basedOn w:val="a0"/>
    <w:rsid w:val="002F03B5"/>
  </w:style>
  <w:style w:type="paragraph" w:customStyle="1" w:styleId="c0">
    <w:name w:val="c0"/>
    <w:basedOn w:val="a"/>
    <w:rsid w:val="002F0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2F03B5"/>
  </w:style>
  <w:style w:type="character" w:customStyle="1" w:styleId="c9">
    <w:name w:val="c9"/>
    <w:basedOn w:val="a0"/>
    <w:rsid w:val="002F03B5"/>
  </w:style>
  <w:style w:type="character" w:customStyle="1" w:styleId="c7">
    <w:name w:val="c7"/>
    <w:basedOn w:val="a0"/>
    <w:rsid w:val="002F03B5"/>
  </w:style>
  <w:style w:type="character" w:styleId="a3">
    <w:name w:val="Hyperlink"/>
    <w:basedOn w:val="a0"/>
    <w:uiPriority w:val="99"/>
    <w:semiHidden/>
    <w:unhideWhenUsed/>
    <w:rsid w:val="002F03B5"/>
    <w:rPr>
      <w:color w:val="0000FF"/>
      <w:u w:val="single"/>
    </w:rPr>
  </w:style>
  <w:style w:type="character" w:customStyle="1" w:styleId="c11">
    <w:name w:val="c11"/>
    <w:basedOn w:val="a0"/>
    <w:rsid w:val="002F03B5"/>
  </w:style>
  <w:style w:type="character" w:customStyle="1" w:styleId="c20">
    <w:name w:val="c20"/>
    <w:basedOn w:val="a0"/>
    <w:rsid w:val="002F03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464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url?q=http://womanadvice.ru/gemoglobin-u-detey&amp;sa=D&amp;ust=1500489350239000&amp;usg=AFQjCNGWH2I3OpNwOqXFP1RLvTB_Hj45ow" TargetMode="External"/><Relationship Id="rId4" Type="http://schemas.openxmlformats.org/officeDocument/2006/relationships/hyperlink" Target="https://www.google.com/url?q=http://womanadvice.ru/sutochnaya-norma-vitamina-d&amp;sa=D&amp;ust=1500489350239000&amp;usg=AFQjCNHkKG-US-VwgnUEfVf09eZaPVlLI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Фёдор Харюшин</dc:creator>
  <cp:keywords/>
  <dc:description/>
  <cp:lastModifiedBy>Фёдор Харюшин</cp:lastModifiedBy>
  <cp:revision>1</cp:revision>
  <dcterms:created xsi:type="dcterms:W3CDTF">2021-06-25T14:26:00Z</dcterms:created>
  <dcterms:modified xsi:type="dcterms:W3CDTF">2021-06-25T14:28:00Z</dcterms:modified>
</cp:coreProperties>
</file>