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95" w:rsidRPr="008D696F" w:rsidRDefault="000915AD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96F">
        <w:rPr>
          <w:rFonts w:ascii="Times New Roman" w:hAnsi="Times New Roman" w:cs="Times New Roman"/>
          <w:sz w:val="24"/>
          <w:szCs w:val="24"/>
        </w:rPr>
        <w:t>В осенний период с большей периодичностью возникают погодные условия, создающие угрозу жизни и стихийные бедствия. К погодным явлениям относят грозы, ураганы, бури, смерчи, подтопления/наводнения</w:t>
      </w:r>
      <w:r w:rsidR="008D696F">
        <w:rPr>
          <w:rFonts w:ascii="Times New Roman" w:hAnsi="Times New Roman" w:cs="Times New Roman"/>
          <w:sz w:val="24"/>
          <w:szCs w:val="24"/>
        </w:rPr>
        <w:t>, землетрясения.</w:t>
      </w:r>
      <w:r w:rsidRPr="008D696F">
        <w:rPr>
          <w:rFonts w:ascii="Times New Roman" w:hAnsi="Times New Roman" w:cs="Times New Roman"/>
          <w:sz w:val="24"/>
          <w:szCs w:val="24"/>
        </w:rPr>
        <w:t xml:space="preserve"> Во время поездки за город следует знать основные правила поведения во время опасных природных явлений. </w:t>
      </w:r>
    </w:p>
    <w:p w:rsidR="000915AD" w:rsidRPr="008D696F" w:rsidRDefault="000915AD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96F">
        <w:rPr>
          <w:rFonts w:ascii="Times New Roman" w:hAnsi="Times New Roman" w:cs="Times New Roman"/>
          <w:sz w:val="24"/>
          <w:szCs w:val="24"/>
        </w:rPr>
        <w:t>Правила действий при грозе:</w:t>
      </w:r>
    </w:p>
    <w:p w:rsidR="000915AD" w:rsidRPr="008D696F" w:rsidRDefault="000915AD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96F">
        <w:rPr>
          <w:rFonts w:ascii="Times New Roman" w:hAnsi="Times New Roman" w:cs="Times New Roman"/>
          <w:sz w:val="24"/>
          <w:szCs w:val="24"/>
        </w:rPr>
        <w:t xml:space="preserve">Молния </w:t>
      </w:r>
      <w:proofErr w:type="gramStart"/>
      <w:r w:rsidRPr="008D696F">
        <w:rPr>
          <w:rFonts w:ascii="Times New Roman" w:hAnsi="Times New Roman" w:cs="Times New Roman"/>
          <w:sz w:val="24"/>
          <w:szCs w:val="24"/>
        </w:rPr>
        <w:t>опасна</w:t>
      </w:r>
      <w:proofErr w:type="gramEnd"/>
      <w:r w:rsidRPr="008D696F">
        <w:rPr>
          <w:rFonts w:ascii="Times New Roman" w:hAnsi="Times New Roman" w:cs="Times New Roman"/>
          <w:sz w:val="24"/>
          <w:szCs w:val="24"/>
        </w:rPr>
        <w:t xml:space="preserve"> когда вслед за вспышкой следует раскат грома. В этом случае следует принять следующие меры предосторожности:</w:t>
      </w:r>
    </w:p>
    <w:p w:rsidR="000915AD" w:rsidRPr="008D696F" w:rsidRDefault="000915AD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96F">
        <w:rPr>
          <w:rFonts w:ascii="Times New Roman" w:hAnsi="Times New Roman" w:cs="Times New Roman"/>
          <w:sz w:val="24"/>
          <w:szCs w:val="24"/>
        </w:rPr>
        <w:t>- закройте окна, двери, дымоходы и вентиляционные отверстия</w:t>
      </w:r>
      <w:r w:rsidR="009E6BAB" w:rsidRPr="008D696F">
        <w:rPr>
          <w:rFonts w:ascii="Times New Roman" w:hAnsi="Times New Roman" w:cs="Times New Roman"/>
          <w:sz w:val="24"/>
          <w:szCs w:val="24"/>
        </w:rPr>
        <w:t>, выключите электроприборы;</w:t>
      </w:r>
    </w:p>
    <w:p w:rsidR="009E6BAB" w:rsidRPr="008D696F" w:rsidRDefault="009E6BAB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96F">
        <w:rPr>
          <w:rFonts w:ascii="Times New Roman" w:hAnsi="Times New Roman" w:cs="Times New Roman"/>
          <w:sz w:val="24"/>
          <w:szCs w:val="24"/>
        </w:rPr>
        <w:t>- не подходите близко к электропроводке, молниеотводу, водостокам с крыш, не стойте рядом с окном;</w:t>
      </w:r>
    </w:p>
    <w:p w:rsidR="009E6BAB" w:rsidRPr="008D696F" w:rsidRDefault="009E6BAB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96F">
        <w:rPr>
          <w:rFonts w:ascii="Times New Roman" w:hAnsi="Times New Roman" w:cs="Times New Roman"/>
          <w:sz w:val="24"/>
          <w:szCs w:val="24"/>
        </w:rPr>
        <w:t>Если Вы находитесь в лесу:</w:t>
      </w:r>
    </w:p>
    <w:p w:rsidR="009E6BAB" w:rsidRPr="008D696F" w:rsidRDefault="009E6BAB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96F">
        <w:rPr>
          <w:rFonts w:ascii="Times New Roman" w:hAnsi="Times New Roman" w:cs="Times New Roman"/>
          <w:sz w:val="24"/>
          <w:szCs w:val="24"/>
        </w:rPr>
        <w:t>- укройтесь на низкорослом участке леса;</w:t>
      </w:r>
    </w:p>
    <w:p w:rsidR="009E6BAB" w:rsidRPr="008D696F" w:rsidRDefault="009E6BAB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96F">
        <w:rPr>
          <w:rFonts w:ascii="Times New Roman" w:hAnsi="Times New Roman" w:cs="Times New Roman"/>
          <w:sz w:val="24"/>
          <w:szCs w:val="24"/>
        </w:rPr>
        <w:t>- не находитесь в водоеме и на его берегу;</w:t>
      </w:r>
    </w:p>
    <w:p w:rsidR="009E6BAB" w:rsidRPr="008D696F" w:rsidRDefault="009E6BAB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96F">
        <w:rPr>
          <w:rFonts w:ascii="Times New Roman" w:hAnsi="Times New Roman" w:cs="Times New Roman"/>
          <w:sz w:val="24"/>
          <w:szCs w:val="24"/>
        </w:rPr>
        <w:t>- в степи, поле и при отсутствии укрытия не ложитесь на землю, а сядьте на корточки в ложбине, овраге или другом естественном углублении, обхватив ноги руками;</w:t>
      </w:r>
    </w:p>
    <w:p w:rsidR="009E6BAB" w:rsidRPr="008D696F" w:rsidRDefault="009E6BAB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96F">
        <w:rPr>
          <w:rFonts w:ascii="Times New Roman" w:hAnsi="Times New Roman" w:cs="Times New Roman"/>
          <w:sz w:val="24"/>
          <w:szCs w:val="24"/>
        </w:rPr>
        <w:t>Если гроза застала Вас в автомобиле, не покидайте его, закройте окна и опустите антенну радиоприемника.</w:t>
      </w:r>
    </w:p>
    <w:p w:rsidR="009E6BAB" w:rsidRPr="008D696F" w:rsidRDefault="009E6BAB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96F">
        <w:rPr>
          <w:rFonts w:ascii="Times New Roman" w:hAnsi="Times New Roman" w:cs="Times New Roman"/>
          <w:sz w:val="24"/>
          <w:szCs w:val="24"/>
        </w:rPr>
        <w:t>Правила действий во время урагана, бури, смерча:</w:t>
      </w:r>
    </w:p>
    <w:p w:rsidR="009E6BAB" w:rsidRPr="008D696F" w:rsidRDefault="005965EC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96F">
        <w:rPr>
          <w:rFonts w:ascii="Times New Roman" w:hAnsi="Times New Roman" w:cs="Times New Roman"/>
          <w:sz w:val="24"/>
          <w:szCs w:val="24"/>
        </w:rPr>
        <w:t xml:space="preserve">Если </w:t>
      </w:r>
      <w:r w:rsidR="009E6BAB" w:rsidRPr="008D696F">
        <w:rPr>
          <w:rFonts w:ascii="Times New Roman" w:hAnsi="Times New Roman" w:cs="Times New Roman"/>
          <w:sz w:val="24"/>
          <w:szCs w:val="24"/>
        </w:rPr>
        <w:t>застал Вас в здании:</w:t>
      </w:r>
    </w:p>
    <w:p w:rsidR="009E6BAB" w:rsidRPr="008D696F" w:rsidRDefault="005965EC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96F">
        <w:rPr>
          <w:rFonts w:ascii="Times New Roman" w:hAnsi="Times New Roman" w:cs="Times New Roman"/>
          <w:sz w:val="24"/>
          <w:szCs w:val="24"/>
        </w:rPr>
        <w:t>- отойдите от окон, займите безопасное место у стен внутренних помещений, в коридоре, у встроенных шкафов, в ванных комнатах, туалете, кладовых;</w:t>
      </w:r>
    </w:p>
    <w:p w:rsidR="005965EC" w:rsidRPr="008D696F" w:rsidRDefault="005965EC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96F">
        <w:rPr>
          <w:rFonts w:ascii="Times New Roman" w:hAnsi="Times New Roman" w:cs="Times New Roman"/>
          <w:sz w:val="24"/>
          <w:szCs w:val="24"/>
        </w:rPr>
        <w:t>Если на улицах населенного пункта:</w:t>
      </w:r>
    </w:p>
    <w:p w:rsidR="005965EC" w:rsidRPr="008D696F" w:rsidRDefault="005965EC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96F">
        <w:rPr>
          <w:rFonts w:ascii="Times New Roman" w:hAnsi="Times New Roman" w:cs="Times New Roman"/>
          <w:sz w:val="24"/>
          <w:szCs w:val="24"/>
        </w:rPr>
        <w:t>- держитесь как можно дальше от легких построек, зданий, мостов, линий электропередач, деревьев, водоемов и промышленных объектов, займите место в подвалах, погребах;</w:t>
      </w:r>
    </w:p>
    <w:p w:rsidR="005965EC" w:rsidRPr="008D696F" w:rsidRDefault="005965EC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96F">
        <w:rPr>
          <w:rFonts w:ascii="Times New Roman" w:hAnsi="Times New Roman" w:cs="Times New Roman"/>
          <w:sz w:val="24"/>
          <w:szCs w:val="24"/>
        </w:rPr>
        <w:t>Если вы попали во время пыльной бури:</w:t>
      </w:r>
    </w:p>
    <w:p w:rsidR="005965EC" w:rsidRPr="008D696F" w:rsidRDefault="005965EC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96F">
        <w:rPr>
          <w:rFonts w:ascii="Times New Roman" w:hAnsi="Times New Roman" w:cs="Times New Roman"/>
          <w:sz w:val="24"/>
          <w:szCs w:val="24"/>
        </w:rPr>
        <w:t>- закройте лицо марлевой повязкой, платком, куском ткани, а глаза очками, немедленно спуститесь в укрытие, подвал дома, погрею, либо укрыться под кроватью или другой прочной мебелью. Если смерч застает Вас на открытой местности, ищите низменность, например, как рвы, ямы, узкие овраги, плотно прижавшись к земле, закрыв голову одеждой или ветками деревьев.</w:t>
      </w:r>
    </w:p>
    <w:p w:rsidR="005965EC" w:rsidRPr="008D696F" w:rsidRDefault="005965EC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96F">
        <w:rPr>
          <w:rFonts w:ascii="Times New Roman" w:hAnsi="Times New Roman" w:cs="Times New Roman"/>
          <w:sz w:val="24"/>
          <w:szCs w:val="24"/>
        </w:rPr>
        <w:t>Находясь в автомобиле, немедленно покиньте транспорт и укрывайтесь согласно вышеуказанным правилам.</w:t>
      </w:r>
    </w:p>
    <w:p w:rsidR="005965EC" w:rsidRDefault="008D696F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действий при землетрясении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D696F" w:rsidRPr="00D713E0" w:rsidRDefault="008D696F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сохраняйте спокойствие</w:t>
      </w:r>
      <w:r w:rsidR="00D713E0" w:rsidRPr="00D713E0">
        <w:rPr>
          <w:rFonts w:ascii="Times New Roman" w:hAnsi="Times New Roman" w:cs="Times New Roman"/>
          <w:sz w:val="24"/>
          <w:szCs w:val="24"/>
        </w:rPr>
        <w:t>, не поддавайтесь панике;</w:t>
      </w:r>
    </w:p>
    <w:p w:rsidR="008D696F" w:rsidRPr="00D713E0" w:rsidRDefault="008D696F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13E0">
        <w:rPr>
          <w:rFonts w:ascii="Times New Roman" w:hAnsi="Times New Roman" w:cs="Times New Roman"/>
          <w:sz w:val="24"/>
          <w:szCs w:val="24"/>
        </w:rPr>
        <w:t xml:space="preserve"> покиньте помещение, спускайтесь по лестнице, а не в лифте. В случае, если Вы вынужденно остались в помещении, то расположитесь у внутренней стены, в углу, внутреннем стенном проеме или несущей стены</w:t>
      </w:r>
      <w:r w:rsidR="00D713E0" w:rsidRPr="00D713E0">
        <w:rPr>
          <w:rFonts w:ascii="Times New Roman" w:hAnsi="Times New Roman" w:cs="Times New Roman"/>
          <w:sz w:val="24"/>
          <w:szCs w:val="24"/>
        </w:rPr>
        <w:t>;</w:t>
      </w:r>
    </w:p>
    <w:p w:rsidR="00D713E0" w:rsidRDefault="00D713E0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пользуйтесь свечами, зажигалками, так как при утечке газа возможен пожар</w:t>
      </w:r>
      <w:r w:rsidRPr="00D713E0">
        <w:rPr>
          <w:rFonts w:ascii="Times New Roman" w:hAnsi="Times New Roman" w:cs="Times New Roman"/>
          <w:sz w:val="24"/>
          <w:szCs w:val="24"/>
        </w:rPr>
        <w:t>;</w:t>
      </w:r>
    </w:p>
    <w:p w:rsidR="00D713E0" w:rsidRDefault="00D713E0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будьте готовы оказать помощь при спасении других людей.</w:t>
      </w:r>
    </w:p>
    <w:p w:rsidR="00D713E0" w:rsidRPr="00D713E0" w:rsidRDefault="00D713E0" w:rsidP="00596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находитесь в автомобиле, займите открытое место и не покидайте автомобиль до окончания стихийного бедствия.</w:t>
      </w:r>
      <w:bookmarkStart w:id="0" w:name="_GoBack"/>
      <w:bookmarkEnd w:id="0"/>
    </w:p>
    <w:sectPr w:rsidR="00D713E0" w:rsidRPr="00D71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73"/>
    <w:rsid w:val="000915AD"/>
    <w:rsid w:val="00121046"/>
    <w:rsid w:val="00365395"/>
    <w:rsid w:val="005965EC"/>
    <w:rsid w:val="008D696F"/>
    <w:rsid w:val="009E6BAB"/>
    <w:rsid w:val="00AB4B73"/>
    <w:rsid w:val="00D7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1D79"/>
  <w15:chartTrackingRefBased/>
  <w15:docId w15:val="{6248D78A-1E1B-48DE-901D-F415A0DB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4</cp:revision>
  <dcterms:created xsi:type="dcterms:W3CDTF">2021-07-21T11:47:00Z</dcterms:created>
  <dcterms:modified xsi:type="dcterms:W3CDTF">2021-07-22T06:40:00Z</dcterms:modified>
</cp:coreProperties>
</file>