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AA" w:rsidRPr="00032BAA" w:rsidRDefault="00032BAA" w:rsidP="00032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BAA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032BAA" w:rsidRPr="00032BAA" w:rsidRDefault="00032BAA" w:rsidP="00032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BAA">
        <w:rPr>
          <w:rFonts w:ascii="Times New Roman" w:hAnsi="Times New Roman" w:cs="Times New Roman"/>
          <w:b/>
          <w:sz w:val="24"/>
          <w:szCs w:val="24"/>
        </w:rPr>
        <w:t>«Как отучить ребёнка от памперса»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 w:rsidRPr="00032BAA">
        <w:rPr>
          <w:rFonts w:ascii="Times New Roman" w:hAnsi="Times New Roman" w:cs="Times New Roman"/>
          <w:sz w:val="24"/>
          <w:szCs w:val="24"/>
        </w:rPr>
        <w:t>Памперсы впервые появились в далеких уже 60-х годах в качестве средств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2BAA">
        <w:rPr>
          <w:rFonts w:ascii="Times New Roman" w:hAnsi="Times New Roman" w:cs="Times New Roman"/>
          <w:sz w:val="24"/>
          <w:szCs w:val="24"/>
        </w:rPr>
        <w:t>облегчающих маме работу. Причем, не в круглосуточном режиме, а лишь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конкретные периоды времени (случаи), когда без них ну никак не обойтись.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России мамы стали активно использовать памперсы около 20 лет назад, 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сей день памперсы – неотъемлемая часть семейного бюджета всех молодых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родителей.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 w:rsidRPr="00032BAA">
        <w:rPr>
          <w:rFonts w:ascii="Times New Roman" w:hAnsi="Times New Roman" w:cs="Times New Roman"/>
          <w:sz w:val="24"/>
          <w:szCs w:val="24"/>
        </w:rPr>
        <w:t>Только с 18-ти месяцев появляется контроль над работой прямой кишки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мочевого пузыря. Именно с этого возраста и есть смысл начинать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кропотливую работу по отказу от памперсов. Ранее полутора лет в этом 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смысла. Естественно, ребенок должен и сам «созреть», чтобы мама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работала не в одиночку, а «сотрудничество» было эффективным.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 w:rsidRPr="00032BAA">
        <w:rPr>
          <w:rFonts w:ascii="Times New Roman" w:hAnsi="Times New Roman" w:cs="Times New Roman"/>
          <w:sz w:val="24"/>
          <w:szCs w:val="24"/>
        </w:rPr>
        <w:t>Подытоживая, можно сказать, что идеальный возраст для пересаживания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крохи на горшок и отказа от памперсов – 18-24 месяцев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2BAA">
        <w:rPr>
          <w:rFonts w:ascii="Times New Roman" w:hAnsi="Times New Roman" w:cs="Times New Roman"/>
          <w:sz w:val="24"/>
          <w:szCs w:val="24"/>
        </w:rPr>
        <w:t>Как понять, что малыш «созрел»?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 w:rsidRPr="00032BAA">
        <w:rPr>
          <w:rFonts w:ascii="Times New Roman" w:hAnsi="Times New Roman" w:cs="Times New Roman"/>
          <w:sz w:val="24"/>
          <w:szCs w:val="24"/>
        </w:rPr>
        <w:t>1. Мочеиспускание происходит через конкретные промежутки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времени. То есть, отмечается некий «режим» (например, после сна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BAA">
        <w:rPr>
          <w:rFonts w:ascii="Times New Roman" w:hAnsi="Times New Roman" w:cs="Times New Roman"/>
          <w:sz w:val="24"/>
          <w:szCs w:val="24"/>
        </w:rPr>
        <w:t xml:space="preserve"> после еды, после прогулки).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32BAA">
        <w:rPr>
          <w:rFonts w:ascii="Times New Roman" w:hAnsi="Times New Roman" w:cs="Times New Roman"/>
          <w:sz w:val="24"/>
          <w:szCs w:val="24"/>
        </w:rPr>
        <w:t xml:space="preserve"> Кроха способен сам снять свои штанишки.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32BAA">
        <w:rPr>
          <w:rFonts w:ascii="Times New Roman" w:hAnsi="Times New Roman" w:cs="Times New Roman"/>
          <w:sz w:val="24"/>
          <w:szCs w:val="24"/>
        </w:rPr>
        <w:t xml:space="preserve"> Кроха ставит родителей в известность, когда желает сходить по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32BAA">
        <w:rPr>
          <w:rFonts w:ascii="Times New Roman" w:hAnsi="Times New Roman" w:cs="Times New Roman"/>
          <w:sz w:val="24"/>
          <w:szCs w:val="24"/>
        </w:rPr>
        <w:t>маленькому (или по-крупному) – жестами, звуками, и проч.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32BAA">
        <w:rPr>
          <w:rFonts w:ascii="Times New Roman" w:hAnsi="Times New Roman" w:cs="Times New Roman"/>
          <w:sz w:val="24"/>
          <w:szCs w:val="24"/>
        </w:rPr>
        <w:t>. Ребенок понимает слова писать/какать/горшок.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32BAA">
        <w:rPr>
          <w:rFonts w:ascii="Times New Roman" w:hAnsi="Times New Roman" w:cs="Times New Roman"/>
          <w:sz w:val="24"/>
          <w:szCs w:val="24"/>
        </w:rPr>
        <w:t>. Малыш демонстрирует недовольство переполненным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перепачканным памперсом, а также мокрыми колготками.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32BAA">
        <w:rPr>
          <w:rFonts w:ascii="Times New Roman" w:hAnsi="Times New Roman" w:cs="Times New Roman"/>
          <w:sz w:val="24"/>
          <w:szCs w:val="24"/>
        </w:rPr>
        <w:t>. Памперс регулярно остается сухим даже после 2-3 часов носки.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32BAA">
        <w:rPr>
          <w:rFonts w:ascii="Times New Roman" w:hAnsi="Times New Roman" w:cs="Times New Roman"/>
          <w:sz w:val="24"/>
          <w:szCs w:val="24"/>
        </w:rPr>
        <w:t>. Ребенок интересуется горшком, постоянно присаживается на него,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также усаживает на него и свои игрушки.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32BAA">
        <w:rPr>
          <w:rFonts w:ascii="Times New Roman" w:hAnsi="Times New Roman" w:cs="Times New Roman"/>
          <w:sz w:val="24"/>
          <w:szCs w:val="24"/>
        </w:rPr>
        <w:t>. Ребенок постоянно стягивает памперс или активно протестует 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его надевания.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 w:rsidRPr="00032BAA">
        <w:rPr>
          <w:rFonts w:ascii="Times New Roman" w:hAnsi="Times New Roman" w:cs="Times New Roman"/>
          <w:sz w:val="24"/>
          <w:szCs w:val="24"/>
        </w:rPr>
        <w:t>Если вы заметили у малыша эти признаки еще одного этапа взросления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значит, можно постепенно убирать памперсы в шкаф.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BAA">
        <w:rPr>
          <w:rFonts w:ascii="Times New Roman" w:hAnsi="Times New Roman" w:cs="Times New Roman"/>
          <w:b/>
          <w:sz w:val="24"/>
          <w:szCs w:val="24"/>
        </w:rPr>
        <w:t>Три метода отучения ребенка от памперса днем – следуем</w:t>
      </w:r>
      <w:r w:rsidRPr="00032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b/>
          <w:sz w:val="24"/>
          <w:szCs w:val="24"/>
        </w:rPr>
        <w:t>инструкции опытных мам!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 w:rsidRPr="00032BAA">
        <w:rPr>
          <w:rFonts w:ascii="Times New Roman" w:hAnsi="Times New Roman" w:cs="Times New Roman"/>
          <w:b/>
          <w:sz w:val="24"/>
          <w:szCs w:val="24"/>
        </w:rPr>
        <w:t>Способ №1.</w:t>
      </w:r>
      <w:r w:rsidRPr="00032BAA">
        <w:rPr>
          <w:rFonts w:ascii="Times New Roman" w:hAnsi="Times New Roman" w:cs="Times New Roman"/>
          <w:sz w:val="24"/>
          <w:szCs w:val="24"/>
        </w:rPr>
        <w:t xml:space="preserve"> Запасаемся колготками (прим. – штук 10-15) и пеленками,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также выбираем самый шикарный горшок, который понравится карапузу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2BAA">
        <w:rPr>
          <w:rFonts w:ascii="Times New Roman" w:hAnsi="Times New Roman" w:cs="Times New Roman"/>
          <w:sz w:val="24"/>
          <w:szCs w:val="24"/>
        </w:rPr>
        <w:t>Колготки должны быть не слишком тесными и без тугих резинок,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малыш их снимал самостоятельно. Познакомьте кроху с горшком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2BAA">
        <w:rPr>
          <w:rFonts w:ascii="Times New Roman" w:hAnsi="Times New Roman" w:cs="Times New Roman"/>
          <w:sz w:val="24"/>
          <w:szCs w:val="24"/>
        </w:rPr>
        <w:t>расскажите, что с ним делать и как. Усадите чадо на горшок – пусть опробует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новое устройство. С утра наденьте малышу колготки и высаживайте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горшок каждые полчаса. Если ребенок описался, сразу колготки не меняйте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подождите минут 5-7, пока кроха сам почувствует, что в мокрых штанах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ходить совершенно некомфортно. Потом снимайте, подмывайте чадо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надевайте следующие колготки. Как правило, именно этот метод 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максимум за 2 недели отказаться от подгузников.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 w:rsidRPr="00032BAA">
        <w:rPr>
          <w:rFonts w:ascii="Times New Roman" w:hAnsi="Times New Roman" w:cs="Times New Roman"/>
          <w:b/>
          <w:sz w:val="24"/>
          <w:szCs w:val="24"/>
        </w:rPr>
        <w:t>Способ №2.</w:t>
      </w:r>
      <w:r w:rsidRPr="00032BAA">
        <w:rPr>
          <w:rFonts w:ascii="Times New Roman" w:hAnsi="Times New Roman" w:cs="Times New Roman"/>
          <w:sz w:val="24"/>
          <w:szCs w:val="24"/>
        </w:rPr>
        <w:t xml:space="preserve"> Отучаемся от памперсов через положительный пример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032BAA">
        <w:rPr>
          <w:rFonts w:ascii="Times New Roman" w:hAnsi="Times New Roman" w:cs="Times New Roman"/>
          <w:sz w:val="24"/>
          <w:szCs w:val="24"/>
        </w:rPr>
        <w:t>Обычно, дети любят попугайничать и повторять за старшими детьми каждое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слово и движение. Если у вашего чада есть старшие братики или сестрички,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 xml:space="preserve">уже понимающие задачи горшка, то процесс </w:t>
      </w:r>
      <w:r w:rsidRPr="00032BAA">
        <w:rPr>
          <w:rFonts w:ascii="Times New Roman" w:hAnsi="Times New Roman" w:cs="Times New Roman"/>
          <w:sz w:val="24"/>
          <w:szCs w:val="24"/>
        </w:rPr>
        <w:lastRenderedPageBreak/>
        <w:t>избавления от подгузников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пойдет быстрее. А если вы ходите в детский сад или ясли, то это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сделать еще легче — в таком детском коллективе высаживание на горшок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происходит регулярно, а привыкание к новым хорошим привычкам – быстро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и без капризов.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 w:rsidRPr="00032BAA">
        <w:rPr>
          <w:rFonts w:ascii="Times New Roman" w:hAnsi="Times New Roman" w:cs="Times New Roman"/>
          <w:b/>
          <w:sz w:val="24"/>
          <w:szCs w:val="24"/>
        </w:rPr>
        <w:t>Способ №3.</w:t>
      </w:r>
      <w:r w:rsidRPr="00032BAA">
        <w:rPr>
          <w:rFonts w:ascii="Times New Roman" w:hAnsi="Times New Roman" w:cs="Times New Roman"/>
          <w:sz w:val="24"/>
          <w:szCs w:val="24"/>
        </w:rPr>
        <w:t xml:space="preserve"> Все средства хороши! Если старших братьев/сестричек нет,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переживайте – используйте игровой способ. У каждого крохи есть любимые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игрушки – роботы, куклы, плюшевые медведи и проч. Высаживайте 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мини-горшки! И предлагайте чаду присесть рядом с игрушками.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замечательно, если горшки игрушек окажутся после такого высаживания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пустыми – для пущего эффекта. Идеальный вариант – большой пупс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горшком, способный писать (они сегодня стоят недорого, да и ради такого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дела можно и потратиться).</w:t>
      </w:r>
    </w:p>
    <w:p w:rsidR="003C24F7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 w:rsidRPr="00032BAA">
        <w:rPr>
          <w:rFonts w:ascii="Times New Roman" w:hAnsi="Times New Roman" w:cs="Times New Roman"/>
          <w:sz w:val="24"/>
          <w:szCs w:val="24"/>
        </w:rPr>
        <w:t>Все эти способы хороши для отказа от памперсов в дневной период.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 xml:space="preserve">забывайте почаще спрашивать чадо о его намерении </w:t>
      </w:r>
      <w:proofErr w:type="spellStart"/>
      <w:r w:rsidRPr="00032BAA">
        <w:rPr>
          <w:rFonts w:ascii="Times New Roman" w:hAnsi="Times New Roman" w:cs="Times New Roman"/>
          <w:sz w:val="24"/>
          <w:szCs w:val="24"/>
        </w:rPr>
        <w:t>пожурчать</w:t>
      </w:r>
      <w:proofErr w:type="spellEnd"/>
      <w:r w:rsidRPr="00032BAA">
        <w:rPr>
          <w:rFonts w:ascii="Times New Roman" w:hAnsi="Times New Roman" w:cs="Times New Roman"/>
          <w:sz w:val="24"/>
          <w:szCs w:val="24"/>
        </w:rPr>
        <w:t xml:space="preserve"> на горшке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2BAA">
        <w:rPr>
          <w:rFonts w:ascii="Times New Roman" w:hAnsi="Times New Roman" w:cs="Times New Roman"/>
          <w:sz w:val="24"/>
          <w:szCs w:val="24"/>
        </w:rPr>
        <w:t>не торопитесь менять мокрые штаны, используйте марлевые подгузники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2BAA">
        <w:rPr>
          <w:rFonts w:ascii="Times New Roman" w:hAnsi="Times New Roman" w:cs="Times New Roman"/>
          <w:sz w:val="24"/>
          <w:szCs w:val="24"/>
        </w:rPr>
        <w:t>если устали убирать лужи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2BAA">
        <w:rPr>
          <w:rFonts w:ascii="Times New Roman" w:hAnsi="Times New Roman" w:cs="Times New Roman"/>
          <w:sz w:val="24"/>
          <w:szCs w:val="24"/>
        </w:rPr>
        <w:t>Что касается прогулок – берите с собой по 2-3 комплекта сменных штанов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2BAA">
        <w:rPr>
          <w:rFonts w:ascii="Times New Roman" w:hAnsi="Times New Roman" w:cs="Times New Roman"/>
          <w:sz w:val="24"/>
          <w:szCs w:val="24"/>
        </w:rPr>
        <w:t>если на улице – лето. В остальные же сезоны рекомендовано надевать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подгузники, чтобы не застудить дитя. Специалисты советуют начинать отказ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от памперсов в начале лета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2BAA">
        <w:rPr>
          <w:rFonts w:ascii="Times New Roman" w:hAnsi="Times New Roman" w:cs="Times New Roman"/>
          <w:sz w:val="24"/>
          <w:szCs w:val="24"/>
        </w:rPr>
        <w:t>И не забывайте о настроении крохи! Если малыш капризничает –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BAA">
        <w:rPr>
          <w:rFonts w:ascii="Times New Roman" w:hAnsi="Times New Roman" w:cs="Times New Roman"/>
          <w:sz w:val="24"/>
          <w:szCs w:val="24"/>
        </w:rPr>
        <w:t>давите на него, подождите день-два.</w:t>
      </w:r>
    </w:p>
    <w:p w:rsidR="00032BAA" w:rsidRPr="00032BAA" w:rsidRDefault="00032BAA" w:rsidP="00032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удачи и терпения. У вас всё получится!</w:t>
      </w:r>
      <w:bookmarkStart w:id="0" w:name="_GoBack"/>
      <w:bookmarkEnd w:id="0"/>
    </w:p>
    <w:sectPr w:rsidR="00032BAA" w:rsidRPr="0003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1A"/>
    <w:rsid w:val="00032BAA"/>
    <w:rsid w:val="00046E1A"/>
    <w:rsid w:val="000969CF"/>
    <w:rsid w:val="003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40C3F-168C-476C-BC1E-9A4AE480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2021-12-11T14:14:00Z</dcterms:created>
  <dcterms:modified xsi:type="dcterms:W3CDTF">2021-12-11T14:23:00Z</dcterms:modified>
</cp:coreProperties>
</file>