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A7" w:rsidRPr="00D14109" w:rsidRDefault="00C110A7" w:rsidP="00C110A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1410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Государственное бюджетное дошкольное образовательное учреждение детский сад </w:t>
      </w:r>
    </w:p>
    <w:p w:rsidR="00C110A7" w:rsidRPr="00D14109" w:rsidRDefault="00C110A7" w:rsidP="00C110A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14109">
        <w:rPr>
          <w:rFonts w:ascii="Times New Roman" w:eastAsia="Times New Roman" w:hAnsi="Times New Roman"/>
          <w:b/>
          <w:sz w:val="18"/>
          <w:szCs w:val="18"/>
          <w:lang w:eastAsia="ru-RU"/>
        </w:rPr>
        <w:t>№</w:t>
      </w:r>
      <w:r w:rsidR="00D67026">
        <w:rPr>
          <w:rFonts w:ascii="Times New Roman" w:eastAsia="Times New Roman" w:hAnsi="Times New Roman"/>
          <w:b/>
          <w:sz w:val="18"/>
          <w:szCs w:val="18"/>
          <w:lang w:eastAsia="ru-RU"/>
        </w:rPr>
        <w:t>60</w:t>
      </w:r>
      <w:r w:rsidRPr="00D1410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Адмиралтейского района Санкт-Петербурга</w:t>
      </w:r>
    </w:p>
    <w:p w:rsidR="00C110A7" w:rsidRPr="00D14109" w:rsidRDefault="00C110A7" w:rsidP="00C110A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D14109">
        <w:rPr>
          <w:rFonts w:ascii="Times New Roman" w:eastAsia="Times New Roman" w:hAnsi="Times New Roman"/>
          <w:sz w:val="18"/>
          <w:szCs w:val="18"/>
          <w:lang w:eastAsia="ru-RU"/>
        </w:rPr>
        <w:t xml:space="preserve">(ГБДОУ детский сад № </w:t>
      </w:r>
      <w:r w:rsidR="00D67026">
        <w:rPr>
          <w:rFonts w:ascii="Times New Roman" w:eastAsia="Times New Roman" w:hAnsi="Times New Roman"/>
          <w:sz w:val="18"/>
          <w:szCs w:val="18"/>
          <w:lang w:eastAsia="ru-RU"/>
        </w:rPr>
        <w:t>60</w:t>
      </w:r>
      <w:r w:rsidRPr="00D14109">
        <w:rPr>
          <w:rFonts w:ascii="Times New Roman" w:eastAsia="Times New Roman" w:hAnsi="Times New Roman"/>
          <w:sz w:val="18"/>
          <w:szCs w:val="18"/>
          <w:lang w:eastAsia="ru-RU"/>
        </w:rPr>
        <w:t xml:space="preserve"> Адмиралтейского района Санкт-Петербурга)</w:t>
      </w:r>
    </w:p>
    <w:p w:rsidR="00C110A7" w:rsidRDefault="00C110A7" w:rsidP="00C110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E73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6556D0" w:rsidRPr="00D14109" w:rsidRDefault="006556D0" w:rsidP="00655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4109">
        <w:rPr>
          <w:rFonts w:ascii="Times New Roman" w:hAnsi="Times New Roman" w:cs="Times New Roman"/>
          <w:b/>
          <w:sz w:val="24"/>
          <w:szCs w:val="24"/>
        </w:rPr>
        <w:t>Лист самооценки педагога</w:t>
      </w:r>
    </w:p>
    <w:p w:rsidR="00F82513" w:rsidRPr="00D14109" w:rsidRDefault="006556D0" w:rsidP="00655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109">
        <w:rPr>
          <w:rFonts w:ascii="Times New Roman" w:hAnsi="Times New Roman" w:cs="Times New Roman"/>
          <w:b/>
          <w:sz w:val="24"/>
          <w:szCs w:val="24"/>
        </w:rPr>
        <w:t>Оценка профессионального уровня в соответствии с профессиональным стандартом</w:t>
      </w:r>
      <w:r w:rsidR="00CC3B46">
        <w:rPr>
          <w:rFonts w:ascii="Times New Roman" w:hAnsi="Times New Roman" w:cs="Times New Roman"/>
          <w:b/>
          <w:sz w:val="24"/>
          <w:szCs w:val="24"/>
        </w:rPr>
        <w:t xml:space="preserve"> 01.001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355"/>
        <w:gridCol w:w="9413"/>
      </w:tblGrid>
      <w:tr w:rsidR="00522091" w:rsidRPr="00D14109" w:rsidTr="00E74B24">
        <w:tc>
          <w:tcPr>
            <w:tcW w:w="1355" w:type="dxa"/>
          </w:tcPr>
          <w:p w:rsidR="00522091" w:rsidRPr="00D14109" w:rsidRDefault="00522091" w:rsidP="00522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1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522091" w:rsidRPr="00D14109" w:rsidRDefault="00522091" w:rsidP="006556D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3" w:type="dxa"/>
          </w:tcPr>
          <w:p w:rsidR="00522091" w:rsidRPr="00D14109" w:rsidRDefault="00522091" w:rsidP="006556D0">
            <w:pPr>
              <w:jc w:val="center"/>
              <w:rPr>
                <w:sz w:val="24"/>
                <w:szCs w:val="24"/>
              </w:rPr>
            </w:pPr>
          </w:p>
        </w:tc>
      </w:tr>
      <w:tr w:rsidR="00522091" w:rsidRPr="00D14109" w:rsidTr="00E74B24">
        <w:tc>
          <w:tcPr>
            <w:tcW w:w="1355" w:type="dxa"/>
          </w:tcPr>
          <w:p w:rsidR="00522091" w:rsidRPr="00D14109" w:rsidRDefault="00522091" w:rsidP="00522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1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22091" w:rsidRPr="00D14109" w:rsidRDefault="00522091" w:rsidP="00522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3" w:type="dxa"/>
          </w:tcPr>
          <w:p w:rsidR="00522091" w:rsidRPr="00D14109" w:rsidRDefault="00522091" w:rsidP="006556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4B24" w:rsidRDefault="00E74B24" w:rsidP="00E74B24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74B24" w:rsidRPr="00535C7A" w:rsidRDefault="00E74B24" w:rsidP="00E74B2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1"/>
          <w:szCs w:val="21"/>
        </w:rPr>
      </w:pPr>
      <w:r w:rsidRPr="00535C7A">
        <w:rPr>
          <w:rFonts w:ascii="Times New Roman" w:hAnsi="Times New Roman" w:cs="Times New Roman"/>
          <w:b/>
          <w:sz w:val="21"/>
          <w:szCs w:val="21"/>
        </w:rPr>
        <w:t>Общепедагогическая функция</w:t>
      </w:r>
      <w:r w:rsidRPr="00535C7A">
        <w:rPr>
          <w:rFonts w:ascii="Times New Roman" w:hAnsi="Times New Roman" w:cs="Times New Roman"/>
          <w:sz w:val="21"/>
          <w:szCs w:val="21"/>
        </w:rPr>
        <w:t xml:space="preserve">. </w:t>
      </w:r>
      <w:r w:rsidRPr="00535C7A">
        <w:rPr>
          <w:rFonts w:ascii="Times New Roman" w:hAnsi="Times New Roman" w:cs="Times New Roman"/>
          <w:b/>
          <w:sz w:val="21"/>
          <w:szCs w:val="21"/>
        </w:rPr>
        <w:t>Обучение (код</w:t>
      </w:r>
      <w:proofErr w:type="gramStart"/>
      <w:r w:rsidRPr="00535C7A">
        <w:rPr>
          <w:rFonts w:ascii="Times New Roman" w:hAnsi="Times New Roman" w:cs="Times New Roman"/>
          <w:b/>
          <w:sz w:val="21"/>
          <w:szCs w:val="21"/>
        </w:rPr>
        <w:t xml:space="preserve"> А</w:t>
      </w:r>
      <w:proofErr w:type="gramEnd"/>
      <w:r w:rsidRPr="00535C7A">
        <w:rPr>
          <w:rFonts w:ascii="Times New Roman" w:hAnsi="Times New Roman" w:cs="Times New Roman"/>
          <w:b/>
          <w:sz w:val="21"/>
          <w:szCs w:val="21"/>
        </w:rPr>
        <w:t>/01.6)</w:t>
      </w:r>
    </w:p>
    <w:p w:rsidR="00E74B24" w:rsidRPr="00535C7A" w:rsidRDefault="00E74B24" w:rsidP="00E74B24">
      <w:pPr>
        <w:pStyle w:val="ConsPlusNormal"/>
        <w:jc w:val="both"/>
        <w:outlineLvl w:val="3"/>
        <w:rPr>
          <w:rFonts w:ascii="Times New Roman" w:hAnsi="Times New Roman" w:cs="Times New Roman"/>
          <w:sz w:val="21"/>
          <w:szCs w:val="21"/>
        </w:rPr>
      </w:pPr>
    </w:p>
    <w:tbl>
      <w:tblPr>
        <w:tblW w:w="106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26"/>
        <w:gridCol w:w="567"/>
      </w:tblGrid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74B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Выполняемые</w:t>
            </w:r>
            <w:r w:rsidRPr="00535C7A">
              <w:rPr>
                <w:sz w:val="21"/>
                <w:szCs w:val="21"/>
              </w:rPr>
              <w:t xml:space="preserve"> </w:t>
            </w: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трудовые действия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74B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+ / -</w:t>
            </w: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Планирование и проведение учебных 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обучающимися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rHeight w:val="241"/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Формирование универсальных учебных действий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rHeight w:val="241"/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rHeight w:val="241"/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Формирование мотивации к обучению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rHeight w:val="241"/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  <w:r w:rsidR="00D14109">
              <w:rPr>
                <w:rFonts w:ascii="Times New Roman" w:hAnsi="Times New Roman" w:cs="Times New Roman"/>
                <w:sz w:val="21"/>
                <w:szCs w:val="21"/>
              </w:rPr>
              <w:t xml:space="preserve"> (мониторинг)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rHeight w:val="241"/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Обладание умениями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74B24" w:rsidRPr="00535C7A" w:rsidTr="00E74B24">
        <w:trPr>
          <w:trHeight w:val="551"/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rHeight w:val="551"/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Владеть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ИКТ-компетентностями</w:t>
            </w:r>
            <w:proofErr w:type="gram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E74B24" w:rsidRPr="00535C7A" w:rsidRDefault="00E74B24" w:rsidP="00EC2F9D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общепользовательская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ИКТ-компетентность;</w:t>
            </w:r>
          </w:p>
          <w:p w:rsidR="00E74B24" w:rsidRPr="00535C7A" w:rsidRDefault="00E74B24" w:rsidP="00EC2F9D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общепедагогическая</w:t>
            </w:r>
            <w:proofErr w:type="gram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ИКТ-компетентность;</w:t>
            </w:r>
          </w:p>
          <w:p w:rsidR="00E74B24" w:rsidRPr="00535C7A" w:rsidRDefault="00E74B24" w:rsidP="00EC2F9D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 предметно-педагогическая ИК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Т-</w:t>
            </w:r>
            <w:proofErr w:type="gram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 компетентность (отражающая   профессиональную ИКТ-компетентность   соответствующей области человеческой  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Организовывать различные виды внеурочной деятельности: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игровую</w:t>
            </w:r>
            <w:proofErr w:type="gram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Обладание знаниями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Знание законодательства о правах ребенка, об образовании и федеральные государственные образовательные стандарты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Основы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психодидактики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Основы методики преподавания, основные принципы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деятельностного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подхода, виды и приемы современных </w:t>
            </w:r>
            <w:r w:rsidRPr="00535C7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педагогических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Рабочая программа и методика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обучения по</w:t>
            </w:r>
            <w:proofErr w:type="gram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данному предмету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Конвенция о правах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Трудовое законодательство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74B24" w:rsidRPr="00535C7A" w:rsidRDefault="00E74B24" w:rsidP="00E74B24">
      <w:pPr>
        <w:pStyle w:val="ConsPlusNormal"/>
        <w:jc w:val="both"/>
        <w:outlineLvl w:val="3"/>
        <w:rPr>
          <w:rFonts w:ascii="Times New Roman" w:hAnsi="Times New Roman" w:cs="Times New Roman"/>
          <w:b/>
          <w:sz w:val="21"/>
          <w:szCs w:val="21"/>
        </w:rPr>
      </w:pPr>
    </w:p>
    <w:p w:rsidR="00E74B24" w:rsidRPr="00535C7A" w:rsidRDefault="00E74B24" w:rsidP="00E74B2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1"/>
          <w:szCs w:val="21"/>
        </w:rPr>
      </w:pPr>
      <w:r w:rsidRPr="00535C7A">
        <w:rPr>
          <w:rFonts w:ascii="Times New Roman" w:hAnsi="Times New Roman" w:cs="Times New Roman"/>
          <w:b/>
          <w:sz w:val="21"/>
          <w:szCs w:val="21"/>
        </w:rPr>
        <w:t>Воспитательная деятельность (код</w:t>
      </w:r>
      <w:proofErr w:type="gramStart"/>
      <w:r w:rsidRPr="00535C7A">
        <w:rPr>
          <w:rFonts w:ascii="Times New Roman" w:hAnsi="Times New Roman" w:cs="Times New Roman"/>
          <w:b/>
          <w:sz w:val="21"/>
          <w:szCs w:val="21"/>
        </w:rPr>
        <w:t xml:space="preserve"> А</w:t>
      </w:r>
      <w:proofErr w:type="gramEnd"/>
      <w:r w:rsidRPr="00535C7A">
        <w:rPr>
          <w:rFonts w:ascii="Times New Roman" w:hAnsi="Times New Roman" w:cs="Times New Roman"/>
          <w:b/>
          <w:sz w:val="21"/>
          <w:szCs w:val="21"/>
        </w:rPr>
        <w:t>/02.6)</w:t>
      </w:r>
    </w:p>
    <w:p w:rsidR="00E74B24" w:rsidRPr="00535C7A" w:rsidRDefault="00E74B24" w:rsidP="00E74B24">
      <w:pPr>
        <w:pStyle w:val="ConsPlusNormal"/>
        <w:jc w:val="both"/>
        <w:outlineLvl w:val="3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06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26"/>
        <w:gridCol w:w="567"/>
      </w:tblGrid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Выполняемые</w:t>
            </w:r>
            <w:r w:rsidRPr="00535C7A">
              <w:rPr>
                <w:sz w:val="21"/>
                <w:szCs w:val="21"/>
              </w:rPr>
              <w:t xml:space="preserve"> </w:t>
            </w: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трудовые действия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+ / -</w:t>
            </w: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Регулирование поведения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обучающихся</w:t>
            </w:r>
            <w:proofErr w:type="gram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для обеспечения безопасной образовательной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Проектирование и реализация воспитательных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Обладание умениями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Обладание знаниями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Основы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психодидактики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жизни</w:t>
            </w:r>
            <w:proofErr w:type="gram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и их возможные девиации, приемы их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Основы методики воспитательной работы, основные принципы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деятельностного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74B24" w:rsidRPr="00535C7A" w:rsidRDefault="00E74B24" w:rsidP="00E74B24">
      <w:pPr>
        <w:pStyle w:val="ConsPlusNormal"/>
        <w:jc w:val="both"/>
        <w:outlineLvl w:val="3"/>
        <w:rPr>
          <w:rFonts w:ascii="Times New Roman" w:hAnsi="Times New Roman" w:cs="Times New Roman"/>
          <w:sz w:val="21"/>
          <w:szCs w:val="21"/>
        </w:rPr>
      </w:pPr>
    </w:p>
    <w:p w:rsidR="00E74B24" w:rsidRPr="00535C7A" w:rsidRDefault="00E74B24" w:rsidP="00E74B2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1"/>
          <w:szCs w:val="21"/>
        </w:rPr>
      </w:pPr>
      <w:r w:rsidRPr="00535C7A">
        <w:rPr>
          <w:rFonts w:ascii="Times New Roman" w:hAnsi="Times New Roman" w:cs="Times New Roman"/>
          <w:b/>
          <w:sz w:val="21"/>
          <w:szCs w:val="21"/>
        </w:rPr>
        <w:t>Развивающая деятельность (код</w:t>
      </w:r>
      <w:proofErr w:type="gramStart"/>
      <w:r w:rsidRPr="00535C7A">
        <w:rPr>
          <w:rFonts w:ascii="Times New Roman" w:hAnsi="Times New Roman" w:cs="Times New Roman"/>
          <w:b/>
          <w:sz w:val="21"/>
          <w:szCs w:val="21"/>
        </w:rPr>
        <w:t xml:space="preserve"> А</w:t>
      </w:r>
      <w:proofErr w:type="gramEnd"/>
      <w:r w:rsidRPr="00535C7A">
        <w:rPr>
          <w:rFonts w:ascii="Times New Roman" w:hAnsi="Times New Roman" w:cs="Times New Roman"/>
          <w:b/>
          <w:sz w:val="21"/>
          <w:szCs w:val="21"/>
        </w:rPr>
        <w:t>/03.6)</w:t>
      </w:r>
    </w:p>
    <w:p w:rsidR="00E74B24" w:rsidRPr="00535C7A" w:rsidRDefault="00E74B24" w:rsidP="00E74B2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106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26"/>
        <w:gridCol w:w="567"/>
      </w:tblGrid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Выполняемые</w:t>
            </w:r>
            <w:r w:rsidRPr="00535C7A">
              <w:rPr>
                <w:sz w:val="21"/>
                <w:szCs w:val="21"/>
              </w:rPr>
              <w:t xml:space="preserve"> </w:t>
            </w: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трудовые действия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535C7A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+ / -</w:t>
            </w: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аутисты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, дети с синдромом дефицита внимания и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гиперактивностью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Оказание адресной помощи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обучающимся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системы регуляции поведения и деятельности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Обладание умениями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деятельностный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и развивающий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обучающегося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метапредметные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Формировать детско-взрослые сообщества,</w:t>
            </w:r>
            <w:r w:rsidRPr="00535C7A">
              <w:rPr>
                <w:rFonts w:asciiTheme="majorHAnsi" w:hAnsi="Century Gothic" w:cstheme="minorBidi"/>
                <w:color w:val="44546A" w:themeColor="text2"/>
                <w:kern w:val="24"/>
                <w:sz w:val="21"/>
                <w:szCs w:val="21"/>
                <w:lang w:eastAsia="en-US"/>
                <w14:shadow w14:blurRad="38100" w14:dist="38100" w14:dir="2700000" w14:sx="100000" w14:sy="100000" w14:kx="0" w14:ky="0" w14:algn="tl">
                  <w14:srgbClr w14:val="C0C0C0"/>
                </w14:shadow>
              </w:rPr>
              <w:t xml:space="preserve"> </w:t>
            </w: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знание их социально-психологических особенностей и закономерностей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Обладание знаниями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Теория и технологии учета возрастных особенностей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B24" w:rsidRPr="00535C7A" w:rsidTr="00E74B24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24" w:rsidRPr="00535C7A" w:rsidRDefault="00E74B24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74B24" w:rsidRDefault="00E74B24" w:rsidP="00E74B2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D54AED" w:rsidRDefault="00D54AED" w:rsidP="00E74B2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D54AED" w:rsidRPr="00535C7A" w:rsidRDefault="00D54AED" w:rsidP="00E74B2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535C7A" w:rsidRPr="00535C7A" w:rsidRDefault="00535C7A" w:rsidP="00535C7A">
      <w:pPr>
        <w:pStyle w:val="ConsPlusNormal"/>
        <w:jc w:val="both"/>
        <w:outlineLvl w:val="3"/>
        <w:rPr>
          <w:rFonts w:ascii="Times New Roman" w:hAnsi="Times New Roman" w:cs="Times New Roman"/>
          <w:b/>
          <w:sz w:val="21"/>
          <w:szCs w:val="21"/>
        </w:rPr>
      </w:pPr>
      <w:r w:rsidRPr="00535C7A">
        <w:rPr>
          <w:rFonts w:ascii="Times New Roman" w:hAnsi="Times New Roman" w:cs="Times New Roman"/>
          <w:b/>
          <w:sz w:val="21"/>
          <w:szCs w:val="21"/>
        </w:rPr>
        <w:t>Педагогическая деятельность по реализации программ дошкольного образования (код</w:t>
      </w:r>
      <w:proofErr w:type="gramStart"/>
      <w:r w:rsidRPr="00535C7A">
        <w:rPr>
          <w:rFonts w:ascii="Times New Roman" w:hAnsi="Times New Roman" w:cs="Times New Roman"/>
          <w:b/>
          <w:sz w:val="21"/>
          <w:szCs w:val="21"/>
        </w:rPr>
        <w:t xml:space="preserve"> В</w:t>
      </w:r>
      <w:proofErr w:type="gramEnd"/>
      <w:r w:rsidRPr="00535C7A">
        <w:rPr>
          <w:rFonts w:ascii="Times New Roman" w:hAnsi="Times New Roman" w:cs="Times New Roman"/>
          <w:b/>
          <w:sz w:val="21"/>
          <w:szCs w:val="21"/>
        </w:rPr>
        <w:t>/01.5)</w:t>
      </w:r>
    </w:p>
    <w:tbl>
      <w:tblPr>
        <w:tblW w:w="106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26"/>
        <w:gridCol w:w="567"/>
      </w:tblGrid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Выполняемые</w:t>
            </w:r>
            <w:r w:rsidRPr="00535C7A">
              <w:rPr>
                <w:sz w:val="21"/>
                <w:szCs w:val="21"/>
              </w:rPr>
              <w:t xml:space="preserve"> </w:t>
            </w: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трудовые действия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+ / -</w:t>
            </w: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Формирование психологической готовности к школьному обучению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Активное использование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недирективной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Обладание умениями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t>Обладание знаниями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психологические подходы: культурно-исторический, </w:t>
            </w:r>
            <w:proofErr w:type="spellStart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деятельностный</w:t>
            </w:r>
            <w:proofErr w:type="spellEnd"/>
            <w:r w:rsidRPr="00535C7A">
              <w:rPr>
                <w:rFonts w:ascii="Times New Roman" w:hAnsi="Times New Roman" w:cs="Times New Roman"/>
                <w:sz w:val="21"/>
                <w:szCs w:val="21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Современные тенденции развития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Другие 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35C7A" w:rsidRPr="00535C7A" w:rsidTr="00535C7A">
        <w:trPr>
          <w:tblCellSpacing w:w="5" w:type="nil"/>
        </w:trPr>
        <w:tc>
          <w:tcPr>
            <w:tcW w:w="10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35C7A">
              <w:rPr>
                <w:rFonts w:ascii="Times New Roman" w:hAnsi="Times New Roman" w:cs="Times New Roman"/>
                <w:sz w:val="21"/>
                <w:szCs w:val="21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A" w:rsidRPr="00535C7A" w:rsidRDefault="00535C7A" w:rsidP="00EC2F9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22091" w:rsidRDefault="00522091" w:rsidP="00D54AED"/>
    <w:sectPr w:rsidR="00522091" w:rsidSect="00D54AED">
      <w:footerReference w:type="default" r:id="rId7"/>
      <w:pgSz w:w="11906" w:h="16838"/>
      <w:pgMar w:top="568" w:right="707" w:bottom="42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0D" w:rsidRDefault="009E270D" w:rsidP="00D54AED">
      <w:pPr>
        <w:spacing w:after="0" w:line="240" w:lineRule="auto"/>
      </w:pPr>
      <w:r>
        <w:separator/>
      </w:r>
    </w:p>
  </w:endnote>
  <w:endnote w:type="continuationSeparator" w:id="0">
    <w:p w:rsidR="009E270D" w:rsidRDefault="009E270D" w:rsidP="00D5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409867"/>
      <w:docPartObj>
        <w:docPartGallery w:val="Page Numbers (Bottom of Page)"/>
        <w:docPartUnique/>
      </w:docPartObj>
    </w:sdtPr>
    <w:sdtEndPr/>
    <w:sdtContent>
      <w:p w:rsidR="00D54AED" w:rsidRDefault="00D54A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C45">
          <w:rPr>
            <w:noProof/>
          </w:rPr>
          <w:t>1</w:t>
        </w:r>
        <w:r>
          <w:fldChar w:fldCharType="end"/>
        </w:r>
      </w:p>
    </w:sdtContent>
  </w:sdt>
  <w:p w:rsidR="00D54AED" w:rsidRDefault="00D54A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0D" w:rsidRDefault="009E270D" w:rsidP="00D54AED">
      <w:pPr>
        <w:spacing w:after="0" w:line="240" w:lineRule="auto"/>
      </w:pPr>
      <w:r>
        <w:separator/>
      </w:r>
    </w:p>
  </w:footnote>
  <w:footnote w:type="continuationSeparator" w:id="0">
    <w:p w:rsidR="009E270D" w:rsidRDefault="009E270D" w:rsidP="00D54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D0"/>
    <w:rsid w:val="00081C45"/>
    <w:rsid w:val="00522091"/>
    <w:rsid w:val="00535C7A"/>
    <w:rsid w:val="006556D0"/>
    <w:rsid w:val="009E270D"/>
    <w:rsid w:val="00C110A7"/>
    <w:rsid w:val="00CC3B46"/>
    <w:rsid w:val="00D14109"/>
    <w:rsid w:val="00D54AED"/>
    <w:rsid w:val="00D67026"/>
    <w:rsid w:val="00E74B24"/>
    <w:rsid w:val="00F8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2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74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1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AED"/>
  </w:style>
  <w:style w:type="paragraph" w:styleId="a8">
    <w:name w:val="footer"/>
    <w:basedOn w:val="a"/>
    <w:link w:val="a9"/>
    <w:uiPriority w:val="99"/>
    <w:unhideWhenUsed/>
    <w:rsid w:val="00D5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2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74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1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AED"/>
  </w:style>
  <w:style w:type="paragraph" w:styleId="a8">
    <w:name w:val="footer"/>
    <w:basedOn w:val="a"/>
    <w:link w:val="a9"/>
    <w:uiPriority w:val="99"/>
    <w:unhideWhenUsed/>
    <w:rsid w:val="00D5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Галина</cp:lastModifiedBy>
  <cp:revision>8</cp:revision>
  <cp:lastPrinted>2018-10-26T11:23:00Z</cp:lastPrinted>
  <dcterms:created xsi:type="dcterms:W3CDTF">2018-04-28T07:46:00Z</dcterms:created>
  <dcterms:modified xsi:type="dcterms:W3CDTF">2018-10-26T11:28:00Z</dcterms:modified>
</cp:coreProperties>
</file>