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D82" w:rsidRDefault="00B65D82" w:rsidP="00035F70">
      <w:pPr>
        <w:pStyle w:val="a3"/>
        <w:shd w:val="clear" w:color="auto" w:fill="FFFFFF"/>
        <w:spacing w:before="30" w:beforeAutospacing="0" w:after="30" w:afterAutospacing="0"/>
        <w:rPr>
          <w:rStyle w:val="a4"/>
          <w:color w:val="000000"/>
          <w:sz w:val="28"/>
          <w:szCs w:val="28"/>
        </w:rPr>
      </w:pPr>
    </w:p>
    <w:p w:rsidR="00035F70" w:rsidRPr="008D4A77" w:rsidRDefault="00035F70" w:rsidP="00B65D82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B65D82">
        <w:rPr>
          <w:rStyle w:val="a4"/>
          <w:color w:val="000000"/>
          <w:sz w:val="28"/>
          <w:szCs w:val="28"/>
        </w:rPr>
        <w:t>Профессиональный стандарт</w:t>
      </w:r>
      <w:r w:rsidRPr="008D4A77">
        <w:rPr>
          <w:rStyle w:val="a4"/>
          <w:color w:val="000000"/>
        </w:rPr>
        <w:t xml:space="preserve"> – характеристика квалификации, которая необходима работнику для осуществления определенного вида профессиональной деятельности или выполнения трудовой функции (ч. 2 ст. 195.1 ТК РФ).</w:t>
      </w:r>
    </w:p>
    <w:p w:rsidR="00035F70" w:rsidRPr="008D4A77" w:rsidRDefault="00035F70" w:rsidP="00B65D82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8D4A77">
        <w:rPr>
          <w:color w:val="000000"/>
        </w:rPr>
        <w:t> </w:t>
      </w:r>
    </w:p>
    <w:p w:rsidR="00076B84" w:rsidRPr="00B65D82" w:rsidRDefault="00035F70" w:rsidP="00B65D82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color w:val="000000"/>
        </w:rPr>
      </w:pPr>
      <w:r w:rsidRPr="00B65D82">
        <w:rPr>
          <w:b/>
          <w:color w:val="000000"/>
        </w:rPr>
        <w:t>Профессиональные стандарты нужны:</w:t>
      </w:r>
    </w:p>
    <w:p w:rsidR="00035F70" w:rsidRPr="008D4A77" w:rsidRDefault="00035F70" w:rsidP="00B65D82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8D4A77">
        <w:rPr>
          <w:color w:val="000000"/>
        </w:rPr>
        <w:t>Во-первых, чтобы определить квалификацию работника и обязанности по соответствующей должности. При этом профессиональный стандарт – более подробный документ, чем квалификационный справочник.</w:t>
      </w:r>
    </w:p>
    <w:p w:rsidR="00035F70" w:rsidRPr="008D4A77" w:rsidRDefault="00035F70" w:rsidP="00B65D82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8D4A77">
        <w:rPr>
          <w:color w:val="000000"/>
        </w:rPr>
        <w:t>Во-вторых, при разработке образовательных программ:</w:t>
      </w:r>
    </w:p>
    <w:p w:rsidR="00035F70" w:rsidRPr="008D4A77" w:rsidRDefault="00035F70" w:rsidP="00B65D82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8D4A77">
        <w:rPr>
          <w:color w:val="000000"/>
        </w:rPr>
        <w:t>профессионального образования (ч. 7 ст. 11 Закона от 29.122012 г. № 273-ФЗ);</w:t>
      </w:r>
    </w:p>
    <w:p w:rsidR="00035F70" w:rsidRPr="008D4A77" w:rsidRDefault="00035F70" w:rsidP="00B65D82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8D4A77">
        <w:rPr>
          <w:color w:val="000000"/>
        </w:rPr>
        <w:t>профессионального обучения (ч. 8 ст. 73 Закона от 29.12. 2012 г. № 273-ФЗ);</w:t>
      </w:r>
    </w:p>
    <w:p w:rsidR="00035F70" w:rsidRPr="008D4A77" w:rsidRDefault="00035F70" w:rsidP="00B65D82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8D4A77">
        <w:rPr>
          <w:color w:val="000000"/>
        </w:rPr>
        <w:t>дополнительного профессионального образования (ч. 9 ст. 76 Закона от 29.12 2012 г. № 273-ФЗ).</w:t>
      </w:r>
    </w:p>
    <w:p w:rsidR="00035F70" w:rsidRPr="008D4A77" w:rsidRDefault="00035F70" w:rsidP="00B65D82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8D4A77">
        <w:rPr>
          <w:color w:val="000000"/>
        </w:rPr>
        <w:t> </w:t>
      </w:r>
    </w:p>
    <w:p w:rsidR="00035F70" w:rsidRPr="00B65D82" w:rsidRDefault="00035F70" w:rsidP="00B65D82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color w:val="000000"/>
        </w:rPr>
      </w:pPr>
      <w:r w:rsidRPr="00B65D82">
        <w:rPr>
          <w:b/>
          <w:color w:val="000000"/>
        </w:rPr>
        <w:t>Под применением профессиональных стандартов понимают использование их положений в организации деятельности образовательной организации, в том числе:</w:t>
      </w:r>
    </w:p>
    <w:p w:rsidR="00035F70" w:rsidRPr="008D4A77" w:rsidRDefault="00035F70" w:rsidP="00B65D82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8D4A77">
        <w:rPr>
          <w:color w:val="000000"/>
        </w:rPr>
        <w:t>при приеме на работу для определения квалификации работника;</w:t>
      </w:r>
    </w:p>
    <w:p w:rsidR="00035F70" w:rsidRPr="008D4A77" w:rsidRDefault="00035F70" w:rsidP="00B65D82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8D4A77">
        <w:rPr>
          <w:color w:val="000000"/>
        </w:rPr>
        <w:t>при аттестации для определения соответствия занимаемой должности;</w:t>
      </w:r>
    </w:p>
    <w:p w:rsidR="00035F70" w:rsidRPr="008D4A77" w:rsidRDefault="00035F70" w:rsidP="00B65D82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8D4A77">
        <w:rPr>
          <w:color w:val="000000"/>
        </w:rPr>
        <w:t>при направлении работников на дополнительное профессиональное образование для определения вида обучения;</w:t>
      </w:r>
    </w:p>
    <w:p w:rsidR="00035F70" w:rsidRPr="008D4A77" w:rsidRDefault="00035F70" w:rsidP="00B65D82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8D4A77">
        <w:rPr>
          <w:color w:val="000000"/>
        </w:rPr>
        <w:t>при разработке должностных инструкций для определения трудовых действий и требований к знаниям, умениям;</w:t>
      </w:r>
    </w:p>
    <w:p w:rsidR="00035F70" w:rsidRPr="008D4A77" w:rsidRDefault="00035F70" w:rsidP="00B65D82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8D4A77">
        <w:rPr>
          <w:color w:val="000000"/>
        </w:rPr>
        <w:t>при разработке штатного расписания для определения наименования должностей.</w:t>
      </w:r>
    </w:p>
    <w:p w:rsidR="00035F70" w:rsidRPr="008D4A77" w:rsidRDefault="00035F70" w:rsidP="00B65D82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8D4A77">
        <w:rPr>
          <w:color w:val="000000"/>
        </w:rPr>
        <w:t> </w:t>
      </w:r>
    </w:p>
    <w:p w:rsidR="00035F70" w:rsidRPr="00B65D82" w:rsidRDefault="00035F70" w:rsidP="00B65D82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color w:val="000000"/>
        </w:rPr>
      </w:pPr>
      <w:r w:rsidRPr="00B65D82">
        <w:rPr>
          <w:b/>
          <w:color w:val="000000"/>
        </w:rPr>
        <w:t>Профессиональный стандарт педагога призван:</w:t>
      </w:r>
    </w:p>
    <w:p w:rsidR="00035F70" w:rsidRPr="008D4A77" w:rsidRDefault="00035F70" w:rsidP="00B65D82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8D4A77">
        <w:rPr>
          <w:color w:val="000000"/>
        </w:rPr>
        <w:t>определять необходимую квалификацию педагога;</w:t>
      </w:r>
    </w:p>
    <w:p w:rsidR="00035F70" w:rsidRPr="008D4A77" w:rsidRDefault="00035F70" w:rsidP="00B65D82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8D4A77">
        <w:rPr>
          <w:color w:val="000000"/>
        </w:rPr>
        <w:t>обеспечить необходимую подготовку педагога для получения высоких результатов его труда;</w:t>
      </w:r>
    </w:p>
    <w:p w:rsidR="00035F70" w:rsidRPr="008D4A77" w:rsidRDefault="00035F70" w:rsidP="00B65D82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8D4A77">
        <w:rPr>
          <w:color w:val="000000"/>
        </w:rPr>
        <w:t>обеспечить необходимую осведомленность педагога о предъявляемых к нему требованиях;</w:t>
      </w:r>
    </w:p>
    <w:p w:rsidR="00035F70" w:rsidRDefault="00035F70" w:rsidP="00B65D82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 w:rsidRPr="008D4A77">
        <w:rPr>
          <w:color w:val="000000"/>
        </w:rPr>
        <w:t>содействовать вовлечению педагогов в решение задачи повышения</w:t>
      </w:r>
      <w:r>
        <w:rPr>
          <w:rFonts w:ascii="Verdana" w:hAnsi="Verdana"/>
          <w:color w:val="000000"/>
          <w:sz w:val="20"/>
          <w:szCs w:val="20"/>
        </w:rPr>
        <w:t xml:space="preserve"> качества образования</w:t>
      </w:r>
    </w:p>
    <w:p w:rsidR="00035F70" w:rsidRDefault="00035F70" w:rsidP="00035F70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035F70" w:rsidRDefault="00035F70" w:rsidP="00035F70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035F70" w:rsidRDefault="00035F70" w:rsidP="00035F70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035F70" w:rsidRDefault="00035F70" w:rsidP="00035F70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3333750" cy="2495550"/>
            <wp:effectExtent l="0" t="0" r="0" b="0"/>
            <wp:docPr id="1" name="Рисунок 1" descr="http://44kpspb.caduk.ru/images/p68_00052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4kpspb.caduk.ru/images/p68_0005210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D82" w:rsidRDefault="00B65D82">
      <w:pP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hAnsi="Verdana"/>
          <w:color w:val="000000"/>
          <w:sz w:val="20"/>
          <w:szCs w:val="20"/>
        </w:rPr>
        <w:br w:type="page"/>
      </w:r>
    </w:p>
    <w:p w:rsidR="00035F70" w:rsidRDefault="00035F70" w:rsidP="00035F70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 </w:t>
      </w:r>
    </w:p>
    <w:p w:rsidR="00035F70" w:rsidRDefault="00035F70" w:rsidP="00035F70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035F70" w:rsidRPr="00076B84" w:rsidRDefault="00035F70" w:rsidP="00B65D82">
      <w:pPr>
        <w:pStyle w:val="a3"/>
        <w:shd w:val="clear" w:color="auto" w:fill="FFFFFF"/>
        <w:spacing w:before="30" w:beforeAutospacing="0" w:after="30" w:afterAutospacing="0"/>
        <w:ind w:right="-285"/>
        <w:jc w:val="center"/>
        <w:rPr>
          <w:rStyle w:val="a4"/>
        </w:rPr>
      </w:pPr>
      <w:r w:rsidRPr="00076B84">
        <w:rPr>
          <w:rStyle w:val="a4"/>
          <w:color w:val="000000"/>
        </w:rPr>
        <w:t>НОРМАТИ</w:t>
      </w:r>
      <w:r w:rsidR="00FD2F93">
        <w:rPr>
          <w:rStyle w:val="a4"/>
          <w:color w:val="000000"/>
        </w:rPr>
        <w:t>ВНО-ПРАВОВЫЕ ДОКУМЕНТ,</w:t>
      </w:r>
      <w:r w:rsidRPr="008D4A77">
        <w:rPr>
          <w:rStyle w:val="a4"/>
          <w:color w:val="000000"/>
        </w:rPr>
        <w:t xml:space="preserve"> СВЯЗАННЫЕ С ВВЕДЕНИЕМ ПРОФСТАНДАРТА</w:t>
      </w:r>
    </w:p>
    <w:p w:rsidR="00035F70" w:rsidRDefault="00035F70" w:rsidP="00035F70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8D4A77">
        <w:rPr>
          <w:color w:val="000000"/>
        </w:rPr>
        <w:t> </w:t>
      </w:r>
    </w:p>
    <w:p w:rsidR="00B65D82" w:rsidRPr="008D4A77" w:rsidRDefault="00B65D82" w:rsidP="00035F70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</w:p>
    <w:p w:rsidR="00035F70" w:rsidRPr="0036410A" w:rsidRDefault="0036410A" w:rsidP="00035F70">
      <w:pPr>
        <w:pStyle w:val="a3"/>
        <w:shd w:val="clear" w:color="auto" w:fill="FFFFFF"/>
        <w:spacing w:before="30" w:beforeAutospacing="0" w:after="30" w:afterAutospacing="0"/>
        <w:rPr>
          <w:rStyle w:val="a5"/>
        </w:rPr>
      </w:pPr>
      <w:r>
        <w:fldChar w:fldCharType="begin"/>
      </w:r>
      <w:r>
        <w:instrText xml:space="preserve"> HYPERLINK "http://docs.cntd.ru/document/901807664" </w:instrText>
      </w:r>
      <w:r>
        <w:fldChar w:fldCharType="separate"/>
      </w:r>
      <w:r w:rsidR="00035F70" w:rsidRPr="0036410A">
        <w:rPr>
          <w:rStyle w:val="a5"/>
        </w:rPr>
        <w:t>ТРУДОВОЙ КОДЕКС РО</w:t>
      </w:r>
      <w:r w:rsidR="00035F70" w:rsidRPr="0036410A">
        <w:rPr>
          <w:rStyle w:val="a5"/>
        </w:rPr>
        <w:t>С</w:t>
      </w:r>
      <w:r w:rsidR="00035F70" w:rsidRPr="0036410A">
        <w:rPr>
          <w:rStyle w:val="a5"/>
        </w:rPr>
        <w:t>СИЙСКОЙ ФЕДЕРАЦИИ</w:t>
      </w:r>
    </w:p>
    <w:p w:rsidR="00035F70" w:rsidRPr="008D4A77" w:rsidRDefault="0036410A" w:rsidP="00035F70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>
        <w:fldChar w:fldCharType="end"/>
      </w:r>
      <w:r w:rsidR="00035F70" w:rsidRPr="008D4A77">
        <w:rPr>
          <w:color w:val="000000"/>
        </w:rPr>
        <w:t>В ст. 195.1 определены понятия профессионального стандарта - это характеристика квалификации, необходимой работнику для осуществления определенного вида профессиональной деятельности и квалификации работника - это уровень знаний, умений, профессиональных навыков и опыта работы работника.</w:t>
      </w:r>
    </w:p>
    <w:p w:rsidR="00035F70" w:rsidRPr="008D4A77" w:rsidRDefault="00035F70" w:rsidP="00035F70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8D4A77">
        <w:rPr>
          <w:color w:val="000000"/>
        </w:rPr>
        <w:t>В ст.195.2 ТК РФ определен порядок разработки и утверждения профессиональных стандартов.</w:t>
      </w:r>
    </w:p>
    <w:p w:rsidR="00035F70" w:rsidRPr="008D4A77" w:rsidRDefault="00035F70" w:rsidP="00035F70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8D4A77">
        <w:rPr>
          <w:color w:val="000000"/>
        </w:rPr>
        <w:t>В ст. 195.3 ТК РФ определен порядок примене</w:t>
      </w:r>
      <w:bookmarkStart w:id="0" w:name="_GoBack"/>
      <w:bookmarkEnd w:id="0"/>
      <w:r w:rsidRPr="008D4A77">
        <w:rPr>
          <w:color w:val="000000"/>
        </w:rPr>
        <w:t>ния профессиональных стандартов.</w:t>
      </w:r>
    </w:p>
    <w:p w:rsidR="00E905A9" w:rsidRDefault="00E905A9" w:rsidP="00035F70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</w:p>
    <w:p w:rsidR="00E905A9" w:rsidRPr="004F0C1B" w:rsidRDefault="00E8233E" w:rsidP="00E905A9">
      <w:pPr>
        <w:pStyle w:val="headertext"/>
        <w:shd w:val="clear" w:color="auto" w:fill="FFFFFF"/>
        <w:spacing w:before="150" w:beforeAutospacing="0" w:after="75" w:afterAutospacing="0" w:line="288" w:lineRule="atLeast"/>
        <w:jc w:val="both"/>
        <w:textAlignment w:val="baseline"/>
        <w:rPr>
          <w:color w:val="000000"/>
          <w:shd w:val="clear" w:color="auto" w:fill="FFFFFF"/>
        </w:rPr>
      </w:pPr>
      <w:hyperlink r:id="rId7" w:history="1">
        <w:r w:rsidR="00E905A9" w:rsidRPr="004F0C1B">
          <w:rPr>
            <w:rStyle w:val="a5"/>
          </w:rPr>
          <w:t>Постановление Прави</w:t>
        </w:r>
        <w:r w:rsidR="00E905A9" w:rsidRPr="004F0C1B">
          <w:rPr>
            <w:rStyle w:val="a5"/>
          </w:rPr>
          <w:t>т</w:t>
        </w:r>
        <w:r w:rsidR="00E905A9" w:rsidRPr="004F0C1B">
          <w:rPr>
            <w:rStyle w:val="a5"/>
          </w:rPr>
          <w:t>ель</w:t>
        </w:r>
        <w:r w:rsidR="00E905A9" w:rsidRPr="004F0C1B">
          <w:rPr>
            <w:rStyle w:val="a5"/>
          </w:rPr>
          <w:t>с</w:t>
        </w:r>
        <w:r w:rsidR="00E905A9" w:rsidRPr="004F0C1B">
          <w:rPr>
            <w:rStyle w:val="a5"/>
          </w:rPr>
          <w:t>тва РФ от 22.01.2013 N 23</w:t>
        </w:r>
      </w:hyperlink>
      <w:r w:rsidR="00E905A9" w:rsidRPr="004F0C1B">
        <w:rPr>
          <w:color w:val="000000"/>
          <w:shd w:val="clear" w:color="auto" w:fill="FFFFFF"/>
        </w:rPr>
        <w:t xml:space="preserve"> «О Правилах разработки и утверждения профессиональных стандартов» (с изменениями на 9 февраля 2018 года)</w:t>
      </w:r>
    </w:p>
    <w:p w:rsidR="00E905A9" w:rsidRPr="004F0C1B" w:rsidRDefault="00E905A9" w:rsidP="00035F70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</w:p>
    <w:p w:rsidR="00035F70" w:rsidRPr="008D4A77" w:rsidRDefault="00E8233E" w:rsidP="00035F70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hyperlink r:id="rId8" w:history="1">
        <w:r w:rsidR="00AC3BE6" w:rsidRPr="00AC3BE6">
          <w:rPr>
            <w:rStyle w:val="a5"/>
          </w:rPr>
          <w:t>Приказ МИНТРУДА РОССИИ от 18.10.2013 № 544н</w:t>
        </w:r>
      </w:hyperlink>
      <w:r w:rsidR="00AC3BE6">
        <w:rPr>
          <w:color w:val="000000"/>
        </w:rPr>
        <w:t xml:space="preserve"> </w:t>
      </w:r>
      <w:r w:rsidR="008D4A77">
        <w:rPr>
          <w:color w:val="000000"/>
        </w:rPr>
        <w:t>«</w:t>
      </w:r>
      <w:r w:rsidR="00035F70" w:rsidRPr="008D4A77">
        <w:rPr>
          <w:color w:val="000000"/>
        </w:rPr>
        <w:t>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</w:t>
      </w:r>
      <w:r w:rsidR="008D4A77">
        <w:rPr>
          <w:color w:val="000000"/>
        </w:rPr>
        <w:t>зования) (воспитатель, учитель)»</w:t>
      </w:r>
    </w:p>
    <w:p w:rsidR="00933EDB" w:rsidRDefault="00035F70" w:rsidP="00933EDB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color w:val="000000"/>
        </w:rPr>
      </w:pPr>
      <w:r w:rsidRPr="008D4A77">
        <w:rPr>
          <w:color w:val="000000"/>
        </w:rPr>
        <w:t> </w:t>
      </w:r>
    </w:p>
    <w:p w:rsidR="00933EDB" w:rsidRPr="00224563" w:rsidRDefault="00E8233E" w:rsidP="00933EDB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color w:val="000000"/>
        </w:rPr>
      </w:pPr>
      <w:hyperlink r:id="rId9" w:history="1">
        <w:r w:rsidR="00933EDB" w:rsidRPr="00224563">
          <w:rPr>
            <w:rStyle w:val="a5"/>
          </w:rPr>
          <w:t>Письмо МИНОБРНАУКИ Р</w:t>
        </w:r>
        <w:r w:rsidR="00933EDB" w:rsidRPr="00224563">
          <w:rPr>
            <w:rStyle w:val="a5"/>
          </w:rPr>
          <w:t>О</w:t>
        </w:r>
        <w:r w:rsidR="00933EDB" w:rsidRPr="00224563">
          <w:rPr>
            <w:rStyle w:val="a5"/>
          </w:rPr>
          <w:t>ССИИ от 02.03.2015 N 08-237</w:t>
        </w:r>
      </w:hyperlink>
      <w:r w:rsidR="00933EDB">
        <w:rPr>
          <w:color w:val="000000"/>
        </w:rPr>
        <w:t xml:space="preserve"> «</w:t>
      </w:r>
      <w:r w:rsidR="00933EDB" w:rsidRPr="00224563">
        <w:rPr>
          <w:color w:val="000000"/>
        </w:rPr>
        <w:t xml:space="preserve">О переносе срока применения </w:t>
      </w:r>
      <w:proofErr w:type="spellStart"/>
      <w:r w:rsidR="00933EDB" w:rsidRPr="00224563">
        <w:rPr>
          <w:color w:val="000000"/>
        </w:rPr>
        <w:t>профстандарта</w:t>
      </w:r>
      <w:proofErr w:type="spellEnd"/>
      <w:r w:rsidR="00933EDB" w:rsidRPr="00224563">
        <w:rPr>
          <w:color w:val="000000"/>
        </w:rPr>
        <w:t xml:space="preserve"> педагога</w:t>
      </w:r>
      <w:r w:rsidR="00933EDB">
        <w:rPr>
          <w:color w:val="000000"/>
        </w:rPr>
        <w:t>»</w:t>
      </w:r>
    </w:p>
    <w:p w:rsidR="00723AC8" w:rsidRDefault="00723AC8" w:rsidP="00723AC8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</w:p>
    <w:p w:rsidR="00933EDB" w:rsidRPr="008D4A77" w:rsidRDefault="00E8233E" w:rsidP="00933EDB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hyperlink r:id="rId10" w:history="1">
        <w:r w:rsidR="00933EDB" w:rsidRPr="008D4A77">
          <w:rPr>
            <w:rStyle w:val="a5"/>
          </w:rPr>
          <w:t xml:space="preserve">Приказ МИНОБРНАУКИ </w:t>
        </w:r>
        <w:r w:rsidR="00933EDB" w:rsidRPr="008D4A77">
          <w:rPr>
            <w:rStyle w:val="a5"/>
          </w:rPr>
          <w:t>Р</w:t>
        </w:r>
        <w:r w:rsidR="00933EDB" w:rsidRPr="008D4A77">
          <w:rPr>
            <w:rStyle w:val="a5"/>
          </w:rPr>
          <w:t>ОССИИ от 27.05.2015 № 536</w:t>
        </w:r>
      </w:hyperlink>
      <w:r w:rsidR="00933EDB" w:rsidRPr="008D4A77">
        <w:rPr>
          <w:color w:val="000000"/>
        </w:rPr>
        <w:t xml:space="preserve"> </w:t>
      </w:r>
      <w:r w:rsidR="00933EDB">
        <w:rPr>
          <w:color w:val="000000"/>
        </w:rPr>
        <w:t>«</w:t>
      </w:r>
      <w:r w:rsidR="00933EDB" w:rsidRPr="008D4A77">
        <w:rPr>
          <w:color w:val="000000"/>
        </w:rPr>
        <w:t>Об организации в Министерстве образования и науки Российской Федерации работы по разработке и применению профессиональных стандартов в сфере образования и науки на 2015-2018 годы</w:t>
      </w:r>
      <w:r w:rsidR="00933EDB">
        <w:rPr>
          <w:color w:val="000000"/>
        </w:rPr>
        <w:t>»</w:t>
      </w:r>
    </w:p>
    <w:p w:rsidR="00933EDB" w:rsidRDefault="00933EDB" w:rsidP="00723AC8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</w:p>
    <w:p w:rsidR="00933EDB" w:rsidRPr="008D4A77" w:rsidRDefault="00E8233E" w:rsidP="00933EDB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hyperlink r:id="rId11" w:history="1">
        <w:r w:rsidR="00933EDB" w:rsidRPr="008D4A77">
          <w:rPr>
            <w:rStyle w:val="a5"/>
          </w:rPr>
          <w:t>Приказ МИНТРУДА РОССИИ от 24.07.2015 № 514Н</w:t>
        </w:r>
      </w:hyperlink>
      <w:r w:rsidR="00933EDB" w:rsidRPr="008D4A77">
        <w:rPr>
          <w:color w:val="000000"/>
        </w:rPr>
        <w:t xml:space="preserve"> </w:t>
      </w:r>
      <w:r w:rsidR="00933EDB">
        <w:rPr>
          <w:color w:val="000000"/>
        </w:rPr>
        <w:t>«</w:t>
      </w:r>
      <w:r w:rsidR="00933EDB" w:rsidRPr="008D4A77">
        <w:rPr>
          <w:color w:val="000000"/>
        </w:rPr>
        <w:t>Об утверждении профессионального стандарта "</w:t>
      </w:r>
      <w:r w:rsidR="00933EDB" w:rsidRPr="009339D7">
        <w:rPr>
          <w:color w:val="FF0000"/>
        </w:rPr>
        <w:t>Педагог-психолог</w:t>
      </w:r>
      <w:r w:rsidR="00933EDB">
        <w:rPr>
          <w:color w:val="000000"/>
        </w:rPr>
        <w:t xml:space="preserve"> (психолог в сфере образования)»</w:t>
      </w:r>
    </w:p>
    <w:p w:rsidR="00933EDB" w:rsidRDefault="00933EDB" w:rsidP="00723AC8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</w:p>
    <w:p w:rsidR="00BC70A0" w:rsidRPr="00BC70A0" w:rsidRDefault="00E8233E" w:rsidP="00BC70A0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000000"/>
        </w:rPr>
      </w:pPr>
      <w:hyperlink r:id="rId12" w:history="1">
        <w:r w:rsidR="00BC70A0" w:rsidRPr="00BC70A0">
          <w:rPr>
            <w:rStyle w:val="a5"/>
          </w:rPr>
          <w:t>Приказ МИНТРУДА РОССИИ от 08.09.2</w:t>
        </w:r>
        <w:r w:rsidR="00BC70A0" w:rsidRPr="00BC70A0">
          <w:rPr>
            <w:rStyle w:val="a5"/>
          </w:rPr>
          <w:t>0</w:t>
        </w:r>
        <w:r w:rsidR="00BC70A0" w:rsidRPr="00BC70A0">
          <w:rPr>
            <w:rStyle w:val="a5"/>
          </w:rPr>
          <w:t>15 № 613н</w:t>
        </w:r>
      </w:hyperlink>
      <w:r w:rsidR="00BC70A0">
        <w:rPr>
          <w:color w:val="000000"/>
        </w:rPr>
        <w:t xml:space="preserve"> «</w:t>
      </w:r>
      <w:r w:rsidR="00BC70A0" w:rsidRPr="00BC70A0">
        <w:rPr>
          <w:color w:val="000000"/>
        </w:rPr>
        <w:t>Об утвержден</w:t>
      </w:r>
      <w:r w:rsidR="00BC70A0">
        <w:rPr>
          <w:color w:val="000000"/>
        </w:rPr>
        <w:t>ии профессионального стандарта «</w:t>
      </w:r>
      <w:r w:rsidR="00BC70A0" w:rsidRPr="009339D7">
        <w:rPr>
          <w:color w:val="FF0000"/>
        </w:rPr>
        <w:t>Педагог дополнительного образования детей и взрослых</w:t>
      </w:r>
      <w:r w:rsidR="00BC70A0">
        <w:rPr>
          <w:color w:val="000000"/>
        </w:rPr>
        <w:t>»»</w:t>
      </w:r>
    </w:p>
    <w:p w:rsidR="00BC70A0" w:rsidRDefault="00BC70A0" w:rsidP="00723AC8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</w:p>
    <w:p w:rsidR="00933EDB" w:rsidRPr="008D4A77" w:rsidRDefault="00E8233E" w:rsidP="00933EDB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hyperlink r:id="rId13" w:history="1">
        <w:r w:rsidR="00933EDB" w:rsidRPr="008D4A77">
          <w:rPr>
            <w:rStyle w:val="a5"/>
          </w:rPr>
          <w:t>ПОСТАНОВЛЕНИЕ ПРАВИТЕЛЬСТВА РОССИЙСКОЙ ФЕДЕРАЦИИ от 27.06.2016 № 584</w:t>
        </w:r>
      </w:hyperlink>
      <w:r w:rsidR="00933EDB" w:rsidRPr="008D4A77">
        <w:rPr>
          <w:color w:val="000000"/>
        </w:rPr>
        <w:t xml:space="preserve"> </w:t>
      </w:r>
      <w:r w:rsidR="00933EDB">
        <w:rPr>
          <w:color w:val="000000"/>
        </w:rPr>
        <w:t>«</w:t>
      </w:r>
      <w:r w:rsidR="00933EDB" w:rsidRPr="008D4A77">
        <w:rPr>
          <w:color w:val="000000"/>
        </w:rPr>
        <w:t>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учреждениями...</w:t>
      </w:r>
      <w:r w:rsidR="00933EDB">
        <w:rPr>
          <w:color w:val="000000"/>
        </w:rPr>
        <w:t>»</w:t>
      </w:r>
    </w:p>
    <w:p w:rsidR="00933EDB" w:rsidRDefault="00933EDB" w:rsidP="00723AC8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</w:p>
    <w:p w:rsidR="00035F70" w:rsidRPr="00723AC8" w:rsidRDefault="00E8233E" w:rsidP="00723AC8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hyperlink r:id="rId14" w:tgtFrame="_blank" w:history="1"/>
      <w:hyperlink r:id="rId15" w:history="1">
        <w:r w:rsidR="00035F70" w:rsidRPr="00723AC8">
          <w:rPr>
            <w:rStyle w:val="a5"/>
          </w:rPr>
          <w:t xml:space="preserve">Приказ </w:t>
        </w:r>
        <w:r w:rsidR="008D4A77" w:rsidRPr="00723AC8">
          <w:rPr>
            <w:rStyle w:val="a5"/>
          </w:rPr>
          <w:t xml:space="preserve">МИНТРУДА РОССИИ </w:t>
        </w:r>
        <w:r w:rsidR="00035F70" w:rsidRPr="00723AC8">
          <w:rPr>
            <w:rStyle w:val="a5"/>
          </w:rPr>
          <w:t xml:space="preserve"> от </w:t>
        </w:r>
        <w:r w:rsidR="008D4A77" w:rsidRPr="00723AC8">
          <w:rPr>
            <w:rStyle w:val="a5"/>
          </w:rPr>
          <w:t>0</w:t>
        </w:r>
        <w:r w:rsidR="00035F70" w:rsidRPr="00723AC8">
          <w:rPr>
            <w:rStyle w:val="a5"/>
          </w:rPr>
          <w:t>5</w:t>
        </w:r>
        <w:r w:rsidR="00035F70" w:rsidRPr="00723AC8">
          <w:rPr>
            <w:rStyle w:val="a5"/>
          </w:rPr>
          <w:t>.</w:t>
        </w:r>
        <w:r w:rsidR="00035F70" w:rsidRPr="00723AC8">
          <w:rPr>
            <w:rStyle w:val="a5"/>
          </w:rPr>
          <w:t>08.2016</w:t>
        </w:r>
        <w:r w:rsidR="008D4A77" w:rsidRPr="00723AC8">
          <w:rPr>
            <w:rStyle w:val="a5"/>
          </w:rPr>
          <w:t xml:space="preserve"> №</w:t>
        </w:r>
        <w:r w:rsidR="00723AC8" w:rsidRPr="00723AC8">
          <w:rPr>
            <w:rStyle w:val="a5"/>
          </w:rPr>
          <w:t xml:space="preserve"> </w:t>
        </w:r>
        <w:r w:rsidR="008D4A77" w:rsidRPr="00723AC8">
          <w:rPr>
            <w:rStyle w:val="a5"/>
          </w:rPr>
          <w:t>422н</w:t>
        </w:r>
        <w:r w:rsidR="00035F70" w:rsidRPr="00723AC8">
          <w:rPr>
            <w:rStyle w:val="a5"/>
          </w:rPr>
          <w:t xml:space="preserve"> </w:t>
        </w:r>
      </w:hyperlink>
      <w:r w:rsidR="008D4A77" w:rsidRPr="00723AC8">
        <w:rPr>
          <w:color w:val="000000"/>
        </w:rPr>
        <w:t xml:space="preserve"> «</w:t>
      </w:r>
      <w:r w:rsidR="00035F70" w:rsidRPr="00723AC8">
        <w:rPr>
          <w:color w:val="000000"/>
        </w:rPr>
        <w:t xml:space="preserve">О внесении изменений в </w:t>
      </w:r>
      <w:proofErr w:type="spellStart"/>
      <w:r w:rsidR="00035F70" w:rsidRPr="00723AC8">
        <w:rPr>
          <w:color w:val="000000"/>
        </w:rPr>
        <w:t>профстандарт</w:t>
      </w:r>
      <w:proofErr w:type="spellEnd"/>
      <w:r w:rsidR="00035F70" w:rsidRPr="00723AC8">
        <w:rPr>
          <w:color w:val="000000"/>
        </w:rPr>
        <w:t xml:space="preserve"> "</w:t>
      </w:r>
      <w:r w:rsidR="00035F70" w:rsidRPr="009339D7">
        <w:rPr>
          <w:color w:val="FF0000"/>
        </w:rPr>
        <w:t>Педагог</w:t>
      </w:r>
      <w:r w:rsidR="00723AC8" w:rsidRPr="00723AC8">
        <w:rPr>
          <w:color w:val="000000"/>
        </w:rPr>
        <w:t xml:space="preserve"> </w:t>
      </w:r>
      <w:r w:rsidR="00035F70" w:rsidRPr="00723AC8">
        <w:rPr>
          <w:color w:val="000000"/>
        </w:rPr>
        <w:t>(педагогическая деятельность в сфере дошкольного, начального общего, основного общего, среднего общего образования) (воспитатель, учитель)</w:t>
      </w:r>
      <w:r w:rsidR="008D4A77" w:rsidRPr="00723AC8">
        <w:rPr>
          <w:color w:val="000000"/>
        </w:rPr>
        <w:t>»</w:t>
      </w:r>
      <w:r w:rsidR="00723AC8" w:rsidRPr="00723AC8">
        <w:rPr>
          <w:color w:val="000000"/>
        </w:rPr>
        <w:t>, утвержденный приказом</w:t>
      </w:r>
      <w:hyperlink r:id="rId16" w:history="1">
        <w:r w:rsidR="00723AC8" w:rsidRPr="00723AC8">
          <w:rPr>
            <w:color w:val="000000"/>
          </w:rPr>
          <w:t xml:space="preserve"> Министерства труда и социальной защиты Российской Федерации от 18 октября 2013 года N 544н от 18.10.2013 № 544н</w:t>
        </w:r>
      </w:hyperlink>
      <w:r w:rsidR="008D4A77" w:rsidRPr="00723AC8">
        <w:rPr>
          <w:b/>
          <w:bCs/>
          <w:color w:val="000000"/>
        </w:rPr>
        <w:t>»</w:t>
      </w:r>
      <w:r w:rsidR="00035F70" w:rsidRPr="00723AC8">
        <w:rPr>
          <w:b/>
          <w:bCs/>
          <w:color w:val="000000"/>
        </w:rPr>
        <w:t xml:space="preserve"> </w:t>
      </w:r>
    </w:p>
    <w:p w:rsidR="00035F70" w:rsidRPr="008D4A77" w:rsidRDefault="00035F70" w:rsidP="00035F70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8D4A77">
        <w:rPr>
          <w:color w:val="000000"/>
        </w:rPr>
        <w:t> </w:t>
      </w:r>
    </w:p>
    <w:p w:rsidR="00825539" w:rsidRPr="00825539" w:rsidRDefault="00E8233E" w:rsidP="00825539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000000"/>
        </w:rPr>
      </w:pPr>
      <w:hyperlink r:id="rId17" w:history="1">
        <w:r w:rsidR="00825539" w:rsidRPr="00825539">
          <w:rPr>
            <w:rStyle w:val="a5"/>
          </w:rPr>
          <w:t>Приказ МИНТРУДА РО</w:t>
        </w:r>
        <w:r w:rsidR="00825539" w:rsidRPr="00825539">
          <w:rPr>
            <w:rStyle w:val="a5"/>
          </w:rPr>
          <w:t>С</w:t>
        </w:r>
        <w:r w:rsidR="00825539" w:rsidRPr="00825539">
          <w:rPr>
            <w:rStyle w:val="a5"/>
          </w:rPr>
          <w:t>СИИ от 10.01.2017 № 10н</w:t>
        </w:r>
      </w:hyperlink>
      <w:r w:rsidR="00825539">
        <w:rPr>
          <w:color w:val="000000"/>
        </w:rPr>
        <w:t xml:space="preserve"> «</w:t>
      </w:r>
      <w:r w:rsidR="00825539" w:rsidRPr="00825539">
        <w:rPr>
          <w:color w:val="000000"/>
        </w:rPr>
        <w:t>Об утвержден</w:t>
      </w:r>
      <w:r w:rsidR="00825539">
        <w:rPr>
          <w:color w:val="000000"/>
        </w:rPr>
        <w:t>ии профессионального стандарта «</w:t>
      </w:r>
      <w:r w:rsidR="00825539" w:rsidRPr="009339D7">
        <w:rPr>
          <w:color w:val="FF0000"/>
        </w:rPr>
        <w:t>Специалист в области воспитания</w:t>
      </w:r>
      <w:r w:rsidR="00825539">
        <w:rPr>
          <w:color w:val="000000"/>
        </w:rPr>
        <w:t>»»</w:t>
      </w:r>
    </w:p>
    <w:p w:rsidR="00392A25" w:rsidRDefault="00392A25" w:rsidP="00035F70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</w:p>
    <w:p w:rsidR="004F70A4" w:rsidRPr="00392A25" w:rsidRDefault="00E8233E">
      <w:pPr>
        <w:rPr>
          <w:rStyle w:val="a5"/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hyperlink r:id="rId18" w:history="1">
        <w:r w:rsidR="00392A25" w:rsidRPr="00392A25">
          <w:rPr>
            <w:rStyle w:val="a5"/>
            <w:rFonts w:ascii="Times New Roman" w:eastAsia="Times New Roman" w:hAnsi="Times New Roman" w:cs="Times New Roman"/>
            <w:caps/>
            <w:sz w:val="24"/>
            <w:szCs w:val="24"/>
            <w:lang w:eastAsia="ru-RU"/>
          </w:rPr>
          <w:t xml:space="preserve">Профстандарт педагога: </w:t>
        </w:r>
        <w:r w:rsidR="00392A25" w:rsidRPr="00392A25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как правильно внести изменения в локальные нормативные акты</w:t>
        </w:r>
      </w:hyperlink>
    </w:p>
    <w:sectPr w:rsidR="004F70A4" w:rsidRPr="00392A25" w:rsidSect="00B65D82"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004AC"/>
    <w:multiLevelType w:val="hybridMultilevel"/>
    <w:tmpl w:val="FA06686E"/>
    <w:lvl w:ilvl="0" w:tplc="4E906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70"/>
    <w:rsid w:val="00035F70"/>
    <w:rsid w:val="00076B84"/>
    <w:rsid w:val="00224563"/>
    <w:rsid w:val="0036410A"/>
    <w:rsid w:val="00392A25"/>
    <w:rsid w:val="004F0C1B"/>
    <w:rsid w:val="005F5342"/>
    <w:rsid w:val="0065582C"/>
    <w:rsid w:val="00723AC8"/>
    <w:rsid w:val="00750075"/>
    <w:rsid w:val="00825539"/>
    <w:rsid w:val="008D4A77"/>
    <w:rsid w:val="009339D7"/>
    <w:rsid w:val="00933EDB"/>
    <w:rsid w:val="00AA7526"/>
    <w:rsid w:val="00AC3BE6"/>
    <w:rsid w:val="00B65D82"/>
    <w:rsid w:val="00BC70A0"/>
    <w:rsid w:val="00BD725E"/>
    <w:rsid w:val="00D14C10"/>
    <w:rsid w:val="00E67CDB"/>
    <w:rsid w:val="00E8233E"/>
    <w:rsid w:val="00E905A9"/>
    <w:rsid w:val="00EA25C7"/>
    <w:rsid w:val="00FD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751CC-4380-43D8-BEC5-891A8EA3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3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5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5F70"/>
    <w:rPr>
      <w:b/>
      <w:bCs/>
    </w:rPr>
  </w:style>
  <w:style w:type="character" w:styleId="a5">
    <w:name w:val="Hyperlink"/>
    <w:basedOn w:val="a0"/>
    <w:uiPriority w:val="99"/>
    <w:unhideWhenUsed/>
    <w:rsid w:val="00035F7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35F7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3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392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9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53710" TargetMode="External"/><Relationship Id="rId13" Type="http://schemas.openxmlformats.org/officeDocument/2006/relationships/hyperlink" Target="http://docs.cntd.ru/document/436703661" TargetMode="External"/><Relationship Id="rId18" Type="http://schemas.openxmlformats.org/officeDocument/2006/relationships/hyperlink" Target="&#1050;&#1072;&#1082;%20&#1087;&#1088;&#1072;&#1074;&#1080;&#1083;&#1100;&#1085;&#1086;%20&#1074;&#1085;&#1077;&#1089;&#1090;&#1080;%20&#1080;&#1079;&#1084;&#1077;&#1085;&#1077;&#1085;&#1080;&#1103;%20&#1074;%20&#1083;.&#1085;.&#1072;.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2393797" TargetMode="External"/><Relationship Id="rId12" Type="http://schemas.openxmlformats.org/officeDocument/2006/relationships/hyperlink" Target="http://docs.cntd.ru/document/420304265" TargetMode="External"/><Relationship Id="rId17" Type="http://schemas.openxmlformats.org/officeDocument/2006/relationships/hyperlink" Target="http://docs.cntd.ru/document/4203903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49905371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docs.cntd.ru/document/4202940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420372096" TargetMode="External"/><Relationship Id="rId10" Type="http://schemas.openxmlformats.org/officeDocument/2006/relationships/hyperlink" Target="http://docs.cntd.ru/document/42028666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20260865" TargetMode="External"/><Relationship Id="rId14" Type="http://schemas.openxmlformats.org/officeDocument/2006/relationships/hyperlink" Target="http://44kpspb.caduk.ru/DswMedia/2016gpostanovlenieovneseniiizmeneniyvprofstandartpedagog000120160823004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97279-1B53-437C-AE2F-F19C20A49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17</cp:revision>
  <dcterms:created xsi:type="dcterms:W3CDTF">2018-04-01T09:27:00Z</dcterms:created>
  <dcterms:modified xsi:type="dcterms:W3CDTF">2018-04-02T15:18:00Z</dcterms:modified>
</cp:coreProperties>
</file>