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38" w:rsidRDefault="00F8376E">
      <w:r>
        <w:rPr>
          <w:noProof/>
        </w:rPr>
        <w:drawing>
          <wp:inline distT="0" distB="0" distL="0" distR="0">
            <wp:extent cx="6210935" cy="8790305"/>
            <wp:effectExtent l="19050" t="0" r="0" b="0"/>
            <wp:docPr id="1" name="Рисунок 0" descr="тит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лис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9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947" w:rsidRDefault="00985947"/>
    <w:p w:rsidR="00B907E0" w:rsidRDefault="00B907E0" w:rsidP="0098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07E0" w:rsidRPr="00B907E0" w:rsidRDefault="00985947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7E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</w:t>
      </w:r>
      <w:r w:rsidR="00B907E0" w:rsidRPr="00B907E0">
        <w:rPr>
          <w:rFonts w:ascii="Times New Roman" w:hAnsi="Times New Roman" w:cs="Times New Roman"/>
          <w:b/>
          <w:sz w:val="28"/>
          <w:szCs w:val="28"/>
        </w:rPr>
        <w:t>I.ОБЩИЕ ПОЛОЖЕНИЯ</w:t>
      </w:r>
    </w:p>
    <w:p w:rsidR="00B907E0" w:rsidRPr="00B907E0" w:rsidRDefault="00B907E0" w:rsidP="00B90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907E0">
        <w:rPr>
          <w:rFonts w:ascii="Times New Roman" w:hAnsi="Times New Roman" w:cs="Times New Roman"/>
          <w:sz w:val="28"/>
          <w:szCs w:val="28"/>
        </w:rPr>
        <w:t>Настоящее Положение об организации методической работы (далее –</w:t>
      </w:r>
      <w:proofErr w:type="gramEnd"/>
    </w:p>
    <w:p w:rsidR="00B907E0" w:rsidRPr="00B907E0" w:rsidRDefault="00B907E0" w:rsidP="00B90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7E0">
        <w:rPr>
          <w:rFonts w:ascii="Times New Roman" w:hAnsi="Times New Roman" w:cs="Times New Roman"/>
          <w:sz w:val="28"/>
          <w:szCs w:val="28"/>
        </w:rPr>
        <w:t>Положение) в муниципальном бюджетном дошкольном образовательном учреждении «Детский сад № 23» (далее – Образовательное учреждение) разработано в соответствии с Федеральным законом от 29.12.2012 г № 273-Ф3 «Об образовании в Российской Федерации» с целью совершенствования методической работы в соответствии с современными требованиями и направлен на: совершенствование методического обеспечения образовательного процесса на основе мониторинга и анализа;</w:t>
      </w:r>
      <w:proofErr w:type="gramEnd"/>
      <w:r w:rsidRPr="00B907E0">
        <w:rPr>
          <w:rFonts w:ascii="Times New Roman" w:hAnsi="Times New Roman" w:cs="Times New Roman"/>
          <w:sz w:val="28"/>
          <w:szCs w:val="28"/>
        </w:rPr>
        <w:t xml:space="preserve"> развитие творческого потенциала педагогических работников, выявление и обобщение передового педагогического опыта.</w:t>
      </w:r>
    </w:p>
    <w:p w:rsidR="00B907E0" w:rsidRPr="00B907E0" w:rsidRDefault="00B907E0" w:rsidP="00B90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1.2. Настоящее Положение определяет цели, задачи, формы организации</w:t>
      </w:r>
    </w:p>
    <w:p w:rsidR="00B907E0" w:rsidRPr="00B907E0" w:rsidRDefault="00B907E0" w:rsidP="00B90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методической работы в Образовательном учреждении, способы получения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>современных научно-педагогических концепциях, педагогических идеях и 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>способах организации образовательного процесса, способствует изучению, обобщению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>распространению передового педагогического опыта.</w:t>
      </w:r>
    </w:p>
    <w:p w:rsidR="00985947" w:rsidRDefault="00B907E0" w:rsidP="00B90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1.3 Методическая работа понимается как целостная система взаимосвязанных 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 xml:space="preserve">основанная на </w:t>
      </w:r>
      <w:proofErr w:type="gramStart"/>
      <w:r w:rsidRPr="00B907E0">
        <w:rPr>
          <w:rFonts w:ascii="Times New Roman" w:hAnsi="Times New Roman" w:cs="Times New Roman"/>
          <w:sz w:val="28"/>
          <w:szCs w:val="28"/>
        </w:rPr>
        <w:t>достижениях</w:t>
      </w:r>
      <w:proofErr w:type="gramEnd"/>
      <w:r w:rsidRPr="00B907E0">
        <w:rPr>
          <w:rFonts w:ascii="Times New Roman" w:hAnsi="Times New Roman" w:cs="Times New Roman"/>
          <w:sz w:val="28"/>
          <w:szCs w:val="28"/>
        </w:rPr>
        <w:t xml:space="preserve"> науки и передового педагогического опыта и направленная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>развитие творческого потенциала педагогических работников и, как следствие,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>эффективную образовательную работу.</w:t>
      </w:r>
    </w:p>
    <w:p w:rsidR="00B907E0" w:rsidRDefault="00B907E0" w:rsidP="00B90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B907E0">
        <w:rPr>
          <w:rFonts w:ascii="Times New Roman" w:hAnsi="Times New Roman" w:cs="Times New Roman"/>
          <w:b/>
          <w:sz w:val="28"/>
          <w:szCs w:val="28"/>
        </w:rPr>
        <w:t>II. ЦЕЛИ И ЗАДАЧИ</w:t>
      </w: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2.1. Целью методической работы является повышение уровня профессиональной</w:t>
      </w: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компетентности и профессионального мастерства педагогических работников.</w:t>
      </w: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2.2. Задачи методической работы:</w:t>
      </w: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создание комфортной среды на основе индивидуальной, подгрупповой, групповой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>и межгрупповой форм работы с педагогическими работниками;</w:t>
      </w: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создание такой образовательной среды, где был бы максимально реализован</w:t>
      </w: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 xml:space="preserve">потенциал и </w:t>
      </w:r>
      <w:proofErr w:type="gramStart"/>
      <w:r w:rsidRPr="00B907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907E0">
        <w:rPr>
          <w:rFonts w:ascii="Times New Roman" w:hAnsi="Times New Roman" w:cs="Times New Roman"/>
          <w:sz w:val="28"/>
          <w:szCs w:val="28"/>
        </w:rPr>
        <w:t xml:space="preserve"> и педагогического коллектива;</w:t>
      </w: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gramStart"/>
      <w:r w:rsidRPr="00B907E0">
        <w:rPr>
          <w:rFonts w:ascii="Times New Roman" w:hAnsi="Times New Roman" w:cs="Times New Roman"/>
          <w:sz w:val="28"/>
          <w:szCs w:val="28"/>
        </w:rPr>
        <w:t>внутрикорпоративной</w:t>
      </w:r>
      <w:proofErr w:type="gramEnd"/>
      <w:r w:rsidRPr="00B907E0">
        <w:rPr>
          <w:rFonts w:ascii="Times New Roman" w:hAnsi="Times New Roman" w:cs="Times New Roman"/>
          <w:sz w:val="28"/>
          <w:szCs w:val="28"/>
        </w:rPr>
        <w:t xml:space="preserve"> системы повышения уровня профессиональной</w:t>
      </w: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компетентности и мастерства педагогических работников;</w:t>
      </w: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создание условий для освоения педагогическими работниками новых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>науки по профилю своей деятельности;</w:t>
      </w: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изучение и внедрение в практику передового педагогического опыта;</w:t>
      </w: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 xml:space="preserve">- формирование у педагогических работников потребности в </w:t>
      </w:r>
      <w:proofErr w:type="gramStart"/>
      <w:r w:rsidRPr="00B907E0">
        <w:rPr>
          <w:rFonts w:ascii="Times New Roman" w:hAnsi="Times New Roman" w:cs="Times New Roman"/>
          <w:sz w:val="28"/>
          <w:szCs w:val="28"/>
        </w:rPr>
        <w:t>профессиональном</w:t>
      </w:r>
      <w:proofErr w:type="gramEnd"/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7E0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B907E0">
        <w:rPr>
          <w:rFonts w:ascii="Times New Roman" w:hAnsi="Times New Roman" w:cs="Times New Roman"/>
          <w:sz w:val="28"/>
          <w:szCs w:val="28"/>
        </w:rPr>
        <w:t xml:space="preserve"> и совершенствовании;</w:t>
      </w: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-формирование и совершенствование у педагогических работников</w:t>
      </w: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информационной и коммуникативной компетентности;</w:t>
      </w:r>
    </w:p>
    <w:p w:rsidR="00B907E0" w:rsidRP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оказание педагогическим работникам квалифицированной методической помощи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>работе;</w:t>
      </w:r>
    </w:p>
    <w:p w:rsid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повышение качества образовательной деятельности, на основе систематического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>планового посещения организованных форм образовательной деятельности и их анализа.</w:t>
      </w:r>
    </w:p>
    <w:p w:rsidR="00B907E0" w:rsidRDefault="00B907E0" w:rsidP="00B907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7E0" w:rsidRPr="000D23E2" w:rsidRDefault="000D23E2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907E0" w:rsidRPr="000D23E2">
        <w:rPr>
          <w:rFonts w:ascii="Times New Roman" w:hAnsi="Times New Roman" w:cs="Times New Roman"/>
          <w:b/>
          <w:sz w:val="28"/>
          <w:szCs w:val="28"/>
        </w:rPr>
        <w:t>III. ОРГАНИЗАЦИЯ МЕТОДИЧЕСКОЙ РАБОТЫ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3.1. Организация Методической работы – система, направленная на формирование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 xml:space="preserve">развивающей профессиональной среды </w:t>
      </w:r>
      <w:proofErr w:type="gramStart"/>
      <w:r w:rsidRPr="00B907E0">
        <w:rPr>
          <w:rFonts w:ascii="Times New Roman" w:hAnsi="Times New Roman" w:cs="Times New Roman"/>
          <w:sz w:val="28"/>
          <w:szCs w:val="28"/>
        </w:rPr>
        <w:t>педагогического</w:t>
      </w:r>
      <w:proofErr w:type="gramEnd"/>
      <w:r w:rsidRPr="00B907E0">
        <w:rPr>
          <w:rFonts w:ascii="Times New Roman" w:hAnsi="Times New Roman" w:cs="Times New Roman"/>
          <w:sz w:val="28"/>
          <w:szCs w:val="28"/>
        </w:rPr>
        <w:t xml:space="preserve"> работника, состоящая из частей: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сотрудничество (Педагогический совет ОУ, творческие (рабочие) группы);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обучение, наставничество;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профессиональная деятельность.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3.2. Организация Методической работы в Образовательном учреждении имеет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следующую структуру: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3.2.1. Педагогический совет Образовательного учреждения, действующий на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7E0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B907E0">
        <w:rPr>
          <w:rFonts w:ascii="Times New Roman" w:hAnsi="Times New Roman" w:cs="Times New Roman"/>
          <w:sz w:val="28"/>
          <w:szCs w:val="28"/>
        </w:rPr>
        <w:t xml:space="preserve"> Положения о Педагогическом совете Образовательного учреждения;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3.2.2 Временные творческие (рабочие) группы, образующиеся для решения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конкретных методических задач и закрепляемые приказами руководителя организации.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3.3. Формы методической работы, направленные на повышения квалификации и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профессионального мастерства педагогических работников Образовательного учреждения: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внутрикорпоративное повышение квалификации (в том числе, дистанционно);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7E0">
        <w:rPr>
          <w:rFonts w:ascii="Times New Roman" w:hAnsi="Times New Roman" w:cs="Times New Roman"/>
          <w:sz w:val="28"/>
          <w:szCs w:val="28"/>
        </w:rPr>
        <w:t>- проблемные (тематические) Педагогические советы Образовательной организации;</w:t>
      </w:r>
      <w:proofErr w:type="gramEnd"/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обучающие семинары, в том числе система постоянно действующих семинаров;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907E0">
        <w:rPr>
          <w:rFonts w:ascii="Times New Roman" w:hAnsi="Times New Roman" w:cs="Times New Roman"/>
          <w:sz w:val="28"/>
          <w:szCs w:val="28"/>
        </w:rPr>
        <w:t>методическая</w:t>
      </w:r>
      <w:proofErr w:type="gramEnd"/>
      <w:r w:rsidRPr="00B907E0">
        <w:rPr>
          <w:rFonts w:ascii="Times New Roman" w:hAnsi="Times New Roman" w:cs="Times New Roman"/>
          <w:sz w:val="28"/>
          <w:szCs w:val="28"/>
        </w:rPr>
        <w:t xml:space="preserve"> подготовка педагогических работников (сопровождение повышения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>квалификации);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мастер-классы;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самообразование по индивидуальной методической теме;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наставничество;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индивидуальная методическая помощь;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создание авторских разработок (рабочих программ, конспектов, картотек игр и др.);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мониторинг затруднений (в том числе профессиональных дефицитов);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мониторинг и сопровождение лучших педагогических практик.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3.4. Формы методической работы, направленные на обобщение, представление и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распространение опыта деятельности: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конференции;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групповые консультации;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практические семинары по направлениям деятельности;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открытые занятия;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мастер-классы;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творческие отчёты;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презентация авторских разработок;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публикация авторских разработок, тезисов докладов, статей, конспектов, сценариев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>мероприятий и др.;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 xml:space="preserve">- публикации на сайте </w:t>
      </w:r>
      <w:proofErr w:type="gramStart"/>
      <w:r w:rsidRPr="00B907E0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B907E0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3.6. Формы информационно-методической работы: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 xml:space="preserve">3.6.1. формирование базы знаний </w:t>
      </w:r>
      <w:proofErr w:type="gramStart"/>
      <w:r w:rsidRPr="00B907E0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B907E0">
        <w:rPr>
          <w:rFonts w:ascii="Times New Roman" w:hAnsi="Times New Roman" w:cs="Times New Roman"/>
          <w:sz w:val="28"/>
          <w:szCs w:val="28"/>
        </w:rPr>
        <w:t xml:space="preserve"> учреждения: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формирование библиотечного фонда программно-методических материалов,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 xml:space="preserve">научно- методической литературы в методическом кабинете </w:t>
      </w:r>
      <w:proofErr w:type="gramStart"/>
      <w:r w:rsidRPr="00B907E0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B907E0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 xml:space="preserve">- разработка памяток и рекомендаций по проведению анализов </w:t>
      </w:r>
      <w:proofErr w:type="gramStart"/>
      <w:r w:rsidRPr="00B907E0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gramEnd"/>
      <w:r w:rsidRPr="00B907E0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7E0">
        <w:rPr>
          <w:rFonts w:ascii="Times New Roman" w:hAnsi="Times New Roman" w:cs="Times New Roman"/>
          <w:sz w:val="28"/>
          <w:szCs w:val="28"/>
        </w:rPr>
        <w:t>управленческой</w:t>
      </w:r>
      <w:proofErr w:type="gramEnd"/>
      <w:r w:rsidRPr="00B907E0">
        <w:rPr>
          <w:rFonts w:ascii="Times New Roman" w:hAnsi="Times New Roman" w:cs="Times New Roman"/>
          <w:sz w:val="28"/>
          <w:szCs w:val="28"/>
        </w:rPr>
        <w:t xml:space="preserve"> деятельности по различным направлениям;</w:t>
      </w:r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7E0">
        <w:rPr>
          <w:rFonts w:ascii="Times New Roman" w:hAnsi="Times New Roman" w:cs="Times New Roman"/>
          <w:sz w:val="28"/>
          <w:szCs w:val="28"/>
        </w:rPr>
        <w:t>- работа в сети Интернет (использование ресурса интернет как источника</w:t>
      </w:r>
      <w:proofErr w:type="gramEnd"/>
    </w:p>
    <w:p w:rsidR="000D23E2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информации по определённой теме, переписка, получение информации о конкурсах,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>конференциях, семинарах, курсовой подготовке и др</w:t>
      </w:r>
      <w:proofErr w:type="gramStart"/>
      <w:r w:rsidRPr="00B907E0">
        <w:rPr>
          <w:rFonts w:ascii="Times New Roman" w:hAnsi="Times New Roman" w:cs="Times New Roman"/>
          <w:sz w:val="28"/>
          <w:szCs w:val="28"/>
        </w:rPr>
        <w:t>.,</w:t>
      </w:r>
      <w:r w:rsidR="000D23E2">
        <w:rPr>
          <w:rFonts w:ascii="Times New Roman" w:hAnsi="Times New Roman" w:cs="Times New Roman"/>
          <w:sz w:val="28"/>
          <w:szCs w:val="28"/>
        </w:rPr>
        <w:t>);</w:t>
      </w:r>
      <w:r w:rsidRPr="00B907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907E0" w:rsidRPr="00B907E0" w:rsidRDefault="00B907E0" w:rsidP="00B90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7E0">
        <w:rPr>
          <w:rFonts w:ascii="Times New Roman" w:hAnsi="Times New Roman" w:cs="Times New Roman"/>
          <w:sz w:val="28"/>
          <w:szCs w:val="28"/>
        </w:rPr>
        <w:t>- освещение деятельности педагогических работников в СМИ и социальных сетях, в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r w:rsidRPr="00B907E0">
        <w:rPr>
          <w:rFonts w:ascii="Times New Roman" w:hAnsi="Times New Roman" w:cs="Times New Roman"/>
          <w:sz w:val="28"/>
          <w:szCs w:val="28"/>
        </w:rPr>
        <w:t xml:space="preserve">том числе с помощью системы </w:t>
      </w:r>
      <w:proofErr w:type="spellStart"/>
      <w:r w:rsidRPr="00B907E0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B907E0">
        <w:rPr>
          <w:rFonts w:ascii="Times New Roman" w:hAnsi="Times New Roman" w:cs="Times New Roman"/>
          <w:sz w:val="28"/>
          <w:szCs w:val="28"/>
        </w:rPr>
        <w:t>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3.7. Формы методической работы подразделяются на: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3.7.1. Индивидуальные: консультации, самообразование, работа над индивидуальной методической темой.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3.7.2. Групповые: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педагогические гостиные (передача знаний, опыта молодым специалистам),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открытые мероприятия;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групповые проекты по самообразованию.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3.7.3. Коллективные: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Педагогические советы Образовательного учреждения,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конкурсы педагогического мастерства,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отчеты по самообразованию в виде докладов, рефератов, дидактических и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методических пособий,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обсуждение новейших педагогических методик, технологий, открытых занятий,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учебных пособий, УМК,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работа коллектива над общей методической темой.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3.8. Работа по повышению профессионального уровня педагогических работников: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3.8.1. Оказание помощи педагогическим работникам на всех уровнях (от подготовки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к образовательной деятельности до организации повышения квалификации).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3.8.2 Функции старшего воспитателя в повышении профессионального уровня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работников: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ведет учет самообразования;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курирует деятельность педагогов по реализации планов самообразования;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оказывает консультативную и методическую помощь.</w:t>
      </w:r>
    </w:p>
    <w:p w:rsidR="00B907E0" w:rsidRPr="000D23E2" w:rsidRDefault="000D23E2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3.8.3</w:t>
      </w:r>
      <w:r w:rsidR="00B907E0" w:rsidRPr="000D23E2">
        <w:rPr>
          <w:rFonts w:ascii="Times New Roman" w:hAnsi="Times New Roman" w:cs="Times New Roman"/>
          <w:sz w:val="28"/>
          <w:szCs w:val="28"/>
        </w:rPr>
        <w:t xml:space="preserve"> Итог работы по теме повышения квалификации может быть представлен </w:t>
      </w:r>
      <w:proofErr w:type="gramStart"/>
      <w:r w:rsidR="00B907E0" w:rsidRPr="000D23E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3E2">
        <w:rPr>
          <w:rFonts w:ascii="Times New Roman" w:hAnsi="Times New Roman" w:cs="Times New Roman"/>
          <w:sz w:val="28"/>
          <w:szCs w:val="28"/>
        </w:rPr>
        <w:t>форме: доклада; реферата; статьи в журнале; программы; дидактического материала;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методического пособия.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Форму педагог выбирает добровольно. Весь наработанный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материал сдается старшему воспитателю и является доступным для использования другими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педагогами.</w:t>
      </w:r>
    </w:p>
    <w:p w:rsidR="00B907E0" w:rsidRPr="000D23E2" w:rsidRDefault="000D23E2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3.8.4</w:t>
      </w:r>
      <w:proofErr w:type="gramStart"/>
      <w:r w:rsidR="00B907E0" w:rsidRPr="000D23E2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B907E0" w:rsidRPr="000D23E2">
        <w:rPr>
          <w:rFonts w:ascii="Times New Roman" w:hAnsi="Times New Roman" w:cs="Times New Roman"/>
          <w:sz w:val="28"/>
          <w:szCs w:val="28"/>
        </w:rPr>
        <w:t>аиболее значимый опыт работы педагога может быть рекомендован к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распространению на различных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уровнях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>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3.9. По вопросам методической работы для педагогов старшим воспитателем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проводятся индивидуальные и групповые консультации в течение года.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3.10. Организации работы по повышению квалификации педагогических кадров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проводится по следующим направлениям: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3.10.1. Предоставление педагогическим работникам необходимой информацию по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 xml:space="preserve">основным направлениям развития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(программы, педагогические технологии,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учебно-методическая литература);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3.10.2. Оказание помощь в подготовке работников к аттестации;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3.10.3. Стимулирование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деятельности педагогов: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переподготовка и курсы повышения квалификации;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аттестация;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психолого-педагогические и методические семинары;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мастер-классы;</w:t>
      </w:r>
    </w:p>
    <w:p w:rsidR="00B907E0" w:rsidRPr="000D23E2" w:rsidRDefault="000D23E2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конкурсы </w:t>
      </w:r>
      <w:r w:rsidR="00B907E0" w:rsidRPr="000D23E2">
        <w:rPr>
          <w:rFonts w:ascii="Times New Roman" w:hAnsi="Times New Roman" w:cs="Times New Roman"/>
          <w:sz w:val="28"/>
          <w:szCs w:val="28"/>
        </w:rPr>
        <w:t>педагогического мастерства;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 конкурсы и фестивали для </w:t>
      </w:r>
      <w:r w:rsidR="000D23E2">
        <w:rPr>
          <w:rFonts w:ascii="Times New Roman" w:hAnsi="Times New Roman" w:cs="Times New Roman"/>
          <w:sz w:val="28"/>
          <w:szCs w:val="28"/>
        </w:rPr>
        <w:t>воспитанников</w:t>
      </w:r>
      <w:r w:rsidRPr="000D23E2">
        <w:rPr>
          <w:rFonts w:ascii="Times New Roman" w:hAnsi="Times New Roman" w:cs="Times New Roman"/>
          <w:sz w:val="28"/>
          <w:szCs w:val="28"/>
        </w:rPr>
        <w:t>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обобщение педагогического опыта: разработка методических рекомендаций,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пособий, диагностических материалов;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открытые мероприятия;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методические сообщения;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23E2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0D23E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консультации.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3.11. Работа по обновлению содержания и организационных форм образования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обучающихся: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3.11.1. Достижение оптимальных результатов качества образования;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3.11.2. Пропаганда деятельности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учреждения в СМИ;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3.11.3. Поддержание деловых связей и сотрудничества в рамках реализации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образовательной программы с учреждениями образования, учреждения культуры, спорта,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здравоохранения.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3.11.4. Корректировка и разработка новых локальных актов.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3.11.5. Совершенствование образовательных программ.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3.11.6. Привлечение новейших информационных средств обучения: создание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видеофильмов, презентаций, слайд-шоу в работе педагогов, совершенствование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официального сайта Образовательного учреждения.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3.12. Организация работы с молодыми специалистами с целью повышения их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профессиональной и методической компетенции: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3.12.1. Оказание помощи и консультации по интересующим вопросам методик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дошкольного образования, педагогике, психологии;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3.12.2. Результаты деятельности педагогов и специалистов (методические разработки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и дидактический материал оформляются и содержатся в методическом кабинете для</w:t>
      </w:r>
      <w:r w:rsidR="000D23E2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использования всеми желающими);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3.12.3 Направление на программы повышение квалификации для молодых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педагогов, курирование самостоятельной работы педагогов в рамках учебной программы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курсов повышения квалификации.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3.13.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Методическая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работа по взаимодействию семьи и Образовательного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учреждения: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3.13.1. Цель работы с родителями (законными представителями): объединить усилия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семьи и Образовательного учреждения, скоординировать их действия для решения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поставленных задач, а также сформировать единое воспитательное пространство «семь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детский сад».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3.13.2. Задачи работы с родителями: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3E2">
        <w:rPr>
          <w:rFonts w:ascii="Times New Roman" w:hAnsi="Times New Roman" w:cs="Times New Roman"/>
          <w:sz w:val="28"/>
          <w:szCs w:val="28"/>
        </w:rPr>
        <w:t>- формировать представление родителей (законных представителей) о содержании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работы Образовательного учреждения, направленной на личностно-ориентированное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развитие ребенка;</w:t>
      </w:r>
      <w:proofErr w:type="gramEnd"/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создавать условия для участия родителей (законных представителей) в составлении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индивидуальных образовательных маршрутов и адаптированных индивидуальных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образовательных программ, в том числе составления индивидуальных учебных планов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(индивидуальная помощь, консультирование родителей и т.д.);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знакомить родителей (законных представителей) с результатами мониторинга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развития ребенка на разных возрастных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этапах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>, перспективой его дальнейшего обучения и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воспитания;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оптимизировать работу с родителями (законными представителями) с помощью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разнообразных методов и приемов, продолжить традиции семейных мастер-классов;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обучать родителей (законных представителей) конкретным приемам и методам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оздоровления, развития ребенка в разных видах деятельности.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3.13.3 Формы связи семьи и детского сада: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коллективная: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общее родительское собрание;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совет родителей (законных представителей);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день открытых дверей;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праздничные события;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 xml:space="preserve">выставки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конкурсы;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B764E1">
        <w:rPr>
          <w:rFonts w:ascii="Times New Roman" w:hAnsi="Times New Roman" w:cs="Times New Roman"/>
          <w:sz w:val="28"/>
          <w:szCs w:val="28"/>
        </w:rPr>
        <w:t>социальные акции.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групповая: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B764E1">
        <w:rPr>
          <w:rFonts w:ascii="Times New Roman" w:eastAsia="SymbolMT" w:hAnsi="Times New Roman" w:cs="Times New Roman"/>
          <w:sz w:val="28"/>
          <w:szCs w:val="28"/>
        </w:rPr>
        <w:t>родительский комитет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группы;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групповое родительское собрание;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беседа;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праздники;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проекты.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0D23E2">
        <w:rPr>
          <w:rFonts w:ascii="Times New Roman" w:eastAsia="SymbolMT" w:hAnsi="Times New Roman" w:cs="Times New Roman"/>
          <w:sz w:val="28"/>
          <w:szCs w:val="28"/>
        </w:rPr>
        <w:t>- индивидуальная: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консультации,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педагогические поручения,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0D23E2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0D23E2">
        <w:rPr>
          <w:rFonts w:ascii="Times New Roman" w:eastAsia="SymbolMT" w:hAnsi="Times New Roman" w:cs="Times New Roman"/>
          <w:sz w:val="28"/>
          <w:szCs w:val="28"/>
        </w:rPr>
        <w:t xml:space="preserve"> поддержка семей во внешних конкурсах.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eastAsia="SymbolMT" w:hAnsi="Times New Roman" w:cs="Times New Roman"/>
          <w:sz w:val="28"/>
          <w:szCs w:val="28"/>
        </w:rPr>
      </w:pPr>
    </w:p>
    <w:p w:rsidR="00B907E0" w:rsidRPr="00B764E1" w:rsidRDefault="00B907E0" w:rsidP="00B764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4E1">
        <w:rPr>
          <w:rFonts w:ascii="Times New Roman" w:hAnsi="Times New Roman" w:cs="Times New Roman"/>
          <w:b/>
          <w:sz w:val="28"/>
          <w:szCs w:val="28"/>
        </w:rPr>
        <w:t>IV. ПРАВА И ОБЯЗАННОСТИ УЧАСТНИКОВ МЕТОДИЧЕСКОЙ РАБОТЫ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4.1. Основными участниками методической работы являются: старший воспитатель;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 xml:space="preserve">педагогические работники; специалисты; администрация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4.2. Реализация прав участников методической работы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учреждения осуществляется через их профессиональные компетенции. В рамках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компетенций: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4.2.1. Педагогические работники: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 участвуют в работе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групп;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обсуждают педагогические проблемы и анализируют педагогическую деятельность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на основе изучения своей работы и работы своих коллег;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разрабатывают рабочие программы, апробируют технологии, приемы и способы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 xml:space="preserve">работы с </w:t>
      </w:r>
      <w:r w:rsidR="00B764E1">
        <w:rPr>
          <w:rFonts w:ascii="Times New Roman" w:hAnsi="Times New Roman" w:cs="Times New Roman"/>
          <w:sz w:val="28"/>
          <w:szCs w:val="28"/>
        </w:rPr>
        <w:t>воспитанниками</w:t>
      </w:r>
      <w:r w:rsidRPr="000D23E2">
        <w:rPr>
          <w:rFonts w:ascii="Times New Roman" w:hAnsi="Times New Roman" w:cs="Times New Roman"/>
          <w:sz w:val="28"/>
          <w:szCs w:val="28"/>
        </w:rPr>
        <w:t>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 работают по авторским методикам, технологиям, программам, допущенным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использованию решением Педагогического совета Образовательного учреждения;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составляют индивидуальные планы самообразования, в котором отражают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основные направления и содержание работы в области самообразования в соответствии с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выбранной методической темой;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работают над самостоятельно выбранной методической темой;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определяют период работы над методической темой;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анализируют собственную педагогическую деятельность по итогам года, выявляя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основные противоречия и проблемы, на основе которых формулируют цели и задачи работы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на следующий период;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для повышения профессиональных компетенций определяют тему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самообразования;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получают методические консультации;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систематически проходят обучение через повышение квалификации;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принимают участие в различных формах методической работы;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принимают участия в профессиональных педагогических конкурсах;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 предлагают руководителям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групп, администрации тематику для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обсуждения и составления планов работы творческой группы;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публикуют свои методические разработки в том числе, на официальном сайте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учреждения, других электронных образовательных ресурсах,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разработанных организацией, или имеющих официальный статус городской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площадки, либо лицензию СМИ.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4.2.2. Старший воспитатель: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организует, планирует, руководит, анализирует, контролирует методическую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работу в организации;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обеспечивает эффективную работу участников методической работы, дает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поручения, распределяет обязанности и функции среди участников методической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деятельности и контролирует их деятельность;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руководит разработкой методических идей, методик, рабочих программ,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технологий и ведет консультативную работу с отдельными педагогическими работниками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по проблемам образования;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готовит методические рекомендации для педагогических работников;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готовит проекты решений для Педагогического совета Образовательного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учреждения, аналитические отчёты по итогам работы в соответствии с годовым планом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работы Образовательной организации;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участвует в экспертной оценке в ходе аттестации педагогических работников на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соответствие занимаемой должности;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составляет перспективный план повышения квалификации работников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организует деятельность по обобщению и распространению лучшего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педагогического опыта и достижений педагогической науки;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 оказывает содействие администрации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учреждения в подготовке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методических мероприятий, семинаров, конференций, конкурсов, совещаний и др. форм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методической работы;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инициирует проведение методических мероприятий;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 представляет методический опыт коллег для публикации, для участия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>, тиражирования, материального поощрения.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4.2.3. Администрация Образовательного учреждения: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определяет содержание методической работы в соответствии с годовым планом;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-определяет и формулирует стратегическую линию развития методической работы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Образовательного учреждения в проектах локальных актах;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 контролирует эффективность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методической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проводит аналитические исследования в области методической работы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заключает договорные отношения с образовательными учреждениями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дополнительного профессионального педагогического образования для развития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методической работы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 составляет рейтинг деятельности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педагогических работников;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 материально поощряет и стимулирует работу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педагогических работников и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педагогического коллектива в целом.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4.3. Обязанности участников методической работы.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4.3.1. Педагогических работников обязаны: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профессионально развиваться и совершенствоваться в соответствии с тенденциями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современного инновационного развития системы образования;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проводить открытые мероприятия в соответствии с годовым планом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 систематически участвовать в методических мероприятиях района и города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3E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с планом самообразования;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стремиться к активному участию в деятельности сетевых сообществ, рабочих и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творческих групп;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3E2">
        <w:rPr>
          <w:rFonts w:ascii="Times New Roman" w:hAnsi="Times New Roman" w:cs="Times New Roman"/>
          <w:sz w:val="28"/>
          <w:szCs w:val="28"/>
        </w:rPr>
        <w:t>- участвовать в методической деятельности педагогического коллектива как в рамках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традиционных форм методической работы, так и в новых формах;</w:t>
      </w:r>
      <w:proofErr w:type="gramEnd"/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участвовать в обсуждении решений Педагогического совета Образовательного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учреждения;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анализировать и обобщать собственный опыт работы и педагогические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достижения;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-оказывать содействие администрации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учреждения в подготовке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методических мероприятий, семинаров, конференций, конкурсов, совещаний и т.д.;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-соблюдать исполнительскую дисциплину;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пополнять методическую копилку Образовательного учреждения: публиковать в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информационном пространстве и представлять для публикации на официальном сайте и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других информационных ресурсах, разработанных Образовательным учреждением,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методические материалы по результатам работы над темами годового плана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обучаться на курсах повышения квалификации в соответствии с перспективным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 xml:space="preserve">планом повышения квалификации работников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отчитываться (ежегодно) о результатах работы над методической темой, темой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самообразования;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посещать открытые мероприятия и другие формы внутрикорпоративного обучения,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годовому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плану Образовательного учреждения;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соблюдать профессиональную этику при участии в различных формах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методической работы.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4.3.2. Старший воспитатель обязан: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стимулировать самообразование педагогических работников;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организовывать деятельность педагогических работников в различных формах: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индивидуальных, групповых и т.д.;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 разрабатывать годовой план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 анализировать деятельность педагогов и специалистов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учреждения;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проводить экспертизу внедрения и реализации различных методических идей,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новшеств, методик, технологий, программ обучения;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выявлять передовой опыт работы педагогов и участвовать в его обобщении и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3E2">
        <w:rPr>
          <w:rFonts w:ascii="Times New Roman" w:hAnsi="Times New Roman" w:cs="Times New Roman"/>
          <w:sz w:val="28"/>
          <w:szCs w:val="28"/>
        </w:rPr>
        <w:t>тиражировании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>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4.3.3. Администрация Образовательного учреждения обязана: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создавать благоприятные условия для методической работы, обеспечивая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необходимыми материальными и кадровыми ресурсами;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3E2">
        <w:rPr>
          <w:rFonts w:ascii="Times New Roman" w:hAnsi="Times New Roman" w:cs="Times New Roman"/>
          <w:sz w:val="28"/>
          <w:szCs w:val="28"/>
        </w:rPr>
        <w:t>- оказывать всестороннюю помощь старшему воспитателю в методической работы;</w:t>
      </w:r>
      <w:proofErr w:type="gramEnd"/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использовать эффективные формы стимулирования деятельности педагогических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работников и специалистов, отличившихся в методической работе,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изыскивать возможности (материальные и временные) для организации повышения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квалификации работников в соответствии с перспективным планом повышения их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квалификации.</w:t>
      </w:r>
    </w:p>
    <w:p w:rsidR="00B764E1" w:rsidRDefault="00B764E1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07E0" w:rsidRPr="00B764E1" w:rsidRDefault="00B907E0" w:rsidP="00B764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4E1">
        <w:rPr>
          <w:rFonts w:ascii="Times New Roman" w:hAnsi="Times New Roman" w:cs="Times New Roman"/>
          <w:b/>
          <w:sz w:val="28"/>
          <w:szCs w:val="28"/>
        </w:rPr>
        <w:t>V. ДОКУМЕНТАЦИЯ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Методическая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работа оформляется (фиксируется) документально в форме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бумажных и, или электронных документов: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- протоколов заседаний Педагогических советов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Годового плана Образовательного учреждения,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конспектов и разработок лучших методических мероприятий;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аналитических отчётов о результатах методической работы старшего воспитателя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по итогам года;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аналитических отчётов педагогических работников и специалистов по итогам года;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материалов официального сайта Образовательного учреждения;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- материалов по обобщению положительного опыта работы педагогических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3E2">
        <w:rPr>
          <w:rFonts w:ascii="Times New Roman" w:hAnsi="Times New Roman" w:cs="Times New Roman"/>
          <w:sz w:val="28"/>
          <w:szCs w:val="28"/>
        </w:rPr>
        <w:t>работников Образовательного учреждения (методические пособия, конспекты,</w:t>
      </w:r>
      <w:proofErr w:type="gramEnd"/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аттестационные портфолио и пр.).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5.2 Методическая документация на бумажных носителях хранится в методическом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 xml:space="preserve">кабинете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учреждения в соответствии со сроками, утвержденными в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номенклатуре дел Образовательного учреждения.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5.3 Методическая документация на электронных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носителях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должна быть доступна</w:t>
      </w:r>
      <w:r w:rsidR="00B764E1">
        <w:rPr>
          <w:rFonts w:ascii="Times New Roman" w:hAnsi="Times New Roman" w:cs="Times New Roman"/>
          <w:sz w:val="28"/>
          <w:szCs w:val="28"/>
        </w:rPr>
        <w:t xml:space="preserve"> </w:t>
      </w:r>
      <w:r w:rsidRPr="000D23E2">
        <w:rPr>
          <w:rFonts w:ascii="Times New Roman" w:hAnsi="Times New Roman" w:cs="Times New Roman"/>
          <w:sz w:val="28"/>
          <w:szCs w:val="28"/>
        </w:rPr>
        <w:t>для просмотра с компьютера методического кабинета.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5.3 Ответственность за хранение, обработку, систематизацию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методической</w:t>
      </w:r>
      <w:proofErr w:type="gramEnd"/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 xml:space="preserve">документации несет старший воспитатель </w:t>
      </w:r>
      <w:proofErr w:type="gramStart"/>
      <w:r w:rsidRPr="000D23E2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B907E0" w:rsidRPr="00B764E1" w:rsidRDefault="00B907E0" w:rsidP="00B764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4E1">
        <w:rPr>
          <w:rFonts w:ascii="Times New Roman" w:hAnsi="Times New Roman" w:cs="Times New Roman"/>
          <w:b/>
          <w:sz w:val="28"/>
          <w:szCs w:val="28"/>
        </w:rPr>
        <w:t>VI.ЗАКЛЮЧИТЕЛЬНЫЕ ПОЛОЖЕНИЯ.</w:t>
      </w:r>
    </w:p>
    <w:p w:rsidR="00B907E0" w:rsidRPr="000D23E2" w:rsidRDefault="00B907E0" w:rsidP="000D23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6.1 Настоящ</w:t>
      </w:r>
      <w:r w:rsidR="00B764E1">
        <w:rPr>
          <w:rFonts w:ascii="Times New Roman" w:hAnsi="Times New Roman" w:cs="Times New Roman"/>
          <w:sz w:val="28"/>
          <w:szCs w:val="28"/>
        </w:rPr>
        <w:t>ее</w:t>
      </w:r>
      <w:r w:rsidRPr="000D23E2">
        <w:rPr>
          <w:rFonts w:ascii="Times New Roman" w:hAnsi="Times New Roman" w:cs="Times New Roman"/>
          <w:sz w:val="28"/>
          <w:szCs w:val="28"/>
        </w:rPr>
        <w:t xml:space="preserve"> Положение действует до замены новым.</w:t>
      </w:r>
    </w:p>
    <w:p w:rsidR="00B907E0" w:rsidRPr="000D23E2" w:rsidRDefault="00B907E0" w:rsidP="00B764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3E2">
        <w:rPr>
          <w:rFonts w:ascii="Times New Roman" w:hAnsi="Times New Roman" w:cs="Times New Roman"/>
          <w:sz w:val="28"/>
          <w:szCs w:val="28"/>
        </w:rPr>
        <w:t>6.2 Изменения и дополнения в настоящ</w:t>
      </w:r>
      <w:r w:rsidR="00B764E1">
        <w:rPr>
          <w:rFonts w:ascii="Times New Roman" w:hAnsi="Times New Roman" w:cs="Times New Roman"/>
          <w:sz w:val="28"/>
          <w:szCs w:val="28"/>
        </w:rPr>
        <w:t>ее</w:t>
      </w:r>
      <w:r w:rsidRPr="000D23E2">
        <w:rPr>
          <w:rFonts w:ascii="Times New Roman" w:hAnsi="Times New Roman" w:cs="Times New Roman"/>
          <w:sz w:val="28"/>
          <w:szCs w:val="28"/>
        </w:rPr>
        <w:t xml:space="preserve"> Положение принимаются на </w:t>
      </w:r>
      <w:r w:rsidR="00B764E1">
        <w:rPr>
          <w:rFonts w:ascii="Times New Roman" w:hAnsi="Times New Roman" w:cs="Times New Roman"/>
          <w:sz w:val="28"/>
          <w:szCs w:val="28"/>
        </w:rPr>
        <w:t xml:space="preserve">Педагогическом </w:t>
      </w:r>
      <w:proofErr w:type="gramStart"/>
      <w:r w:rsidR="00B764E1"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 w:rsidRPr="000D23E2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и утверждаются локальным нормативным акто</w:t>
      </w:r>
      <w:r w:rsidR="00B764E1">
        <w:rPr>
          <w:rFonts w:ascii="Times New Roman" w:hAnsi="Times New Roman" w:cs="Times New Roman"/>
          <w:sz w:val="28"/>
          <w:szCs w:val="28"/>
        </w:rPr>
        <w:t xml:space="preserve">м </w:t>
      </w:r>
      <w:r w:rsidRPr="000D23E2">
        <w:rPr>
          <w:rFonts w:ascii="Times New Roman" w:hAnsi="Times New Roman" w:cs="Times New Roman"/>
          <w:sz w:val="28"/>
          <w:szCs w:val="28"/>
        </w:rPr>
        <w:t>руководителя Образовательного учреждения.</w:t>
      </w:r>
    </w:p>
    <w:p w:rsidR="00985947" w:rsidRPr="000D23E2" w:rsidRDefault="00985947" w:rsidP="000D23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5947" w:rsidRPr="000D23E2" w:rsidSect="00B907E0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5947"/>
    <w:rsid w:val="000D23E2"/>
    <w:rsid w:val="00257438"/>
    <w:rsid w:val="003A2C74"/>
    <w:rsid w:val="007F1AC8"/>
    <w:rsid w:val="00961B09"/>
    <w:rsid w:val="009813C1"/>
    <w:rsid w:val="00985947"/>
    <w:rsid w:val="00B764E1"/>
    <w:rsid w:val="00B907E0"/>
    <w:rsid w:val="00ED31EC"/>
    <w:rsid w:val="00F8376E"/>
    <w:rsid w:val="00FF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947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85947"/>
  </w:style>
  <w:style w:type="paragraph" w:customStyle="1" w:styleId="Default">
    <w:name w:val="Default"/>
    <w:rsid w:val="00B90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2930</Words>
  <Characters>16704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Digitalll</dc:creator>
  <cp:keywords/>
  <dc:description/>
  <cp:lastModifiedBy>Digitalll</cp:lastModifiedBy>
  <cp:revision>7</cp:revision>
  <dcterms:created xsi:type="dcterms:W3CDTF">2024-10-17T11:15:00Z</dcterms:created>
  <dcterms:modified xsi:type="dcterms:W3CDTF">2024-11-01T10:31:00Z</dcterms:modified>
</cp:coreProperties>
</file>