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CC3" w:rsidRDefault="007B5F53" w:rsidP="00D02CC3">
      <w:pPr>
        <w:pStyle w:val="a3"/>
        <w:jc w:val="both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6120130" cy="8662035"/>
            <wp:effectExtent l="19050" t="0" r="0" b="0"/>
            <wp:docPr id="1" name="Рисунок 0" descr="тит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 лист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6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2CC3" w:rsidRDefault="00D02CC3" w:rsidP="007B5F53">
      <w:pPr>
        <w:jc w:val="center"/>
      </w:pPr>
      <w:r>
        <w:t xml:space="preserve">                                                                                                        </w:t>
      </w:r>
      <w:bookmarkStart w:id="0" w:name="_GoBack"/>
      <w:bookmarkEnd w:id="0"/>
    </w:p>
    <w:p w:rsidR="007B5F53" w:rsidRPr="007B5F53" w:rsidRDefault="007B5F53" w:rsidP="007B5F53">
      <w:pPr>
        <w:jc w:val="center"/>
        <w:rPr>
          <w:sz w:val="24"/>
        </w:rPr>
      </w:pPr>
    </w:p>
    <w:p w:rsidR="00D02CC3" w:rsidRDefault="00D02CC3" w:rsidP="004416C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>
        <w:t xml:space="preserve"> </w:t>
      </w:r>
    </w:p>
    <w:p w:rsidR="004416CC" w:rsidRDefault="004416CC" w:rsidP="00FB4DA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 Общие положения</w:t>
      </w:r>
    </w:p>
    <w:p w:rsidR="004416CC" w:rsidRDefault="004416CC" w:rsidP="00FB4DA8">
      <w:pPr>
        <w:pStyle w:val="Default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1.1 </w:t>
      </w:r>
      <w:r>
        <w:rPr>
          <w:sz w:val="28"/>
          <w:szCs w:val="28"/>
        </w:rPr>
        <w:t xml:space="preserve">Настоящее Положение регламентирует деятельность Родительского комитета муниципального бюджетного дошкольного образовательного учреждения «Детский сад № </w:t>
      </w:r>
      <w:r w:rsidR="00FB4DA8">
        <w:rPr>
          <w:sz w:val="28"/>
          <w:szCs w:val="28"/>
        </w:rPr>
        <w:t>2</w:t>
      </w:r>
      <w:r>
        <w:rPr>
          <w:sz w:val="28"/>
          <w:szCs w:val="28"/>
        </w:rPr>
        <w:t xml:space="preserve">3» (далее – Детский сад), являющегося органом самоуправления данного учреждения. </w:t>
      </w:r>
    </w:p>
    <w:p w:rsidR="004416CC" w:rsidRDefault="004416CC" w:rsidP="00FB4DA8">
      <w:pPr>
        <w:pStyle w:val="Default"/>
        <w:spacing w:after="38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1.2 </w:t>
      </w:r>
      <w:r>
        <w:rPr>
          <w:sz w:val="28"/>
          <w:szCs w:val="28"/>
        </w:rPr>
        <w:t xml:space="preserve">Положение о Родительском комитете Детского сада принимается на Общем собрании родителей (законных представителей) обучающихся, утверждается и вводится в действие приказом </w:t>
      </w:r>
      <w:proofErr w:type="gramStart"/>
      <w:r>
        <w:rPr>
          <w:sz w:val="28"/>
          <w:szCs w:val="28"/>
        </w:rPr>
        <w:t>заведующего</w:t>
      </w:r>
      <w:proofErr w:type="gramEnd"/>
      <w:r>
        <w:rPr>
          <w:sz w:val="28"/>
          <w:szCs w:val="28"/>
        </w:rPr>
        <w:t xml:space="preserve"> Детского сада по согласованию с учредителем. Изменения и дополнения в настоящее Положение вносятся в таком же порядке. </w:t>
      </w:r>
    </w:p>
    <w:p w:rsidR="004416CC" w:rsidRDefault="004416CC" w:rsidP="00FB4DA8">
      <w:pPr>
        <w:pStyle w:val="Default"/>
        <w:spacing w:after="38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1.3 </w:t>
      </w:r>
      <w:r>
        <w:rPr>
          <w:sz w:val="28"/>
          <w:szCs w:val="28"/>
        </w:rPr>
        <w:t xml:space="preserve">Родительский комитет (далее – Комитет) возглавляет председатель. Комитет подчиняется и подотчетен Общему собранию родителей (законных представителей) обучающихся. Срок полномочий Комитета – один год. </w:t>
      </w:r>
    </w:p>
    <w:p w:rsidR="004416CC" w:rsidRDefault="004416CC" w:rsidP="00FB4DA8">
      <w:pPr>
        <w:pStyle w:val="Default"/>
        <w:spacing w:after="38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1.4 </w:t>
      </w:r>
      <w:r>
        <w:rPr>
          <w:sz w:val="28"/>
          <w:szCs w:val="28"/>
        </w:rPr>
        <w:t xml:space="preserve">Деятельность Комитета осуществляется в соответствии с Конвенцией ООН о правах ребенка, действующим законодательством Российской Федерации в области образования, Уставом Детского сада и настоящим Положением. </w:t>
      </w:r>
    </w:p>
    <w:p w:rsidR="004416CC" w:rsidRDefault="004416CC" w:rsidP="00FB4DA8">
      <w:pPr>
        <w:pStyle w:val="Default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1.5 </w:t>
      </w:r>
      <w:r>
        <w:rPr>
          <w:sz w:val="28"/>
          <w:szCs w:val="28"/>
        </w:rPr>
        <w:t xml:space="preserve">Решения Комитета являются рекомендательными. Обязательными для исполнения являются только те решения Комитета, в </w:t>
      </w:r>
      <w:proofErr w:type="gramStart"/>
      <w:r>
        <w:rPr>
          <w:sz w:val="28"/>
          <w:szCs w:val="28"/>
        </w:rPr>
        <w:t>целях</w:t>
      </w:r>
      <w:proofErr w:type="gramEnd"/>
      <w:r>
        <w:rPr>
          <w:sz w:val="28"/>
          <w:szCs w:val="28"/>
        </w:rPr>
        <w:t xml:space="preserve"> реализации которых издается приказ заведующего Детским садом. </w:t>
      </w:r>
    </w:p>
    <w:p w:rsidR="004416CC" w:rsidRDefault="004416CC" w:rsidP="00FB4DA8">
      <w:pPr>
        <w:pStyle w:val="Default"/>
        <w:jc w:val="both"/>
        <w:rPr>
          <w:sz w:val="28"/>
          <w:szCs w:val="28"/>
        </w:rPr>
      </w:pPr>
    </w:p>
    <w:p w:rsidR="004416CC" w:rsidRDefault="004416CC" w:rsidP="00FB4DA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2. Цели и задачи Родительского комитета</w:t>
      </w:r>
    </w:p>
    <w:p w:rsidR="004416CC" w:rsidRDefault="004416CC" w:rsidP="00FB4DA8">
      <w:pPr>
        <w:pStyle w:val="Default"/>
        <w:spacing w:after="43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2.1 </w:t>
      </w:r>
      <w:r>
        <w:rPr>
          <w:sz w:val="28"/>
          <w:szCs w:val="28"/>
        </w:rPr>
        <w:t xml:space="preserve">Комитет как форма представительной демократии создается в целях организации совместной деятельности родительской общественности с Детским садом по реализации государственной политики в области образования, защите прав и </w:t>
      </w:r>
      <w:proofErr w:type="gramStart"/>
      <w:r>
        <w:rPr>
          <w:sz w:val="28"/>
          <w:szCs w:val="28"/>
        </w:rPr>
        <w:t>интересов</w:t>
      </w:r>
      <w:proofErr w:type="gramEnd"/>
      <w:r>
        <w:rPr>
          <w:sz w:val="28"/>
          <w:szCs w:val="28"/>
        </w:rPr>
        <w:t xml:space="preserve"> обучающихся и их родителей (законных представителей), содействия привлечения внебюджетных средств и осуществление контроля за их использованием. </w:t>
      </w:r>
    </w:p>
    <w:p w:rsidR="004416CC" w:rsidRDefault="004416CC" w:rsidP="00FB4DA8">
      <w:pPr>
        <w:pStyle w:val="Default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2.2 </w:t>
      </w:r>
      <w:r>
        <w:rPr>
          <w:sz w:val="28"/>
          <w:szCs w:val="28"/>
        </w:rPr>
        <w:t xml:space="preserve">Задачи Родительского комитета: </w:t>
      </w:r>
    </w:p>
    <w:p w:rsidR="004416CC" w:rsidRDefault="004416CC" w:rsidP="00FB4DA8">
      <w:pPr>
        <w:pStyle w:val="Default"/>
        <w:numPr>
          <w:ilvl w:val="0"/>
          <w:numId w:val="11"/>
        </w:numPr>
        <w:spacing w:after="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и обсуждение основных направлений деятельности Детского сада. </w:t>
      </w:r>
    </w:p>
    <w:p w:rsidR="004416CC" w:rsidRDefault="004416CC" w:rsidP="00FB4DA8">
      <w:pPr>
        <w:pStyle w:val="Default"/>
        <w:numPr>
          <w:ilvl w:val="0"/>
          <w:numId w:val="11"/>
        </w:numPr>
        <w:spacing w:after="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Содействие привлечению внебюджетных средств для обеспечения деятельности и развития Детского сада. </w:t>
      </w:r>
    </w:p>
    <w:p w:rsidR="004416CC" w:rsidRDefault="004416CC" w:rsidP="00FB4DA8">
      <w:pPr>
        <w:pStyle w:val="Default"/>
        <w:numPr>
          <w:ilvl w:val="0"/>
          <w:numId w:val="11"/>
        </w:numPr>
        <w:spacing w:after="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определении качества освоения детьми образовательных программ. </w:t>
      </w:r>
    </w:p>
    <w:p w:rsidR="004416CC" w:rsidRDefault="004416CC" w:rsidP="00FB4DA8">
      <w:pPr>
        <w:pStyle w:val="Default"/>
        <w:numPr>
          <w:ilvl w:val="0"/>
          <w:numId w:val="11"/>
        </w:numPr>
        <w:spacing w:after="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Содействие в организации и улучшении условий труда педагогических и других работников Детского сада. </w:t>
      </w:r>
    </w:p>
    <w:p w:rsidR="004416CC" w:rsidRDefault="004416CC" w:rsidP="00FB4DA8">
      <w:pPr>
        <w:pStyle w:val="Default"/>
        <w:numPr>
          <w:ilvl w:val="0"/>
          <w:numId w:val="11"/>
        </w:numPr>
        <w:spacing w:after="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Содействие в совершенствовании материально-технической базы Детского сада, благоустройстве его помещений и территории. </w:t>
      </w:r>
    </w:p>
    <w:p w:rsidR="004416CC" w:rsidRDefault="004416CC" w:rsidP="00FB4DA8">
      <w:pPr>
        <w:pStyle w:val="Default"/>
        <w:numPr>
          <w:ilvl w:val="0"/>
          <w:numId w:val="11"/>
        </w:numPr>
        <w:spacing w:after="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Изыскание дополнительных источников финансирования образовательной деятельности Детского сада, повышения профессионального мастерства педагогического коллектива. </w:t>
      </w:r>
    </w:p>
    <w:p w:rsidR="004416CC" w:rsidRDefault="004416CC" w:rsidP="00FB4DA8">
      <w:pPr>
        <w:pStyle w:val="Default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организации конкурсов, соревнований, других массовых мероприятий Детского сада, оказание финансовой поддержки на проведение. </w:t>
      </w:r>
    </w:p>
    <w:p w:rsidR="004416CC" w:rsidRDefault="004416CC" w:rsidP="00FB4DA8">
      <w:pPr>
        <w:pStyle w:val="Default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привлечением дополнительных источников финансирования и целевым расходованием внебюджетных средств. </w:t>
      </w:r>
    </w:p>
    <w:p w:rsidR="004416CC" w:rsidRDefault="004416CC" w:rsidP="00FB4DA8">
      <w:pPr>
        <w:pStyle w:val="Default"/>
        <w:jc w:val="both"/>
        <w:rPr>
          <w:sz w:val="28"/>
          <w:szCs w:val="28"/>
        </w:rPr>
      </w:pPr>
    </w:p>
    <w:p w:rsidR="004416CC" w:rsidRDefault="004416CC" w:rsidP="00FB4DA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 Права Родительского комитета</w:t>
      </w:r>
    </w:p>
    <w:p w:rsidR="004416CC" w:rsidRDefault="004416CC" w:rsidP="00FB4DA8">
      <w:pPr>
        <w:pStyle w:val="Default"/>
        <w:jc w:val="both"/>
        <w:rPr>
          <w:sz w:val="28"/>
          <w:szCs w:val="28"/>
        </w:rPr>
      </w:pPr>
      <w:r>
        <w:rPr>
          <w:sz w:val="26"/>
          <w:szCs w:val="26"/>
        </w:rPr>
        <w:t>3.1</w:t>
      </w:r>
      <w:proofErr w:type="gramStart"/>
      <w:r>
        <w:rPr>
          <w:sz w:val="26"/>
          <w:szCs w:val="26"/>
        </w:rPr>
        <w:t xml:space="preserve"> 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соответствии с компетенцией, установленной настоящим Положением, Комитет имеет право: </w:t>
      </w:r>
    </w:p>
    <w:p w:rsidR="004416CC" w:rsidRDefault="00FB4DA8" w:rsidP="00FB4DA8">
      <w:pPr>
        <w:pStyle w:val="Default"/>
        <w:numPr>
          <w:ilvl w:val="0"/>
          <w:numId w:val="12"/>
        </w:numPr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4416CC">
        <w:rPr>
          <w:sz w:val="28"/>
          <w:szCs w:val="28"/>
        </w:rPr>
        <w:t xml:space="preserve">огласовывать локальные нормативные акты, затрагивающие права воспитанников; </w:t>
      </w:r>
    </w:p>
    <w:p w:rsidR="004416CC" w:rsidRDefault="004416CC" w:rsidP="00FB4DA8">
      <w:pPr>
        <w:pStyle w:val="Default"/>
        <w:numPr>
          <w:ilvl w:val="0"/>
          <w:numId w:val="12"/>
        </w:numPr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совместно с </w:t>
      </w:r>
      <w:proofErr w:type="gramStart"/>
      <w:r>
        <w:rPr>
          <w:sz w:val="28"/>
          <w:szCs w:val="28"/>
        </w:rPr>
        <w:t>заведующим</w:t>
      </w:r>
      <w:proofErr w:type="gramEnd"/>
      <w:r>
        <w:rPr>
          <w:sz w:val="28"/>
          <w:szCs w:val="28"/>
        </w:rPr>
        <w:t xml:space="preserve"> Детского сада контролировать организацию качественного питания детей, их медицинского обслуживания; </w:t>
      </w:r>
    </w:p>
    <w:p w:rsidR="004416CC" w:rsidRDefault="004416CC" w:rsidP="00FB4DA8">
      <w:pPr>
        <w:pStyle w:val="Default"/>
        <w:numPr>
          <w:ilvl w:val="0"/>
          <w:numId w:val="12"/>
        </w:numPr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заслушивать и получать информацию от </w:t>
      </w:r>
      <w:proofErr w:type="gramStart"/>
      <w:r>
        <w:rPr>
          <w:sz w:val="28"/>
          <w:szCs w:val="28"/>
        </w:rPr>
        <w:t>заведующего</w:t>
      </w:r>
      <w:proofErr w:type="gramEnd"/>
      <w:r>
        <w:rPr>
          <w:sz w:val="28"/>
          <w:szCs w:val="28"/>
        </w:rPr>
        <w:t xml:space="preserve"> Детского сада, органов самоуправления; </w:t>
      </w:r>
    </w:p>
    <w:p w:rsidR="004416CC" w:rsidRDefault="004416CC" w:rsidP="00FB4DA8">
      <w:pPr>
        <w:pStyle w:val="Default"/>
        <w:numPr>
          <w:ilvl w:val="0"/>
          <w:numId w:val="12"/>
        </w:numPr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содействовать обеспечению оптимальных условий для организации образовательного процесса, подготовки и проведения групповых и </w:t>
      </w:r>
      <w:proofErr w:type="spellStart"/>
      <w:r>
        <w:rPr>
          <w:sz w:val="28"/>
          <w:szCs w:val="28"/>
        </w:rPr>
        <w:t>общеучрежденческих</w:t>
      </w:r>
      <w:proofErr w:type="spellEnd"/>
      <w:r>
        <w:rPr>
          <w:sz w:val="28"/>
          <w:szCs w:val="28"/>
        </w:rPr>
        <w:t xml:space="preserve"> мероприятий; </w:t>
      </w:r>
    </w:p>
    <w:p w:rsidR="004416CC" w:rsidRDefault="004416CC" w:rsidP="00FB4DA8">
      <w:pPr>
        <w:pStyle w:val="Default"/>
        <w:numPr>
          <w:ilvl w:val="0"/>
          <w:numId w:val="12"/>
        </w:numPr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координировать деятельность групповых родительских комитетов; </w:t>
      </w:r>
    </w:p>
    <w:p w:rsidR="004416CC" w:rsidRDefault="004416CC" w:rsidP="00FB4DA8">
      <w:pPr>
        <w:pStyle w:val="Default"/>
        <w:numPr>
          <w:ilvl w:val="0"/>
          <w:numId w:val="12"/>
        </w:numPr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проводить разъяснительную и консультативную работу среди родителей (законных представителей) обучающихся об их правах и обязанностях; </w:t>
      </w:r>
    </w:p>
    <w:p w:rsidR="004416CC" w:rsidRDefault="004416CC" w:rsidP="00FB4DA8">
      <w:pPr>
        <w:pStyle w:val="Default"/>
        <w:numPr>
          <w:ilvl w:val="0"/>
          <w:numId w:val="12"/>
        </w:numPr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участвовать в подготовке Детского сада, группы к новому учебному году; </w:t>
      </w:r>
    </w:p>
    <w:p w:rsidR="004416CC" w:rsidRDefault="004416CC" w:rsidP="00FB4DA8">
      <w:pPr>
        <w:pStyle w:val="Default"/>
        <w:numPr>
          <w:ilvl w:val="0"/>
          <w:numId w:val="12"/>
        </w:numPr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оказывать помощь </w:t>
      </w:r>
      <w:proofErr w:type="gramStart"/>
      <w:r>
        <w:rPr>
          <w:sz w:val="28"/>
          <w:szCs w:val="28"/>
        </w:rPr>
        <w:t>заведующему</w:t>
      </w:r>
      <w:proofErr w:type="gramEnd"/>
      <w:r>
        <w:rPr>
          <w:sz w:val="28"/>
          <w:szCs w:val="28"/>
        </w:rPr>
        <w:t xml:space="preserve"> Детского сада в организации и проведении родительских собраний, конференций, круглых столов и т.д.; </w:t>
      </w:r>
    </w:p>
    <w:p w:rsidR="004416CC" w:rsidRDefault="004416CC" w:rsidP="00FB4DA8">
      <w:pPr>
        <w:pStyle w:val="Default"/>
        <w:numPr>
          <w:ilvl w:val="0"/>
          <w:numId w:val="12"/>
        </w:numPr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рассматривать обращения в свой адрес, а также обращения по вопросам, отнесенным к компетенции комитета, по поручению </w:t>
      </w:r>
      <w:proofErr w:type="gramStart"/>
      <w:r>
        <w:rPr>
          <w:sz w:val="28"/>
          <w:szCs w:val="28"/>
        </w:rPr>
        <w:t>заведующего</w:t>
      </w:r>
      <w:proofErr w:type="gramEnd"/>
      <w:r>
        <w:rPr>
          <w:sz w:val="28"/>
          <w:szCs w:val="28"/>
        </w:rPr>
        <w:t xml:space="preserve"> Детского сада; </w:t>
      </w:r>
    </w:p>
    <w:p w:rsidR="004416CC" w:rsidRDefault="004416CC" w:rsidP="00FB4DA8">
      <w:pPr>
        <w:pStyle w:val="Default"/>
        <w:numPr>
          <w:ilvl w:val="0"/>
          <w:numId w:val="12"/>
        </w:numPr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принимать участие в организации безопасных условий осуществления образовательного процесса, выполнения санитарно-гигиенических правил и норм; </w:t>
      </w:r>
    </w:p>
    <w:p w:rsidR="004416CC" w:rsidRDefault="004416CC" w:rsidP="00FB4DA8">
      <w:pPr>
        <w:pStyle w:val="Default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взаимодействовать с педагогическим коллективом по вопросам профилактики правонарушений, безнадзорности среди несовершеннолетних. </w:t>
      </w:r>
    </w:p>
    <w:p w:rsidR="004416CC" w:rsidRDefault="004416CC" w:rsidP="00FB4DA8">
      <w:pPr>
        <w:pStyle w:val="Default"/>
        <w:jc w:val="both"/>
        <w:rPr>
          <w:sz w:val="28"/>
          <w:szCs w:val="28"/>
        </w:rPr>
      </w:pPr>
    </w:p>
    <w:p w:rsidR="004416CC" w:rsidRDefault="004416CC" w:rsidP="00FB4DA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4. Ответственность Родительского комитета</w:t>
      </w:r>
    </w:p>
    <w:p w:rsidR="004416CC" w:rsidRDefault="004416CC" w:rsidP="00FB4DA8">
      <w:pPr>
        <w:pStyle w:val="Default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4.1 </w:t>
      </w:r>
      <w:r>
        <w:rPr>
          <w:sz w:val="28"/>
          <w:szCs w:val="28"/>
        </w:rPr>
        <w:t xml:space="preserve">Комитет отвечает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: </w:t>
      </w:r>
    </w:p>
    <w:p w:rsidR="004416CC" w:rsidRDefault="004416CC" w:rsidP="00FB4DA8">
      <w:pPr>
        <w:pStyle w:val="Default"/>
        <w:numPr>
          <w:ilvl w:val="0"/>
          <w:numId w:val="13"/>
        </w:numPr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качественное принятие решений в соответствии с действующим законодательством; </w:t>
      </w:r>
    </w:p>
    <w:p w:rsidR="004416CC" w:rsidRDefault="004416CC" w:rsidP="00FB4DA8">
      <w:pPr>
        <w:pStyle w:val="Default"/>
        <w:numPr>
          <w:ilvl w:val="0"/>
          <w:numId w:val="13"/>
        </w:numPr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решений, рекомендаций Комитета; </w:t>
      </w:r>
    </w:p>
    <w:p w:rsidR="004416CC" w:rsidRDefault="004416CC" w:rsidP="00FB4DA8">
      <w:pPr>
        <w:pStyle w:val="Default"/>
        <w:numPr>
          <w:ilvl w:val="0"/>
          <w:numId w:val="13"/>
        </w:numPr>
        <w:spacing w:after="5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установление взаимопонимания между руководством Детского сада и родителями (законными представителями) обучающихся в вопросах семейного и общественного воспитания; </w:t>
      </w:r>
      <w:proofErr w:type="gramEnd"/>
    </w:p>
    <w:p w:rsidR="004416CC" w:rsidRDefault="004416CC" w:rsidP="00FB4DA8">
      <w:pPr>
        <w:pStyle w:val="Default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бездействие отдельных членов Комитета или всего Комитета; </w:t>
      </w:r>
    </w:p>
    <w:p w:rsidR="004416CC" w:rsidRDefault="004416CC" w:rsidP="00FB4DA8">
      <w:pPr>
        <w:pStyle w:val="Default"/>
        <w:jc w:val="both"/>
        <w:rPr>
          <w:sz w:val="28"/>
          <w:szCs w:val="28"/>
        </w:rPr>
      </w:pPr>
    </w:p>
    <w:p w:rsidR="004416CC" w:rsidRDefault="004416CC" w:rsidP="00FB4DA8">
      <w:pPr>
        <w:pStyle w:val="Default"/>
        <w:pageBreakBefore/>
        <w:jc w:val="both"/>
        <w:rPr>
          <w:sz w:val="28"/>
          <w:szCs w:val="28"/>
        </w:rPr>
      </w:pPr>
    </w:p>
    <w:p w:rsidR="004416CC" w:rsidRDefault="004416CC" w:rsidP="00FB4DA8">
      <w:pPr>
        <w:pStyle w:val="Default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Комитета, не принимающие участия в его работе, по представлению председателя Комитета могут быть отозваны избирателями. </w:t>
      </w:r>
    </w:p>
    <w:p w:rsidR="004416CC" w:rsidRDefault="004416CC" w:rsidP="00FB4DA8">
      <w:pPr>
        <w:pStyle w:val="Default"/>
        <w:jc w:val="both"/>
        <w:rPr>
          <w:sz w:val="28"/>
          <w:szCs w:val="28"/>
        </w:rPr>
      </w:pPr>
    </w:p>
    <w:p w:rsidR="004416CC" w:rsidRDefault="004416CC" w:rsidP="00FB4DA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5. Организация работы Родительского комитета</w:t>
      </w:r>
    </w:p>
    <w:p w:rsidR="004416CC" w:rsidRDefault="004416CC" w:rsidP="00FB4DA8">
      <w:pPr>
        <w:pStyle w:val="Default"/>
        <w:spacing w:after="38"/>
        <w:jc w:val="both"/>
        <w:rPr>
          <w:sz w:val="28"/>
          <w:szCs w:val="28"/>
        </w:rPr>
      </w:pPr>
      <w:r>
        <w:rPr>
          <w:sz w:val="26"/>
          <w:szCs w:val="26"/>
        </w:rPr>
        <w:t>5.1</w:t>
      </w:r>
      <w:proofErr w:type="gramStart"/>
      <w:r>
        <w:rPr>
          <w:sz w:val="26"/>
          <w:szCs w:val="26"/>
        </w:rPr>
        <w:t xml:space="preserve"> 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состав Комитета группы входят родители (законные представители) обучающихся данной группы. Члены Комитета избираются ежегодно на родительском </w:t>
      </w:r>
      <w:proofErr w:type="gramStart"/>
      <w:r>
        <w:rPr>
          <w:sz w:val="28"/>
          <w:szCs w:val="28"/>
        </w:rPr>
        <w:t>собрании</w:t>
      </w:r>
      <w:proofErr w:type="gramEnd"/>
      <w:r>
        <w:rPr>
          <w:sz w:val="28"/>
          <w:szCs w:val="28"/>
        </w:rPr>
        <w:t xml:space="preserve"> группы в начале учебного года, не менее трех человек. </w:t>
      </w:r>
    </w:p>
    <w:p w:rsidR="004416CC" w:rsidRDefault="004416CC" w:rsidP="00FB4DA8">
      <w:pPr>
        <w:pStyle w:val="Default"/>
        <w:spacing w:after="38"/>
        <w:jc w:val="both"/>
        <w:rPr>
          <w:sz w:val="28"/>
          <w:szCs w:val="28"/>
        </w:rPr>
      </w:pPr>
      <w:r>
        <w:rPr>
          <w:sz w:val="26"/>
          <w:szCs w:val="26"/>
        </w:rPr>
        <w:t>5.2</w:t>
      </w:r>
      <w:proofErr w:type="gramStart"/>
      <w:r>
        <w:rPr>
          <w:sz w:val="26"/>
          <w:szCs w:val="26"/>
        </w:rPr>
        <w:t xml:space="preserve"> </w:t>
      </w:r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з своего состава Комитет избирает председателя (в зависимости от численного состава могут избираться заместители председателя, секретарь). </w:t>
      </w:r>
    </w:p>
    <w:p w:rsidR="004416CC" w:rsidRDefault="004416CC" w:rsidP="00FB4DA8">
      <w:pPr>
        <w:pStyle w:val="Default"/>
        <w:spacing w:after="38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5.3 </w:t>
      </w:r>
      <w:r>
        <w:rPr>
          <w:sz w:val="28"/>
          <w:szCs w:val="28"/>
        </w:rPr>
        <w:t xml:space="preserve">Комитет работает по разработанным и принятым им регламенту работы и плану, которые согласуются с </w:t>
      </w:r>
      <w:proofErr w:type="gramStart"/>
      <w:r>
        <w:rPr>
          <w:sz w:val="28"/>
          <w:szCs w:val="28"/>
        </w:rPr>
        <w:t>заведующим</w:t>
      </w:r>
      <w:proofErr w:type="gramEnd"/>
      <w:r>
        <w:rPr>
          <w:sz w:val="28"/>
          <w:szCs w:val="28"/>
        </w:rPr>
        <w:t xml:space="preserve"> Детского сада. </w:t>
      </w:r>
    </w:p>
    <w:p w:rsidR="004416CC" w:rsidRDefault="004416CC" w:rsidP="00FB4DA8">
      <w:pPr>
        <w:pStyle w:val="Default"/>
        <w:spacing w:after="38"/>
        <w:jc w:val="both"/>
        <w:rPr>
          <w:sz w:val="28"/>
          <w:szCs w:val="28"/>
        </w:rPr>
      </w:pPr>
      <w:r>
        <w:rPr>
          <w:sz w:val="26"/>
          <w:szCs w:val="26"/>
        </w:rPr>
        <w:t>5.4</w:t>
      </w:r>
      <w:proofErr w:type="gramStart"/>
      <w:r>
        <w:rPr>
          <w:sz w:val="26"/>
          <w:szCs w:val="26"/>
        </w:rPr>
        <w:t xml:space="preserve"> </w:t>
      </w:r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своей работе Комитет отчитывается перед родительским собранием группы по мере необходимости, но не менее одного раза в год. </w:t>
      </w:r>
    </w:p>
    <w:p w:rsidR="004416CC" w:rsidRDefault="004416CC" w:rsidP="00FB4DA8">
      <w:pPr>
        <w:pStyle w:val="Default"/>
        <w:spacing w:after="38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5.5 </w:t>
      </w:r>
      <w:r>
        <w:rPr>
          <w:sz w:val="28"/>
          <w:szCs w:val="28"/>
        </w:rPr>
        <w:t xml:space="preserve">Комитет правомочен выносить решения при наличии на заседании 2/3 своего состава, если Комитет состоит из трех членов, и не менее 1/2 своего состава, если в Комитете более трех членов. Решения принимаются простым большинством голосов. </w:t>
      </w:r>
    </w:p>
    <w:p w:rsidR="004416CC" w:rsidRDefault="004416CC" w:rsidP="00FB4DA8">
      <w:pPr>
        <w:pStyle w:val="Default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5.6 </w:t>
      </w:r>
      <w:r>
        <w:rPr>
          <w:sz w:val="28"/>
          <w:szCs w:val="28"/>
        </w:rPr>
        <w:t xml:space="preserve">Члены Комитета обязаны: </w:t>
      </w:r>
    </w:p>
    <w:p w:rsidR="004416CC" w:rsidRDefault="004416CC" w:rsidP="00FB4DA8">
      <w:pPr>
        <w:pStyle w:val="Default"/>
        <w:numPr>
          <w:ilvl w:val="0"/>
          <w:numId w:val="14"/>
        </w:numPr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принимать участие в работе Комитета и выполнять его решения; </w:t>
      </w:r>
    </w:p>
    <w:p w:rsidR="004416CC" w:rsidRDefault="004416CC" w:rsidP="00FB4DA8">
      <w:pPr>
        <w:pStyle w:val="Default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участвовать в мероприятиях, проводимых Советом родителей (законных представителей) обучающихся Детского сада, а также в реализации проектов и программ Совета родителей (законных представителей) воспитанников. </w:t>
      </w:r>
    </w:p>
    <w:p w:rsidR="004416CC" w:rsidRDefault="004416CC" w:rsidP="00FB4DA8">
      <w:pPr>
        <w:pStyle w:val="Default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5.7 </w:t>
      </w:r>
      <w:r>
        <w:rPr>
          <w:sz w:val="28"/>
          <w:szCs w:val="28"/>
        </w:rPr>
        <w:t xml:space="preserve">Председатель: </w:t>
      </w:r>
    </w:p>
    <w:p w:rsidR="004416CC" w:rsidRDefault="004416CC" w:rsidP="00FB4DA8">
      <w:pPr>
        <w:pStyle w:val="Default"/>
        <w:numPr>
          <w:ilvl w:val="0"/>
          <w:numId w:val="15"/>
        </w:numPr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организует деятельность Комитета; </w:t>
      </w:r>
    </w:p>
    <w:p w:rsidR="004416CC" w:rsidRDefault="004416CC" w:rsidP="00FB4DA8">
      <w:pPr>
        <w:pStyle w:val="Default"/>
        <w:numPr>
          <w:ilvl w:val="0"/>
          <w:numId w:val="15"/>
        </w:numPr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организует подготовку и проведение заседаний Комитета; </w:t>
      </w:r>
    </w:p>
    <w:p w:rsidR="004416CC" w:rsidRDefault="004416CC" w:rsidP="00FB4DA8">
      <w:pPr>
        <w:pStyle w:val="Default"/>
        <w:numPr>
          <w:ilvl w:val="0"/>
          <w:numId w:val="15"/>
        </w:numPr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организует выполнение решений, принятых на </w:t>
      </w:r>
      <w:proofErr w:type="gramStart"/>
      <w:r>
        <w:rPr>
          <w:sz w:val="28"/>
          <w:szCs w:val="28"/>
        </w:rPr>
        <w:t>предыдущем</w:t>
      </w:r>
      <w:proofErr w:type="gramEnd"/>
      <w:r>
        <w:rPr>
          <w:sz w:val="28"/>
          <w:szCs w:val="28"/>
        </w:rPr>
        <w:t xml:space="preserve"> заседании Комитета; </w:t>
      </w:r>
    </w:p>
    <w:p w:rsidR="004416CC" w:rsidRDefault="004416CC" w:rsidP="00FB4DA8">
      <w:pPr>
        <w:pStyle w:val="Default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координирует деятельность Комитета, направленную на реализацию программ, проектов, планов. </w:t>
      </w:r>
    </w:p>
    <w:p w:rsidR="004416CC" w:rsidRDefault="004416CC" w:rsidP="00FB4DA8">
      <w:pPr>
        <w:pStyle w:val="Default"/>
        <w:spacing w:after="38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5.8 </w:t>
      </w:r>
      <w:r>
        <w:rPr>
          <w:sz w:val="28"/>
          <w:szCs w:val="28"/>
        </w:rPr>
        <w:t xml:space="preserve">Председатель имеет право делегировать свои полномочия членам Родительского комитета. </w:t>
      </w:r>
    </w:p>
    <w:p w:rsidR="004416CC" w:rsidRDefault="004416CC" w:rsidP="00FB4DA8">
      <w:pPr>
        <w:pStyle w:val="Default"/>
        <w:spacing w:after="38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5.9 </w:t>
      </w:r>
      <w:r>
        <w:rPr>
          <w:sz w:val="28"/>
          <w:szCs w:val="28"/>
        </w:rPr>
        <w:t xml:space="preserve">Председатель имеет право ходатайствовать </w:t>
      </w:r>
      <w:proofErr w:type="gramStart"/>
      <w:r>
        <w:rPr>
          <w:sz w:val="28"/>
          <w:szCs w:val="28"/>
        </w:rPr>
        <w:t>заведующему</w:t>
      </w:r>
      <w:proofErr w:type="gramEnd"/>
      <w:r>
        <w:rPr>
          <w:sz w:val="28"/>
          <w:szCs w:val="28"/>
        </w:rPr>
        <w:t xml:space="preserve"> Детского сада о поощрении родителей (законных представителей) обучающихся за активную работу в Комитете, оказание помощи в проведении массовых воспитательных мероприятий. </w:t>
      </w:r>
    </w:p>
    <w:p w:rsidR="004416CC" w:rsidRDefault="004416CC" w:rsidP="00FB4DA8">
      <w:pPr>
        <w:pStyle w:val="Default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5.10 </w:t>
      </w:r>
      <w:r>
        <w:rPr>
          <w:sz w:val="28"/>
          <w:szCs w:val="28"/>
        </w:rPr>
        <w:t xml:space="preserve">Члены Комитета, не принимающие активное участие в его работе, по представлению Председателя, могут быть отозваны решением группового родительского собрания до сроков перевыборов Комитета. На их место избираются другие члены. </w:t>
      </w:r>
    </w:p>
    <w:p w:rsidR="004416CC" w:rsidRDefault="004416CC" w:rsidP="00FB4DA8">
      <w:pPr>
        <w:pStyle w:val="Default"/>
        <w:jc w:val="both"/>
        <w:rPr>
          <w:sz w:val="28"/>
          <w:szCs w:val="28"/>
        </w:rPr>
      </w:pPr>
    </w:p>
    <w:p w:rsidR="004416CC" w:rsidRDefault="004416CC" w:rsidP="00FB4DA8">
      <w:pPr>
        <w:pStyle w:val="Default"/>
        <w:pageBreakBefore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6. Заключительные положения</w:t>
      </w:r>
    </w:p>
    <w:p w:rsidR="004416CC" w:rsidRDefault="004416CC" w:rsidP="00FB4DA8">
      <w:pPr>
        <w:pStyle w:val="Default"/>
        <w:spacing w:after="39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6.1 </w:t>
      </w:r>
      <w:r>
        <w:rPr>
          <w:sz w:val="28"/>
          <w:szCs w:val="28"/>
        </w:rPr>
        <w:t xml:space="preserve">Настоящее положение вступает в силу после утверждения приказом </w:t>
      </w:r>
      <w:proofErr w:type="gramStart"/>
      <w:r>
        <w:rPr>
          <w:sz w:val="28"/>
          <w:szCs w:val="28"/>
        </w:rPr>
        <w:t>заведующего</w:t>
      </w:r>
      <w:proofErr w:type="gramEnd"/>
      <w:r>
        <w:rPr>
          <w:sz w:val="28"/>
          <w:szCs w:val="28"/>
        </w:rPr>
        <w:t xml:space="preserve"> Детского сада. </w:t>
      </w:r>
    </w:p>
    <w:p w:rsidR="004416CC" w:rsidRDefault="004416CC" w:rsidP="00FB4DA8">
      <w:pPr>
        <w:pStyle w:val="Default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6.2 </w:t>
      </w:r>
      <w:r>
        <w:rPr>
          <w:sz w:val="28"/>
          <w:szCs w:val="28"/>
        </w:rPr>
        <w:t xml:space="preserve">Срок действия настоящего положения не ограничен. Положение действуют до принятия нового. </w:t>
      </w:r>
    </w:p>
    <w:p w:rsidR="00D02CC3" w:rsidRDefault="00D02CC3" w:rsidP="00FB4DA8">
      <w:pPr>
        <w:shd w:val="clear" w:color="auto" w:fill="FFFFFF"/>
        <w:autoSpaceDE w:val="0"/>
        <w:autoSpaceDN w:val="0"/>
        <w:adjustRightInd w:val="0"/>
        <w:ind w:left="900"/>
        <w:jc w:val="both"/>
      </w:pPr>
      <w:r>
        <w:t xml:space="preserve">                                                          </w:t>
      </w:r>
    </w:p>
    <w:p w:rsidR="00D02CC3" w:rsidRDefault="00D02CC3" w:rsidP="00FB4DA8">
      <w:pPr>
        <w:shd w:val="clear" w:color="auto" w:fill="FFFFFF"/>
        <w:autoSpaceDE w:val="0"/>
        <w:autoSpaceDN w:val="0"/>
        <w:adjustRightInd w:val="0"/>
        <w:ind w:left="900"/>
        <w:jc w:val="both"/>
      </w:pPr>
      <w:r>
        <w:t xml:space="preserve">                                                                                 </w:t>
      </w:r>
    </w:p>
    <w:p w:rsidR="004416CC" w:rsidRDefault="004416CC" w:rsidP="00FB4DA8">
      <w:pPr>
        <w:jc w:val="both"/>
      </w:pPr>
    </w:p>
    <w:sectPr w:rsidR="004416CC" w:rsidSect="00D02CC3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8C302C0"/>
    <w:multiLevelType w:val="hybridMultilevel"/>
    <w:tmpl w:val="5F40A0EC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032AF1C"/>
    <w:multiLevelType w:val="hybridMultilevel"/>
    <w:tmpl w:val="794C02C0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2ADCDAA"/>
    <w:multiLevelType w:val="hybridMultilevel"/>
    <w:tmpl w:val="D9DC0D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A4CDD0A"/>
    <w:multiLevelType w:val="hybridMultilevel"/>
    <w:tmpl w:val="EBA4272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087C01E"/>
    <w:multiLevelType w:val="hybridMultilevel"/>
    <w:tmpl w:val="4F937328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8A4090C"/>
    <w:multiLevelType w:val="hybridMultilevel"/>
    <w:tmpl w:val="C3369FF8"/>
    <w:lvl w:ilvl="0" w:tplc="E1AAB0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F920D"/>
    <w:multiLevelType w:val="hybridMultilevel"/>
    <w:tmpl w:val="2A74083D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ED43C41"/>
    <w:multiLevelType w:val="hybridMultilevel"/>
    <w:tmpl w:val="7C0C658A"/>
    <w:lvl w:ilvl="0" w:tplc="E1AAB0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C35102"/>
    <w:multiLevelType w:val="hybridMultilevel"/>
    <w:tmpl w:val="9283257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4A4907CC"/>
    <w:multiLevelType w:val="hybridMultilevel"/>
    <w:tmpl w:val="75C8F988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58F20A50"/>
    <w:multiLevelType w:val="hybridMultilevel"/>
    <w:tmpl w:val="96888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0F5A6D"/>
    <w:multiLevelType w:val="hybridMultilevel"/>
    <w:tmpl w:val="86C8063A"/>
    <w:lvl w:ilvl="0" w:tplc="E1AAB0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E55D95"/>
    <w:multiLevelType w:val="hybridMultilevel"/>
    <w:tmpl w:val="58B81F1A"/>
    <w:lvl w:ilvl="0" w:tplc="E1AAB0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1349F4"/>
    <w:multiLevelType w:val="hybridMultilevel"/>
    <w:tmpl w:val="C45C8CBC"/>
    <w:lvl w:ilvl="0" w:tplc="E1AAB0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A56C81"/>
    <w:multiLevelType w:val="hybridMultilevel"/>
    <w:tmpl w:val="C9D1F4B8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9"/>
  </w:num>
  <w:num w:numId="5">
    <w:abstractNumId w:val="6"/>
  </w:num>
  <w:num w:numId="6">
    <w:abstractNumId w:val="14"/>
  </w:num>
  <w:num w:numId="7">
    <w:abstractNumId w:val="4"/>
  </w:num>
  <w:num w:numId="8">
    <w:abstractNumId w:val="0"/>
  </w:num>
  <w:num w:numId="9">
    <w:abstractNumId w:val="8"/>
  </w:num>
  <w:num w:numId="10">
    <w:abstractNumId w:val="10"/>
  </w:num>
  <w:num w:numId="11">
    <w:abstractNumId w:val="13"/>
  </w:num>
  <w:num w:numId="12">
    <w:abstractNumId w:val="11"/>
  </w:num>
  <w:num w:numId="13">
    <w:abstractNumId w:val="5"/>
  </w:num>
  <w:num w:numId="14">
    <w:abstractNumId w:val="7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D02CC3"/>
    <w:rsid w:val="00271319"/>
    <w:rsid w:val="004416CC"/>
    <w:rsid w:val="007B5F53"/>
    <w:rsid w:val="00D02CC3"/>
    <w:rsid w:val="00FB4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D02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">
    <w:name w:val="Стиль"/>
    <w:rsid w:val="00D02C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D02CC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02CC3"/>
    <w:pPr>
      <w:widowControl w:val="0"/>
      <w:autoSpaceDE w:val="0"/>
      <w:autoSpaceDN w:val="0"/>
      <w:spacing w:after="0" w:line="298" w:lineRule="exact"/>
      <w:ind w:left="634"/>
    </w:pPr>
    <w:rPr>
      <w:rFonts w:ascii="Times New Roman" w:eastAsia="Times New Roman" w:hAnsi="Times New Roman" w:cs="Times New Roman"/>
      <w:lang w:eastAsia="en-US"/>
    </w:rPr>
  </w:style>
  <w:style w:type="paragraph" w:styleId="a4">
    <w:name w:val="Normal (Web)"/>
    <w:basedOn w:val="a"/>
    <w:rsid w:val="00441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416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B4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4D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6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1038</Words>
  <Characters>5922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ПОЛОЖЕНИЕ  </vt:lpstr>
      <vt:lpstr>о родительском комитете</vt:lpstr>
      <vt:lpstr/>
    </vt:vector>
  </TitlesOfParts>
  <Company>Reanimator Extreme Edition</Company>
  <LinksUpToDate>false</LinksUpToDate>
  <CharactersWithSpaces>6947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Digitalll</dc:creator>
  <cp:keywords/>
  <dc:description/>
  <cp:lastModifiedBy>Digitalll</cp:lastModifiedBy>
  <cp:revision>3</cp:revision>
  <cp:lastPrinted>2024-10-17T10:53:00Z</cp:lastPrinted>
  <dcterms:created xsi:type="dcterms:W3CDTF">2024-10-17T10:27:00Z</dcterms:created>
  <dcterms:modified xsi:type="dcterms:W3CDTF">2024-11-01T10:28:00Z</dcterms:modified>
</cp:coreProperties>
</file>