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B9B" w:rsidRPr="006F6B9B" w:rsidRDefault="006F6B9B" w:rsidP="006F6B9B">
      <w:pPr>
        <w:shd w:val="clear" w:color="auto" w:fill="FFFFFF"/>
        <w:spacing w:after="0" w:line="360" w:lineRule="atLeast"/>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2F2F2F"/>
          <w:sz w:val="28"/>
          <w:szCs w:val="28"/>
          <w:lang w:eastAsia="ru-RU"/>
        </w:rPr>
        <w:t xml:space="preserve">    </w:t>
      </w:r>
      <w:r w:rsidRPr="006F6B9B">
        <w:rPr>
          <w:rFonts w:ascii="Times New Roman" w:eastAsia="Times New Roman" w:hAnsi="Times New Roman" w:cs="Times New Roman"/>
          <w:color w:val="000000" w:themeColor="text1"/>
          <w:sz w:val="28"/>
          <w:szCs w:val="28"/>
          <w:lang w:eastAsia="ru-RU"/>
        </w:rPr>
        <w:t>муниципальное бюджетное дошкольное образовательное учреждение</w:t>
      </w:r>
    </w:p>
    <w:p w:rsidR="006F6B9B" w:rsidRPr="006F6B9B" w:rsidRDefault="006F6B9B" w:rsidP="006F6B9B">
      <w:pPr>
        <w:shd w:val="clear" w:color="auto" w:fill="FFFFFF"/>
        <w:spacing w:after="0" w:line="360" w:lineRule="atLeast"/>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 xml:space="preserve">                                            «Детский сад № 23»</w:t>
      </w:r>
    </w:p>
    <w:p w:rsidR="006F6B9B" w:rsidRPr="006F6B9B" w:rsidRDefault="006F6B9B" w:rsidP="006F6B9B">
      <w:pPr>
        <w:shd w:val="clear" w:color="auto" w:fill="FFFFFF"/>
        <w:spacing w:after="0" w:line="360" w:lineRule="atLeast"/>
        <w:textAlignment w:val="baseline"/>
        <w:rPr>
          <w:rFonts w:ascii="Times New Roman" w:eastAsia="Times New Roman" w:hAnsi="Times New Roman" w:cs="Times New Roman"/>
          <w:color w:val="000000" w:themeColor="text1"/>
          <w:sz w:val="28"/>
          <w:szCs w:val="28"/>
          <w:lang w:eastAsia="ru-RU"/>
        </w:rPr>
      </w:pPr>
    </w:p>
    <w:p w:rsidR="006F6B9B" w:rsidRPr="006F6B9B" w:rsidRDefault="006F6B9B" w:rsidP="006F6B9B">
      <w:pPr>
        <w:shd w:val="clear" w:color="auto" w:fill="FFFFFF"/>
        <w:spacing w:after="0" w:line="360" w:lineRule="atLeast"/>
        <w:textAlignment w:val="baseline"/>
        <w:rPr>
          <w:rFonts w:ascii="Times New Roman" w:eastAsia="Times New Roman" w:hAnsi="Times New Roman" w:cs="Times New Roman"/>
          <w:color w:val="000000" w:themeColor="text1"/>
          <w:sz w:val="28"/>
          <w:szCs w:val="28"/>
          <w:lang w:eastAsia="ru-RU"/>
        </w:rPr>
      </w:pPr>
    </w:p>
    <w:p w:rsidR="006F6B9B" w:rsidRPr="006F6B9B" w:rsidRDefault="006F6B9B" w:rsidP="006F6B9B">
      <w:pPr>
        <w:shd w:val="clear" w:color="auto" w:fill="FFFFFF"/>
        <w:spacing w:after="0" w:line="360" w:lineRule="atLeast"/>
        <w:textAlignment w:val="baseline"/>
        <w:rPr>
          <w:rFonts w:ascii="Times New Roman" w:eastAsia="Times New Roman" w:hAnsi="Times New Roman" w:cs="Times New Roman"/>
          <w:color w:val="000000" w:themeColor="text1"/>
          <w:sz w:val="28"/>
          <w:szCs w:val="28"/>
          <w:lang w:eastAsia="ru-RU"/>
        </w:rPr>
      </w:pPr>
    </w:p>
    <w:p w:rsidR="006F6B9B" w:rsidRPr="006F6B9B" w:rsidRDefault="006F6B9B" w:rsidP="006F6B9B">
      <w:pPr>
        <w:shd w:val="clear" w:color="auto" w:fill="FFFFFF"/>
        <w:spacing w:after="0" w:line="360" w:lineRule="atLeast"/>
        <w:textAlignment w:val="baseline"/>
        <w:rPr>
          <w:rFonts w:ascii="Times New Roman" w:eastAsia="Times New Roman" w:hAnsi="Times New Roman" w:cs="Times New Roman"/>
          <w:color w:val="000000" w:themeColor="text1"/>
          <w:sz w:val="28"/>
          <w:szCs w:val="28"/>
          <w:lang w:eastAsia="ru-RU"/>
        </w:rPr>
      </w:pPr>
    </w:p>
    <w:p w:rsidR="006F6B9B" w:rsidRPr="006F6B9B" w:rsidRDefault="006F6B9B" w:rsidP="006F6B9B">
      <w:pPr>
        <w:shd w:val="clear" w:color="auto" w:fill="FFFFFF"/>
        <w:spacing w:after="0" w:line="360" w:lineRule="atLeast"/>
        <w:textAlignment w:val="baseline"/>
        <w:rPr>
          <w:rFonts w:ascii="Times New Roman" w:eastAsia="Times New Roman" w:hAnsi="Times New Roman" w:cs="Times New Roman"/>
          <w:color w:val="000000" w:themeColor="text1"/>
          <w:sz w:val="28"/>
          <w:szCs w:val="28"/>
          <w:lang w:eastAsia="ru-RU"/>
        </w:rPr>
      </w:pPr>
    </w:p>
    <w:p w:rsidR="006F6B9B" w:rsidRPr="006F6B9B" w:rsidRDefault="006F6B9B" w:rsidP="006F6B9B">
      <w:pPr>
        <w:shd w:val="clear" w:color="auto" w:fill="FFFFFF"/>
        <w:spacing w:after="0" w:line="360" w:lineRule="atLeast"/>
        <w:textAlignment w:val="baseline"/>
        <w:rPr>
          <w:rFonts w:ascii="Times New Roman" w:eastAsia="Times New Roman" w:hAnsi="Times New Roman" w:cs="Times New Roman"/>
          <w:color w:val="000000" w:themeColor="text1"/>
          <w:sz w:val="28"/>
          <w:szCs w:val="28"/>
          <w:lang w:eastAsia="ru-RU"/>
        </w:rPr>
      </w:pPr>
    </w:p>
    <w:p w:rsidR="006F6B9B" w:rsidRPr="006F6B9B" w:rsidRDefault="006F6B9B" w:rsidP="006F6B9B">
      <w:pPr>
        <w:shd w:val="clear" w:color="auto" w:fill="FFFFFF"/>
        <w:spacing w:after="0" w:line="360" w:lineRule="atLeast"/>
        <w:textAlignment w:val="baseline"/>
        <w:rPr>
          <w:rFonts w:ascii="Times New Roman" w:eastAsia="Times New Roman" w:hAnsi="Times New Roman" w:cs="Times New Roman"/>
          <w:color w:val="000000" w:themeColor="text1"/>
          <w:sz w:val="28"/>
          <w:szCs w:val="28"/>
          <w:lang w:eastAsia="ru-RU"/>
        </w:rPr>
      </w:pPr>
    </w:p>
    <w:p w:rsidR="006F6B9B" w:rsidRPr="006F6B9B" w:rsidRDefault="006F6B9B" w:rsidP="006F6B9B">
      <w:pPr>
        <w:shd w:val="clear" w:color="auto" w:fill="FFFFFF"/>
        <w:spacing w:after="0" w:line="360" w:lineRule="atLeast"/>
        <w:textAlignment w:val="baseline"/>
        <w:rPr>
          <w:rFonts w:ascii="Times New Roman" w:eastAsia="Times New Roman" w:hAnsi="Times New Roman" w:cs="Times New Roman"/>
          <w:color w:val="000000" w:themeColor="text1"/>
          <w:sz w:val="28"/>
          <w:szCs w:val="28"/>
          <w:lang w:eastAsia="ru-RU"/>
        </w:rPr>
      </w:pPr>
    </w:p>
    <w:p w:rsidR="006F6B9B" w:rsidRPr="006F6B9B" w:rsidRDefault="006F6B9B" w:rsidP="006F6B9B">
      <w:pPr>
        <w:shd w:val="clear" w:color="auto" w:fill="FFFFFF"/>
        <w:spacing w:after="0" w:line="360" w:lineRule="atLeast"/>
        <w:textAlignment w:val="baseline"/>
        <w:rPr>
          <w:rFonts w:ascii="Times New Roman" w:eastAsia="Times New Roman" w:hAnsi="Times New Roman" w:cs="Times New Roman"/>
          <w:color w:val="000000" w:themeColor="text1"/>
          <w:sz w:val="28"/>
          <w:szCs w:val="28"/>
          <w:lang w:eastAsia="ru-RU"/>
        </w:rPr>
      </w:pPr>
    </w:p>
    <w:p w:rsidR="006F6B9B" w:rsidRPr="006F6B9B" w:rsidRDefault="006F6B9B" w:rsidP="006F6B9B">
      <w:pPr>
        <w:shd w:val="clear" w:color="auto" w:fill="FFFFFF"/>
        <w:spacing w:after="0" w:line="360" w:lineRule="atLeast"/>
        <w:textAlignment w:val="baseline"/>
        <w:rPr>
          <w:rFonts w:ascii="Times New Roman" w:eastAsia="Times New Roman" w:hAnsi="Times New Roman" w:cs="Times New Roman"/>
          <w:color w:val="000000" w:themeColor="text1"/>
          <w:sz w:val="28"/>
          <w:szCs w:val="28"/>
          <w:lang w:eastAsia="ru-RU"/>
        </w:rPr>
      </w:pPr>
    </w:p>
    <w:p w:rsidR="006F6B9B" w:rsidRPr="006F6B9B" w:rsidRDefault="006F6B9B" w:rsidP="006F6B9B">
      <w:pPr>
        <w:shd w:val="clear" w:color="auto" w:fill="FFFFFF"/>
        <w:spacing w:after="0" w:line="360" w:lineRule="atLeast"/>
        <w:textAlignment w:val="baseline"/>
        <w:rPr>
          <w:rFonts w:ascii="Times New Roman" w:eastAsia="Times New Roman" w:hAnsi="Times New Roman" w:cs="Times New Roman"/>
          <w:color w:val="000000" w:themeColor="text1"/>
          <w:sz w:val="28"/>
          <w:szCs w:val="28"/>
          <w:lang w:eastAsia="ru-RU"/>
        </w:rPr>
      </w:pPr>
    </w:p>
    <w:p w:rsidR="006F6B9B" w:rsidRPr="006F6B9B" w:rsidRDefault="006F6B9B" w:rsidP="006F6B9B">
      <w:pPr>
        <w:shd w:val="clear" w:color="auto" w:fill="FFFFFF"/>
        <w:spacing w:after="0" w:line="360" w:lineRule="atLeast"/>
        <w:textAlignment w:val="baseline"/>
        <w:rPr>
          <w:rFonts w:ascii="Times New Roman" w:eastAsia="Times New Roman" w:hAnsi="Times New Roman" w:cs="Times New Roman"/>
          <w:b/>
          <w:color w:val="000000" w:themeColor="text1"/>
          <w:sz w:val="32"/>
          <w:szCs w:val="28"/>
          <w:lang w:eastAsia="ru-RU"/>
        </w:rPr>
      </w:pPr>
      <w:r w:rsidRPr="006F6B9B">
        <w:rPr>
          <w:rFonts w:ascii="Times New Roman" w:eastAsia="Times New Roman" w:hAnsi="Times New Roman" w:cs="Times New Roman"/>
          <w:b/>
          <w:color w:val="000000" w:themeColor="text1"/>
          <w:sz w:val="32"/>
          <w:szCs w:val="28"/>
          <w:lang w:eastAsia="ru-RU"/>
        </w:rPr>
        <w:t xml:space="preserve">    Сценарий мастер-класса для родителей старшей группы</w:t>
      </w:r>
    </w:p>
    <w:p w:rsidR="006F6B9B" w:rsidRPr="006F6B9B" w:rsidRDefault="006F6B9B" w:rsidP="006F6B9B">
      <w:pPr>
        <w:shd w:val="clear" w:color="auto" w:fill="FFFFFF"/>
        <w:spacing w:after="0" w:line="360" w:lineRule="atLeast"/>
        <w:textAlignment w:val="baseline"/>
        <w:rPr>
          <w:rFonts w:ascii="Times New Roman" w:eastAsia="Times New Roman" w:hAnsi="Times New Roman" w:cs="Times New Roman"/>
          <w:b/>
          <w:color w:val="000000" w:themeColor="text1"/>
          <w:sz w:val="32"/>
          <w:szCs w:val="28"/>
          <w:lang w:eastAsia="ru-RU"/>
        </w:rPr>
      </w:pPr>
      <w:r w:rsidRPr="006F6B9B">
        <w:rPr>
          <w:rFonts w:ascii="Times New Roman" w:eastAsia="Times New Roman" w:hAnsi="Times New Roman" w:cs="Times New Roman"/>
          <w:b/>
          <w:color w:val="000000" w:themeColor="text1"/>
          <w:sz w:val="32"/>
          <w:szCs w:val="28"/>
          <w:lang w:eastAsia="ru-RU"/>
        </w:rPr>
        <w:t xml:space="preserve">                                  «Волшебные пальчики»</w:t>
      </w:r>
    </w:p>
    <w:p w:rsidR="006F6B9B" w:rsidRPr="006F6B9B" w:rsidRDefault="006F6B9B" w:rsidP="006F6B9B">
      <w:pPr>
        <w:shd w:val="clear" w:color="auto" w:fill="FFFFFF"/>
        <w:spacing w:after="0" w:line="360" w:lineRule="atLeast"/>
        <w:textAlignment w:val="baseline"/>
        <w:rPr>
          <w:rFonts w:ascii="Times New Roman" w:eastAsia="Times New Roman" w:hAnsi="Times New Roman" w:cs="Times New Roman"/>
          <w:b/>
          <w:color w:val="000000" w:themeColor="text1"/>
          <w:sz w:val="32"/>
          <w:szCs w:val="28"/>
          <w:lang w:eastAsia="ru-RU"/>
        </w:rPr>
      </w:pPr>
      <w:r w:rsidRPr="006F6B9B">
        <w:rPr>
          <w:rFonts w:ascii="Times New Roman" w:eastAsia="Times New Roman" w:hAnsi="Times New Roman" w:cs="Times New Roman"/>
          <w:b/>
          <w:color w:val="000000" w:themeColor="text1"/>
          <w:sz w:val="32"/>
          <w:szCs w:val="28"/>
          <w:lang w:eastAsia="ru-RU"/>
        </w:rPr>
        <w:t xml:space="preserve">На тему: «Развитие мелкой моторики рук у детей </w:t>
      </w:r>
      <w:proofErr w:type="gramStart"/>
      <w:r w:rsidRPr="006F6B9B">
        <w:rPr>
          <w:rFonts w:ascii="Times New Roman" w:eastAsia="Times New Roman" w:hAnsi="Times New Roman" w:cs="Times New Roman"/>
          <w:b/>
          <w:color w:val="000000" w:themeColor="text1"/>
          <w:sz w:val="32"/>
          <w:szCs w:val="28"/>
          <w:lang w:eastAsia="ru-RU"/>
        </w:rPr>
        <w:t>старшего</w:t>
      </w:r>
      <w:proofErr w:type="gramEnd"/>
    </w:p>
    <w:p w:rsidR="006F6B9B" w:rsidRPr="006F6B9B" w:rsidRDefault="006F6B9B" w:rsidP="006F6B9B">
      <w:pPr>
        <w:shd w:val="clear" w:color="auto" w:fill="FFFFFF"/>
        <w:spacing w:after="0" w:line="360" w:lineRule="atLeast"/>
        <w:textAlignment w:val="baseline"/>
        <w:rPr>
          <w:rFonts w:ascii="Times New Roman" w:eastAsia="Times New Roman" w:hAnsi="Times New Roman" w:cs="Times New Roman"/>
          <w:b/>
          <w:color w:val="000000" w:themeColor="text1"/>
          <w:sz w:val="32"/>
          <w:szCs w:val="28"/>
          <w:lang w:eastAsia="ru-RU"/>
        </w:rPr>
      </w:pPr>
      <w:r w:rsidRPr="006F6B9B">
        <w:rPr>
          <w:rFonts w:ascii="Times New Roman" w:eastAsia="Times New Roman" w:hAnsi="Times New Roman" w:cs="Times New Roman"/>
          <w:b/>
          <w:color w:val="000000" w:themeColor="text1"/>
          <w:sz w:val="32"/>
          <w:szCs w:val="28"/>
          <w:lang w:eastAsia="ru-RU"/>
        </w:rPr>
        <w:t xml:space="preserve">                                     дошкольного возраста»   </w:t>
      </w:r>
    </w:p>
    <w:p w:rsidR="006F6B9B" w:rsidRPr="006F6B9B" w:rsidRDefault="006F6B9B" w:rsidP="006F6B9B">
      <w:pPr>
        <w:shd w:val="clear" w:color="auto" w:fill="FFFFFF"/>
        <w:spacing w:after="0" w:line="360" w:lineRule="atLeast"/>
        <w:textAlignment w:val="baseline"/>
        <w:rPr>
          <w:rFonts w:ascii="Times New Roman" w:eastAsia="Times New Roman" w:hAnsi="Times New Roman" w:cs="Times New Roman"/>
          <w:b/>
          <w:color w:val="000000" w:themeColor="text1"/>
          <w:sz w:val="32"/>
          <w:szCs w:val="28"/>
          <w:lang w:eastAsia="ru-RU"/>
        </w:rPr>
      </w:pPr>
    </w:p>
    <w:p w:rsidR="006F6B9B" w:rsidRPr="006F6B9B" w:rsidRDefault="006F6B9B" w:rsidP="006F6B9B">
      <w:pPr>
        <w:shd w:val="clear" w:color="auto" w:fill="FFFFFF"/>
        <w:spacing w:after="0" w:line="360" w:lineRule="atLeast"/>
        <w:textAlignment w:val="baseline"/>
        <w:rPr>
          <w:rFonts w:ascii="Times New Roman" w:eastAsia="Times New Roman" w:hAnsi="Times New Roman" w:cs="Times New Roman"/>
          <w:b/>
          <w:color w:val="000000" w:themeColor="text1"/>
          <w:sz w:val="32"/>
          <w:szCs w:val="28"/>
          <w:lang w:eastAsia="ru-RU"/>
        </w:rPr>
      </w:pPr>
    </w:p>
    <w:p w:rsidR="006F6B9B" w:rsidRPr="006F6B9B" w:rsidRDefault="006F6B9B" w:rsidP="006F6B9B">
      <w:pPr>
        <w:shd w:val="clear" w:color="auto" w:fill="FFFFFF"/>
        <w:spacing w:after="0" w:line="360" w:lineRule="atLeast"/>
        <w:textAlignment w:val="baseline"/>
        <w:rPr>
          <w:rFonts w:ascii="Times New Roman" w:eastAsia="Times New Roman" w:hAnsi="Times New Roman" w:cs="Times New Roman"/>
          <w:b/>
          <w:color w:val="000000" w:themeColor="text1"/>
          <w:sz w:val="32"/>
          <w:szCs w:val="28"/>
          <w:lang w:eastAsia="ru-RU"/>
        </w:rPr>
      </w:pPr>
    </w:p>
    <w:p w:rsidR="006F6B9B" w:rsidRPr="006F6B9B" w:rsidRDefault="006F6B9B" w:rsidP="006F6B9B">
      <w:pPr>
        <w:shd w:val="clear" w:color="auto" w:fill="FFFFFF"/>
        <w:spacing w:after="0" w:line="360" w:lineRule="atLeast"/>
        <w:textAlignment w:val="baseline"/>
        <w:rPr>
          <w:rFonts w:ascii="Times New Roman" w:eastAsia="Times New Roman" w:hAnsi="Times New Roman" w:cs="Times New Roman"/>
          <w:b/>
          <w:color w:val="000000" w:themeColor="text1"/>
          <w:sz w:val="32"/>
          <w:szCs w:val="28"/>
          <w:lang w:eastAsia="ru-RU"/>
        </w:rPr>
      </w:pPr>
    </w:p>
    <w:p w:rsidR="006F6B9B" w:rsidRPr="006F6B9B" w:rsidRDefault="006F6B9B" w:rsidP="006F6B9B">
      <w:pPr>
        <w:shd w:val="clear" w:color="auto" w:fill="FFFFFF"/>
        <w:spacing w:after="0" w:line="360" w:lineRule="atLeast"/>
        <w:textAlignment w:val="baseline"/>
        <w:rPr>
          <w:rFonts w:ascii="Times New Roman" w:eastAsia="Times New Roman" w:hAnsi="Times New Roman" w:cs="Times New Roman"/>
          <w:b/>
          <w:color w:val="000000" w:themeColor="text1"/>
          <w:sz w:val="32"/>
          <w:szCs w:val="28"/>
          <w:lang w:eastAsia="ru-RU"/>
        </w:rPr>
      </w:pPr>
    </w:p>
    <w:p w:rsidR="006F6B9B" w:rsidRPr="006F6B9B" w:rsidRDefault="006F6B9B" w:rsidP="006F6B9B">
      <w:pPr>
        <w:shd w:val="clear" w:color="auto" w:fill="FFFFFF"/>
        <w:spacing w:after="0" w:line="360" w:lineRule="atLeast"/>
        <w:textAlignment w:val="baseline"/>
        <w:rPr>
          <w:rFonts w:ascii="Times New Roman" w:eastAsia="Times New Roman" w:hAnsi="Times New Roman" w:cs="Times New Roman"/>
          <w:b/>
          <w:color w:val="000000" w:themeColor="text1"/>
          <w:sz w:val="32"/>
          <w:szCs w:val="28"/>
          <w:lang w:eastAsia="ru-RU"/>
        </w:rPr>
      </w:pPr>
    </w:p>
    <w:p w:rsidR="006F6B9B" w:rsidRPr="006F6B9B" w:rsidRDefault="006F6B9B" w:rsidP="006F6B9B">
      <w:pPr>
        <w:shd w:val="clear" w:color="auto" w:fill="FFFFFF"/>
        <w:spacing w:after="0" w:line="360" w:lineRule="atLeast"/>
        <w:textAlignment w:val="baseline"/>
        <w:rPr>
          <w:rFonts w:ascii="Times New Roman" w:eastAsia="Times New Roman" w:hAnsi="Times New Roman" w:cs="Times New Roman"/>
          <w:b/>
          <w:color w:val="000000" w:themeColor="text1"/>
          <w:sz w:val="32"/>
          <w:szCs w:val="28"/>
          <w:lang w:eastAsia="ru-RU"/>
        </w:rPr>
      </w:pPr>
    </w:p>
    <w:p w:rsidR="006F6B9B" w:rsidRPr="006F6B9B" w:rsidRDefault="006F6B9B" w:rsidP="006F6B9B">
      <w:pPr>
        <w:shd w:val="clear" w:color="auto" w:fill="FFFFFF"/>
        <w:spacing w:after="0" w:line="360" w:lineRule="atLeast"/>
        <w:textAlignment w:val="baseline"/>
        <w:rPr>
          <w:rFonts w:ascii="Times New Roman" w:eastAsia="Times New Roman" w:hAnsi="Times New Roman" w:cs="Times New Roman"/>
          <w:b/>
          <w:color w:val="000000" w:themeColor="text1"/>
          <w:sz w:val="32"/>
          <w:szCs w:val="28"/>
          <w:lang w:eastAsia="ru-RU"/>
        </w:rPr>
      </w:pPr>
    </w:p>
    <w:p w:rsidR="006F6B9B" w:rsidRPr="006F6B9B" w:rsidRDefault="006F6B9B" w:rsidP="006F6B9B">
      <w:pPr>
        <w:shd w:val="clear" w:color="auto" w:fill="FFFFFF"/>
        <w:spacing w:after="0" w:line="360" w:lineRule="atLeast"/>
        <w:textAlignment w:val="baseline"/>
        <w:rPr>
          <w:rFonts w:ascii="Times New Roman" w:eastAsia="Times New Roman" w:hAnsi="Times New Roman" w:cs="Times New Roman"/>
          <w:b/>
          <w:color w:val="000000" w:themeColor="text1"/>
          <w:sz w:val="32"/>
          <w:szCs w:val="28"/>
          <w:lang w:eastAsia="ru-RU"/>
        </w:rPr>
      </w:pPr>
    </w:p>
    <w:p w:rsidR="006F6B9B" w:rsidRPr="006F6B9B" w:rsidRDefault="006F6B9B" w:rsidP="006F6B9B">
      <w:pPr>
        <w:shd w:val="clear" w:color="auto" w:fill="FFFFFF"/>
        <w:spacing w:after="0" w:line="360" w:lineRule="atLeast"/>
        <w:textAlignment w:val="baseline"/>
        <w:rPr>
          <w:rFonts w:ascii="Times New Roman" w:eastAsia="Times New Roman" w:hAnsi="Times New Roman" w:cs="Times New Roman"/>
          <w:b/>
          <w:color w:val="000000" w:themeColor="text1"/>
          <w:sz w:val="32"/>
          <w:szCs w:val="28"/>
          <w:lang w:eastAsia="ru-RU"/>
        </w:rPr>
      </w:pPr>
    </w:p>
    <w:p w:rsidR="006F6B9B" w:rsidRPr="006F6B9B" w:rsidRDefault="006F6B9B" w:rsidP="006F6B9B">
      <w:pPr>
        <w:shd w:val="clear" w:color="auto" w:fill="FFFFFF"/>
        <w:spacing w:after="0" w:line="360" w:lineRule="atLeast"/>
        <w:textAlignment w:val="baseline"/>
        <w:rPr>
          <w:rFonts w:ascii="Times New Roman" w:eastAsia="Times New Roman" w:hAnsi="Times New Roman" w:cs="Times New Roman"/>
          <w:b/>
          <w:color w:val="000000" w:themeColor="text1"/>
          <w:sz w:val="32"/>
          <w:szCs w:val="28"/>
          <w:lang w:eastAsia="ru-RU"/>
        </w:rPr>
      </w:pPr>
    </w:p>
    <w:p w:rsidR="006F6B9B" w:rsidRPr="006F6B9B" w:rsidRDefault="006F6B9B" w:rsidP="006F6B9B">
      <w:pPr>
        <w:shd w:val="clear" w:color="auto" w:fill="FFFFFF"/>
        <w:spacing w:after="0" w:line="360" w:lineRule="atLeast"/>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 xml:space="preserve">                                                                                                              Разработала:   </w:t>
      </w:r>
    </w:p>
    <w:p w:rsidR="006F6B9B" w:rsidRPr="006F6B9B" w:rsidRDefault="006F6B9B" w:rsidP="006F6B9B">
      <w:pPr>
        <w:shd w:val="clear" w:color="auto" w:fill="FFFFFF"/>
        <w:spacing w:after="0" w:line="360" w:lineRule="atLeast"/>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 xml:space="preserve">                                                                                      Егорова О.В. -воспитатель    </w:t>
      </w:r>
    </w:p>
    <w:p w:rsidR="006F6B9B" w:rsidRPr="006F6B9B" w:rsidRDefault="006F6B9B" w:rsidP="006F6B9B">
      <w:pPr>
        <w:shd w:val="clear" w:color="auto" w:fill="FFFFFF"/>
        <w:spacing w:after="0" w:line="360" w:lineRule="atLeast"/>
        <w:textAlignment w:val="baseline"/>
        <w:rPr>
          <w:rFonts w:ascii="Times New Roman" w:eastAsia="Times New Roman" w:hAnsi="Times New Roman" w:cs="Times New Roman"/>
          <w:color w:val="000000" w:themeColor="text1"/>
          <w:sz w:val="28"/>
          <w:szCs w:val="28"/>
          <w:lang w:eastAsia="ru-RU"/>
        </w:rPr>
      </w:pPr>
    </w:p>
    <w:p w:rsidR="006F6B9B" w:rsidRPr="006F6B9B" w:rsidRDefault="006F6B9B" w:rsidP="006F6B9B">
      <w:pPr>
        <w:shd w:val="clear" w:color="auto" w:fill="FFFFFF"/>
        <w:spacing w:after="0" w:line="360" w:lineRule="atLeast"/>
        <w:textAlignment w:val="baseline"/>
        <w:rPr>
          <w:rFonts w:ascii="Times New Roman" w:eastAsia="Times New Roman" w:hAnsi="Times New Roman" w:cs="Times New Roman"/>
          <w:color w:val="000000" w:themeColor="text1"/>
          <w:sz w:val="28"/>
          <w:szCs w:val="28"/>
          <w:lang w:eastAsia="ru-RU"/>
        </w:rPr>
      </w:pPr>
    </w:p>
    <w:p w:rsidR="006F6B9B" w:rsidRPr="006F6B9B" w:rsidRDefault="006F6B9B" w:rsidP="006F6B9B">
      <w:pPr>
        <w:shd w:val="clear" w:color="auto" w:fill="FFFFFF"/>
        <w:spacing w:after="0" w:line="360" w:lineRule="atLeast"/>
        <w:textAlignment w:val="baseline"/>
        <w:rPr>
          <w:rFonts w:ascii="Times New Roman" w:eastAsia="Times New Roman" w:hAnsi="Times New Roman" w:cs="Times New Roman"/>
          <w:color w:val="000000" w:themeColor="text1"/>
          <w:sz w:val="28"/>
          <w:szCs w:val="28"/>
          <w:lang w:eastAsia="ru-RU"/>
        </w:rPr>
      </w:pPr>
    </w:p>
    <w:p w:rsidR="006F6B9B" w:rsidRPr="006F6B9B" w:rsidRDefault="006F6B9B" w:rsidP="006F6B9B">
      <w:pPr>
        <w:shd w:val="clear" w:color="auto" w:fill="FFFFFF"/>
        <w:spacing w:after="0" w:line="360" w:lineRule="atLeast"/>
        <w:textAlignment w:val="baseline"/>
        <w:rPr>
          <w:rFonts w:ascii="Times New Roman" w:eastAsia="Times New Roman" w:hAnsi="Times New Roman" w:cs="Times New Roman"/>
          <w:color w:val="000000" w:themeColor="text1"/>
          <w:sz w:val="28"/>
          <w:szCs w:val="28"/>
          <w:lang w:eastAsia="ru-RU"/>
        </w:rPr>
      </w:pPr>
    </w:p>
    <w:p w:rsidR="006F6B9B" w:rsidRPr="006F6B9B" w:rsidRDefault="006F6B9B" w:rsidP="006F6B9B">
      <w:pPr>
        <w:shd w:val="clear" w:color="auto" w:fill="FFFFFF"/>
        <w:spacing w:after="0" w:line="360" w:lineRule="atLeast"/>
        <w:textAlignment w:val="baseline"/>
        <w:rPr>
          <w:rFonts w:ascii="Times New Roman" w:eastAsia="Times New Roman" w:hAnsi="Times New Roman" w:cs="Times New Roman"/>
          <w:color w:val="000000" w:themeColor="text1"/>
          <w:sz w:val="28"/>
          <w:szCs w:val="28"/>
          <w:lang w:eastAsia="ru-RU"/>
        </w:rPr>
      </w:pPr>
    </w:p>
    <w:p w:rsidR="006F6B9B" w:rsidRPr="006F6B9B" w:rsidRDefault="006F6B9B" w:rsidP="006F6B9B">
      <w:pPr>
        <w:shd w:val="clear" w:color="auto" w:fill="FFFFFF"/>
        <w:spacing w:after="0" w:line="360" w:lineRule="atLeast"/>
        <w:textAlignment w:val="baseline"/>
        <w:rPr>
          <w:rFonts w:ascii="Times New Roman" w:eastAsia="Times New Roman" w:hAnsi="Times New Roman" w:cs="Times New Roman"/>
          <w:color w:val="000000" w:themeColor="text1"/>
          <w:sz w:val="28"/>
          <w:szCs w:val="28"/>
          <w:lang w:eastAsia="ru-RU"/>
        </w:rPr>
      </w:pPr>
    </w:p>
    <w:p w:rsidR="006F6B9B" w:rsidRPr="006F6B9B" w:rsidRDefault="006F6B9B" w:rsidP="006F6B9B">
      <w:pPr>
        <w:shd w:val="clear" w:color="auto" w:fill="FFFFFF"/>
        <w:spacing w:after="0" w:line="360" w:lineRule="atLeast"/>
        <w:textAlignment w:val="baseline"/>
        <w:rPr>
          <w:rFonts w:ascii="Times New Roman" w:eastAsia="Times New Roman" w:hAnsi="Times New Roman" w:cs="Times New Roman"/>
          <w:color w:val="000000" w:themeColor="text1"/>
          <w:sz w:val="28"/>
          <w:szCs w:val="28"/>
          <w:lang w:eastAsia="ru-RU"/>
        </w:rPr>
      </w:pPr>
    </w:p>
    <w:p w:rsidR="006F6B9B" w:rsidRPr="006F6B9B" w:rsidRDefault="006F6B9B" w:rsidP="006F6B9B">
      <w:pPr>
        <w:shd w:val="clear" w:color="auto" w:fill="FFFFFF"/>
        <w:spacing w:after="0" w:line="360" w:lineRule="atLeast"/>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 xml:space="preserve">                                          Вышний </w:t>
      </w:r>
      <w:proofErr w:type="spellStart"/>
      <w:r w:rsidRPr="006F6B9B">
        <w:rPr>
          <w:rFonts w:ascii="Times New Roman" w:eastAsia="Times New Roman" w:hAnsi="Times New Roman" w:cs="Times New Roman"/>
          <w:color w:val="000000" w:themeColor="text1"/>
          <w:sz w:val="28"/>
          <w:szCs w:val="28"/>
          <w:lang w:eastAsia="ru-RU"/>
        </w:rPr>
        <w:t>Волочёк</w:t>
      </w:r>
      <w:proofErr w:type="spellEnd"/>
    </w:p>
    <w:p w:rsidR="006F6B9B" w:rsidRPr="006F6B9B" w:rsidRDefault="006F6B9B" w:rsidP="006F6B9B">
      <w:pPr>
        <w:shd w:val="clear" w:color="auto" w:fill="FFFFFF"/>
        <w:spacing w:after="0" w:line="360" w:lineRule="atLeast"/>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 xml:space="preserve">                                                 2024 год       </w:t>
      </w:r>
    </w:p>
    <w:p w:rsidR="006F6B9B" w:rsidRPr="006F6B9B" w:rsidRDefault="006F6B9B" w:rsidP="006F6B9B">
      <w:pPr>
        <w:shd w:val="clear" w:color="auto" w:fill="FFFFFF"/>
        <w:spacing w:after="0" w:line="360" w:lineRule="atLeast"/>
        <w:textAlignment w:val="baseline"/>
        <w:rPr>
          <w:rFonts w:ascii="Times New Roman" w:eastAsia="Times New Roman" w:hAnsi="Times New Roman" w:cs="Times New Roman"/>
          <w:color w:val="000000" w:themeColor="text1"/>
          <w:sz w:val="28"/>
          <w:szCs w:val="28"/>
          <w:lang w:eastAsia="ru-RU"/>
        </w:rPr>
      </w:pPr>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lastRenderedPageBreak/>
        <w:t>Цель мастер-класса: ознакомление родителей с опытом работы по теме «Развитие мелкой моторики рук у детей старшего дошкольного возраста»</w:t>
      </w:r>
      <w:r w:rsidRPr="006F6B9B">
        <w:rPr>
          <w:rFonts w:ascii="Times New Roman" w:eastAsia="Times New Roman" w:hAnsi="Times New Roman" w:cs="Times New Roman"/>
          <w:color w:val="000000" w:themeColor="text1"/>
          <w:sz w:val="28"/>
          <w:szCs w:val="28"/>
          <w:lang w:eastAsia="ru-RU"/>
        </w:rPr>
        <w:br/>
      </w:r>
      <w:r w:rsidRPr="006F6B9B">
        <w:rPr>
          <w:rFonts w:ascii="Times New Roman" w:eastAsia="Times New Roman" w:hAnsi="Times New Roman" w:cs="Times New Roman"/>
          <w:color w:val="000000" w:themeColor="text1"/>
          <w:sz w:val="28"/>
          <w:szCs w:val="28"/>
          <w:lang w:eastAsia="ru-RU"/>
        </w:rPr>
        <w:br/>
        <w:t>Задачи:</w:t>
      </w:r>
      <w:r w:rsidRPr="006F6B9B">
        <w:rPr>
          <w:rFonts w:ascii="Times New Roman" w:eastAsia="Times New Roman" w:hAnsi="Times New Roman" w:cs="Times New Roman"/>
          <w:color w:val="000000" w:themeColor="text1"/>
          <w:sz w:val="28"/>
          <w:szCs w:val="28"/>
          <w:lang w:eastAsia="ru-RU"/>
        </w:rPr>
        <w:br/>
        <w:t>1. Уточнить теоретические знания родителей по развитию мелкой моторики рук старших дошкольников.</w:t>
      </w:r>
      <w:r w:rsidRPr="006F6B9B">
        <w:rPr>
          <w:rFonts w:ascii="Times New Roman" w:eastAsia="Times New Roman" w:hAnsi="Times New Roman" w:cs="Times New Roman"/>
          <w:color w:val="000000" w:themeColor="text1"/>
          <w:sz w:val="28"/>
          <w:szCs w:val="28"/>
          <w:lang w:eastAsia="ru-RU"/>
        </w:rPr>
        <w:br/>
        <w:t xml:space="preserve">2. Познакомить участников мастер-класса с разнообразными видами пальчиковых игр. </w:t>
      </w:r>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3. Содействовать появлению желания участников мастер-класса применять полученные знания в практике.</w:t>
      </w:r>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 xml:space="preserve"> </w:t>
      </w:r>
      <w:proofErr w:type="gramStart"/>
      <w:r w:rsidRPr="006F6B9B">
        <w:rPr>
          <w:rFonts w:ascii="Times New Roman" w:eastAsia="Times New Roman" w:hAnsi="Times New Roman" w:cs="Times New Roman"/>
          <w:color w:val="000000" w:themeColor="text1"/>
          <w:sz w:val="28"/>
          <w:szCs w:val="28"/>
          <w:lang w:eastAsia="ru-RU"/>
        </w:rPr>
        <w:t>Оборудование: карандаши, манка, прищепки, подносы, шнуровки, картонный круг, банки с крупами, счетные палочки, пуговицы, шишки.</w:t>
      </w:r>
      <w:proofErr w:type="gramEnd"/>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 xml:space="preserve">- Добрый день, уважаемые родители! Мне очень приятно видеть всех вас сегодня на нашем мастер-классе. Одним из принципов положенных в основу ФГОС дошкольного образования является «создание социальной ситуации развития каждого ребенка в соответствии с его возрастными и индивидуальными особенностями и склонностями». Непременным условием всестороннего развития ребенка является его общение </w:t>
      </w:r>
      <w:proofErr w:type="gramStart"/>
      <w:r w:rsidRPr="006F6B9B">
        <w:rPr>
          <w:rFonts w:ascii="Times New Roman" w:eastAsia="Times New Roman" w:hAnsi="Times New Roman" w:cs="Times New Roman"/>
          <w:color w:val="000000" w:themeColor="text1"/>
          <w:sz w:val="28"/>
          <w:szCs w:val="28"/>
          <w:lang w:eastAsia="ru-RU"/>
        </w:rPr>
        <w:t>со</w:t>
      </w:r>
      <w:proofErr w:type="gramEnd"/>
      <w:r w:rsidRPr="006F6B9B">
        <w:rPr>
          <w:rFonts w:ascii="Times New Roman" w:eastAsia="Times New Roman" w:hAnsi="Times New Roman" w:cs="Times New Roman"/>
          <w:color w:val="000000" w:themeColor="text1"/>
          <w:sz w:val="28"/>
          <w:szCs w:val="28"/>
          <w:lang w:eastAsia="ru-RU"/>
        </w:rPr>
        <w:t xml:space="preserve"> взрослыми и сверстниками, а устная речь – это основное средство такого общения. Дошкольный возраст является периодом, особенно благоприятным для развития речи. Работа по развитию речи тесно связана с развитием мелкой моторики рук.</w:t>
      </w:r>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 xml:space="preserve"> Сегодня большое внимание уделяется </w:t>
      </w:r>
      <w:proofErr w:type="spellStart"/>
      <w:r w:rsidRPr="006F6B9B">
        <w:rPr>
          <w:rFonts w:ascii="Times New Roman" w:eastAsia="Times New Roman" w:hAnsi="Times New Roman" w:cs="Times New Roman"/>
          <w:color w:val="000000" w:themeColor="text1"/>
          <w:sz w:val="28"/>
          <w:szCs w:val="28"/>
          <w:lang w:eastAsia="ru-RU"/>
        </w:rPr>
        <w:t>здоровьесберегающим</w:t>
      </w:r>
      <w:proofErr w:type="spellEnd"/>
      <w:r w:rsidRPr="006F6B9B">
        <w:rPr>
          <w:rFonts w:ascii="Times New Roman" w:eastAsia="Times New Roman" w:hAnsi="Times New Roman" w:cs="Times New Roman"/>
          <w:color w:val="000000" w:themeColor="text1"/>
          <w:sz w:val="28"/>
          <w:szCs w:val="28"/>
          <w:lang w:eastAsia="ru-RU"/>
        </w:rPr>
        <w:t xml:space="preserve"> технологиям, которые направлены на решение самой главной задачи дошкольного образования – сохранить, поддержать и обогатить здоровье детей.</w:t>
      </w:r>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 xml:space="preserve">Тема моего  мастер–класса «Развитие мелкой моторики рук с учетом </w:t>
      </w:r>
      <w:proofErr w:type="spellStart"/>
      <w:r w:rsidRPr="006F6B9B">
        <w:rPr>
          <w:rFonts w:ascii="Times New Roman" w:eastAsia="Times New Roman" w:hAnsi="Times New Roman" w:cs="Times New Roman"/>
          <w:color w:val="000000" w:themeColor="text1"/>
          <w:sz w:val="28"/>
          <w:szCs w:val="28"/>
          <w:lang w:eastAsia="ru-RU"/>
        </w:rPr>
        <w:t>здоровьесберегающих</w:t>
      </w:r>
      <w:proofErr w:type="spellEnd"/>
      <w:r w:rsidRPr="006F6B9B">
        <w:rPr>
          <w:rFonts w:ascii="Times New Roman" w:eastAsia="Times New Roman" w:hAnsi="Times New Roman" w:cs="Times New Roman"/>
          <w:color w:val="000000" w:themeColor="text1"/>
          <w:sz w:val="28"/>
          <w:szCs w:val="28"/>
          <w:lang w:eastAsia="ru-RU"/>
        </w:rPr>
        <w:t xml:space="preserve"> технологий»»</w:t>
      </w:r>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Человек – это очень сложный механизм, в котором все взаимосвязано. В головном мозге человека центры, отвечающие за речь и движения пальцев рук, расположены очень близко. Стимулируя мелкую моторику и активизируя соответствующие отделы мозга, мы активизируем и соседние зоны, отвечающие за речь. На кончиках пальцев расположены нервные окончания, которые способствуют передаче огромного количества сигналов в мозговой центр, а это влияет на развитие ребёнка в целом.</w:t>
      </w:r>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Систематические упражнения по тренировке движений пальцев рук влияют на развитие таких свойств сознания, как мышление, внимание, воображение, двигательная и зрительная память, наблюдательность, речь.</w:t>
      </w:r>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 xml:space="preserve">Ведь недаром известный педагог Василий Александрович Сухомлинский писал: «Истоки способностей и дарований детей находятся на кончиках пальцев». Чем искусней ребенок работает руками, тем он умнее, </w:t>
      </w:r>
      <w:r w:rsidRPr="006F6B9B">
        <w:rPr>
          <w:rFonts w:ascii="Times New Roman" w:eastAsia="Times New Roman" w:hAnsi="Times New Roman" w:cs="Times New Roman"/>
          <w:color w:val="000000" w:themeColor="text1"/>
          <w:sz w:val="28"/>
          <w:szCs w:val="28"/>
          <w:lang w:eastAsia="ru-RU"/>
        </w:rPr>
        <w:lastRenderedPageBreak/>
        <w:t>изобретательнее. Ведь кончики пальцев – это неиссякаемый источник творческой мысли, «питания» человеческого мозга».</w:t>
      </w:r>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Определив одно из основных направлений в работе, стараюсь создать воспитанникам такие условия, построить с ними такие развивающие отношения, которые бы расширяли их мир, стимулировали их творческую деятельность. Способствовали развитию мелкой моторики и координации движений пальцев рук, и, конечно же, сохраняли, поддерживали и обогащали как физическое, так и психологическое здоровье детей.</w:t>
      </w:r>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 xml:space="preserve">Методы развития мелкой моторики достаточно условно можно разделить </w:t>
      </w:r>
      <w:proofErr w:type="gramStart"/>
      <w:r w:rsidRPr="006F6B9B">
        <w:rPr>
          <w:rFonts w:ascii="Times New Roman" w:eastAsia="Times New Roman" w:hAnsi="Times New Roman" w:cs="Times New Roman"/>
          <w:color w:val="000000" w:themeColor="text1"/>
          <w:sz w:val="28"/>
          <w:szCs w:val="28"/>
          <w:lang w:eastAsia="ru-RU"/>
        </w:rPr>
        <w:t>на</w:t>
      </w:r>
      <w:proofErr w:type="gramEnd"/>
      <w:r w:rsidRPr="006F6B9B">
        <w:rPr>
          <w:rFonts w:ascii="Times New Roman" w:eastAsia="Times New Roman" w:hAnsi="Times New Roman" w:cs="Times New Roman"/>
          <w:color w:val="000000" w:themeColor="text1"/>
          <w:sz w:val="28"/>
          <w:szCs w:val="28"/>
          <w:lang w:eastAsia="ru-RU"/>
        </w:rPr>
        <w:t xml:space="preserve"> традиционные и нетрадиционные.</w:t>
      </w:r>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Традиционные:</w:t>
      </w:r>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 Самомассаж кистей и пальцев рук (поглаживание, разминание, самомассаж с использованием различных предметов (грецкими орехами, карандашами, массажными щётками и т. д.);</w:t>
      </w:r>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 Игры с пальчиками (с речевым сопровождением и без сопровождения);</w:t>
      </w:r>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 Графические упражнения: штриховка, дорисовка картинки, графический диктант, соединение по точкам, продолжение ряда, выполнение фигурок из палочек и т. д.</w:t>
      </w:r>
      <w:proofErr w:type="gramStart"/>
      <w:r w:rsidRPr="006F6B9B">
        <w:rPr>
          <w:rFonts w:ascii="Times New Roman" w:eastAsia="Times New Roman" w:hAnsi="Times New Roman" w:cs="Times New Roman"/>
          <w:color w:val="000000" w:themeColor="text1"/>
          <w:sz w:val="28"/>
          <w:szCs w:val="28"/>
          <w:lang w:eastAsia="ru-RU"/>
        </w:rPr>
        <w:t xml:space="preserve"> ;</w:t>
      </w:r>
      <w:proofErr w:type="gramEnd"/>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 Художественная деятельность: игры с бумагой, глиной, пластилином,, водой, рисование мелками, углём и т. д.</w:t>
      </w:r>
      <w:proofErr w:type="gramStart"/>
      <w:r w:rsidRPr="006F6B9B">
        <w:rPr>
          <w:rFonts w:ascii="Times New Roman" w:eastAsia="Times New Roman" w:hAnsi="Times New Roman" w:cs="Times New Roman"/>
          <w:color w:val="000000" w:themeColor="text1"/>
          <w:sz w:val="28"/>
          <w:szCs w:val="28"/>
          <w:lang w:eastAsia="ru-RU"/>
        </w:rPr>
        <w:t xml:space="preserve"> ;</w:t>
      </w:r>
      <w:proofErr w:type="gramEnd"/>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 Игры на развитие тактильного восприятия: «</w:t>
      </w:r>
      <w:proofErr w:type="gramStart"/>
      <w:r w:rsidRPr="006F6B9B">
        <w:rPr>
          <w:rFonts w:ascii="Times New Roman" w:eastAsia="Times New Roman" w:hAnsi="Times New Roman" w:cs="Times New Roman"/>
          <w:color w:val="000000" w:themeColor="text1"/>
          <w:sz w:val="28"/>
          <w:szCs w:val="28"/>
          <w:lang w:eastAsia="ru-RU"/>
        </w:rPr>
        <w:t>Гладкий-шершавый</w:t>
      </w:r>
      <w:proofErr w:type="gramEnd"/>
      <w:r w:rsidRPr="006F6B9B">
        <w:rPr>
          <w:rFonts w:ascii="Times New Roman" w:eastAsia="Times New Roman" w:hAnsi="Times New Roman" w:cs="Times New Roman"/>
          <w:color w:val="000000" w:themeColor="text1"/>
          <w:sz w:val="28"/>
          <w:szCs w:val="28"/>
          <w:lang w:eastAsia="ru-RU"/>
        </w:rPr>
        <w:t>», «Найди такой же на ощупь» и т. д.</w:t>
      </w:r>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Эти методы развития мелкой моторики подробно изучены и широко представлены в педагогической литературе и в опыте работы. Но больший интерес у меня вызвали нетрадиционные методы, имеется в виду не малоизученные, а малораспространенные методы развития мелкой моторики.</w:t>
      </w:r>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 xml:space="preserve">• все нетрадиционные художественные техники: простейшие виды оригами, аппликации из подручного материала, </w:t>
      </w:r>
      <w:proofErr w:type="spellStart"/>
      <w:r w:rsidRPr="006F6B9B">
        <w:rPr>
          <w:rFonts w:ascii="Times New Roman" w:eastAsia="Times New Roman" w:hAnsi="Times New Roman" w:cs="Times New Roman"/>
          <w:color w:val="000000" w:themeColor="text1"/>
          <w:sz w:val="28"/>
          <w:szCs w:val="28"/>
          <w:lang w:eastAsia="ru-RU"/>
        </w:rPr>
        <w:t>пластилинография</w:t>
      </w:r>
      <w:proofErr w:type="spellEnd"/>
      <w:r w:rsidRPr="006F6B9B">
        <w:rPr>
          <w:rFonts w:ascii="Times New Roman" w:eastAsia="Times New Roman" w:hAnsi="Times New Roman" w:cs="Times New Roman"/>
          <w:color w:val="000000" w:themeColor="text1"/>
          <w:sz w:val="28"/>
          <w:szCs w:val="28"/>
          <w:lang w:eastAsia="ru-RU"/>
        </w:rPr>
        <w:t>, рисование пальчиками, рисование песком и т. д;</w:t>
      </w:r>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 теневой и пальчиковый театр;</w:t>
      </w:r>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 xml:space="preserve">• </w:t>
      </w:r>
      <w:proofErr w:type="spellStart"/>
      <w:r w:rsidRPr="006F6B9B">
        <w:rPr>
          <w:rFonts w:ascii="Times New Roman" w:eastAsia="Times New Roman" w:hAnsi="Times New Roman" w:cs="Times New Roman"/>
          <w:color w:val="000000" w:themeColor="text1"/>
          <w:sz w:val="28"/>
          <w:szCs w:val="28"/>
          <w:lang w:eastAsia="ru-RU"/>
        </w:rPr>
        <w:t>пескотерапия</w:t>
      </w:r>
      <w:proofErr w:type="spellEnd"/>
      <w:r w:rsidRPr="006F6B9B">
        <w:rPr>
          <w:rFonts w:ascii="Times New Roman" w:eastAsia="Times New Roman" w:hAnsi="Times New Roman" w:cs="Times New Roman"/>
          <w:color w:val="000000" w:themeColor="text1"/>
          <w:sz w:val="28"/>
          <w:szCs w:val="28"/>
          <w:lang w:eastAsia="ru-RU"/>
        </w:rPr>
        <w:t>;</w:t>
      </w:r>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Сегодня мне хотелось бы поближе познакомить вас с методами развития мелкой моторики, которые мною были внедрены в работу.</w:t>
      </w:r>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Я стараюсь подбирать новые игры и упражнения, разнообразить материал, ведь они не станут развивающими, если не интересны ребенку.</w:t>
      </w:r>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1. Пальчиковые игры и пальчиковый театр.</w:t>
      </w:r>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Пальчиковые игры очень эмоциональны, увлекательны. Дети массируют ладони, обогащают свой словарный запас, с удовольствием принимают участие в инсценировках кукольного, пальчикового театра. Пальчиковые упражнения мы используем в динамических паузах на ООД.</w:t>
      </w:r>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lastRenderedPageBreak/>
        <w:t>Предлагаю Вам ряд игр и упражнений с различными предметами и материалами</w:t>
      </w:r>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Уважаемые родители, я попрошу вас побыть в роли детей и поиграть со мной в пальчиковые игры.</w:t>
      </w:r>
    </w:p>
    <w:p w:rsidR="00335C6B" w:rsidRPr="006F6B9B" w:rsidRDefault="00335C6B" w:rsidP="00335C6B">
      <w:pPr>
        <w:shd w:val="clear" w:color="auto" w:fill="FFFFFF"/>
        <w:spacing w:after="0" w:line="360" w:lineRule="atLeast"/>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Для начала давайте разогреем ручки.</w:t>
      </w:r>
      <w:r w:rsidRPr="006F6B9B">
        <w:rPr>
          <w:rFonts w:ascii="Times New Roman" w:eastAsia="Times New Roman" w:hAnsi="Times New Roman" w:cs="Times New Roman"/>
          <w:color w:val="000000" w:themeColor="text1"/>
          <w:sz w:val="28"/>
          <w:szCs w:val="28"/>
          <w:lang w:eastAsia="ru-RU"/>
        </w:rPr>
        <w:br/>
        <w:t>1. «Ручки греем» - упражнение выполняется по внешней стороне ладони.</w:t>
      </w:r>
      <w:r w:rsidRPr="006F6B9B">
        <w:rPr>
          <w:rFonts w:ascii="Times New Roman" w:eastAsia="Times New Roman" w:hAnsi="Times New Roman" w:cs="Times New Roman"/>
          <w:color w:val="000000" w:themeColor="text1"/>
          <w:sz w:val="28"/>
          <w:szCs w:val="28"/>
          <w:lang w:eastAsia="ru-RU"/>
        </w:rPr>
        <w:br/>
        <w:t>Очень холодно зимой,</w:t>
      </w:r>
      <w:r w:rsidRPr="006F6B9B">
        <w:rPr>
          <w:rFonts w:ascii="Times New Roman" w:eastAsia="Times New Roman" w:hAnsi="Times New Roman" w:cs="Times New Roman"/>
          <w:color w:val="000000" w:themeColor="text1"/>
          <w:sz w:val="28"/>
          <w:szCs w:val="28"/>
          <w:lang w:eastAsia="ru-RU"/>
        </w:rPr>
        <w:br/>
        <w:t xml:space="preserve">Мёрзнут ручки: </w:t>
      </w:r>
      <w:proofErr w:type="gramStart"/>
      <w:r w:rsidRPr="006F6B9B">
        <w:rPr>
          <w:rFonts w:ascii="Times New Roman" w:eastAsia="Times New Roman" w:hAnsi="Times New Roman" w:cs="Times New Roman"/>
          <w:color w:val="000000" w:themeColor="text1"/>
          <w:sz w:val="28"/>
          <w:szCs w:val="28"/>
          <w:lang w:eastAsia="ru-RU"/>
        </w:rPr>
        <w:t>ой</w:t>
      </w:r>
      <w:proofErr w:type="gramEnd"/>
      <w:r w:rsidRPr="006F6B9B">
        <w:rPr>
          <w:rFonts w:ascii="Times New Roman" w:eastAsia="Times New Roman" w:hAnsi="Times New Roman" w:cs="Times New Roman"/>
          <w:color w:val="000000" w:themeColor="text1"/>
          <w:sz w:val="28"/>
          <w:szCs w:val="28"/>
          <w:lang w:eastAsia="ru-RU"/>
        </w:rPr>
        <w:t>, ой, ой!</w:t>
      </w:r>
      <w:r w:rsidRPr="006F6B9B">
        <w:rPr>
          <w:rFonts w:ascii="Times New Roman" w:eastAsia="Times New Roman" w:hAnsi="Times New Roman" w:cs="Times New Roman"/>
          <w:color w:val="000000" w:themeColor="text1"/>
          <w:sz w:val="28"/>
          <w:szCs w:val="28"/>
          <w:lang w:eastAsia="ru-RU"/>
        </w:rPr>
        <w:br/>
        <w:t>Надо ручки нам погреть,</w:t>
      </w:r>
      <w:r w:rsidRPr="006F6B9B">
        <w:rPr>
          <w:rFonts w:ascii="Times New Roman" w:eastAsia="Times New Roman" w:hAnsi="Times New Roman" w:cs="Times New Roman"/>
          <w:color w:val="000000" w:themeColor="text1"/>
          <w:sz w:val="28"/>
          <w:szCs w:val="28"/>
          <w:lang w:eastAsia="ru-RU"/>
        </w:rPr>
        <w:br/>
        <w:t>Посильнее растереть.</w:t>
      </w:r>
      <w:r w:rsidRPr="006F6B9B">
        <w:rPr>
          <w:rFonts w:ascii="Times New Roman" w:eastAsia="Times New Roman" w:hAnsi="Times New Roman" w:cs="Times New Roman"/>
          <w:color w:val="000000" w:themeColor="text1"/>
          <w:sz w:val="28"/>
          <w:szCs w:val="28"/>
          <w:lang w:eastAsia="ru-RU"/>
        </w:rPr>
        <w:br/>
      </w:r>
      <w:r w:rsidRPr="006F6B9B">
        <w:rPr>
          <w:rFonts w:ascii="Times New Roman" w:eastAsia="Times New Roman" w:hAnsi="Times New Roman" w:cs="Times New Roman"/>
          <w:color w:val="000000" w:themeColor="text1"/>
          <w:sz w:val="28"/>
          <w:szCs w:val="28"/>
          <w:lang w:eastAsia="ru-RU"/>
        </w:rPr>
        <w:br/>
        <w:t>2. «Колобок» - имитируем скатывание колобков.</w:t>
      </w:r>
      <w:r w:rsidRPr="006F6B9B">
        <w:rPr>
          <w:rFonts w:ascii="Times New Roman" w:eastAsia="Times New Roman" w:hAnsi="Times New Roman" w:cs="Times New Roman"/>
          <w:color w:val="000000" w:themeColor="text1"/>
          <w:sz w:val="28"/>
          <w:szCs w:val="28"/>
          <w:lang w:eastAsia="ru-RU"/>
        </w:rPr>
        <w:br/>
        <w:t>Раскатаем колобок,</w:t>
      </w:r>
      <w:r w:rsidRPr="006F6B9B">
        <w:rPr>
          <w:rFonts w:ascii="Times New Roman" w:eastAsia="Times New Roman" w:hAnsi="Times New Roman" w:cs="Times New Roman"/>
          <w:color w:val="000000" w:themeColor="text1"/>
          <w:sz w:val="28"/>
          <w:szCs w:val="28"/>
          <w:lang w:eastAsia="ru-RU"/>
        </w:rPr>
        <w:br/>
        <w:t>Колобок – румяный бок.</w:t>
      </w:r>
      <w:r w:rsidRPr="006F6B9B">
        <w:rPr>
          <w:rFonts w:ascii="Times New Roman" w:eastAsia="Times New Roman" w:hAnsi="Times New Roman" w:cs="Times New Roman"/>
          <w:color w:val="000000" w:themeColor="text1"/>
          <w:sz w:val="28"/>
          <w:szCs w:val="28"/>
          <w:lang w:eastAsia="ru-RU"/>
        </w:rPr>
        <w:br/>
        <w:t>Будем сильно тесто мять,</w:t>
      </w:r>
      <w:r w:rsidRPr="006F6B9B">
        <w:rPr>
          <w:rFonts w:ascii="Times New Roman" w:eastAsia="Times New Roman" w:hAnsi="Times New Roman" w:cs="Times New Roman"/>
          <w:color w:val="000000" w:themeColor="text1"/>
          <w:sz w:val="28"/>
          <w:szCs w:val="28"/>
          <w:lang w:eastAsia="ru-RU"/>
        </w:rPr>
        <w:br/>
        <w:t>Будем маме помогать.</w:t>
      </w:r>
      <w:r w:rsidRPr="006F6B9B">
        <w:rPr>
          <w:rFonts w:ascii="Times New Roman" w:eastAsia="Times New Roman" w:hAnsi="Times New Roman" w:cs="Times New Roman"/>
          <w:color w:val="000000" w:themeColor="text1"/>
          <w:sz w:val="28"/>
          <w:szCs w:val="28"/>
          <w:lang w:eastAsia="ru-RU"/>
        </w:rPr>
        <w:br/>
      </w:r>
      <w:r w:rsidRPr="006F6B9B">
        <w:rPr>
          <w:rFonts w:ascii="Times New Roman" w:eastAsia="Times New Roman" w:hAnsi="Times New Roman" w:cs="Times New Roman"/>
          <w:color w:val="000000" w:themeColor="text1"/>
          <w:sz w:val="28"/>
          <w:szCs w:val="28"/>
          <w:lang w:eastAsia="ru-RU"/>
        </w:rPr>
        <w:br/>
        <w:t>3. «Пила» - ребром ладони одной руки «пилим» по ладони другой руки.</w:t>
      </w:r>
      <w:r w:rsidRPr="006F6B9B">
        <w:rPr>
          <w:rFonts w:ascii="Times New Roman" w:eastAsia="Times New Roman" w:hAnsi="Times New Roman" w:cs="Times New Roman"/>
          <w:color w:val="000000" w:themeColor="text1"/>
          <w:sz w:val="28"/>
          <w:szCs w:val="28"/>
          <w:lang w:eastAsia="ru-RU"/>
        </w:rPr>
        <w:br/>
        <w:t>Пилим, пилим мы бревно,</w:t>
      </w:r>
      <w:r w:rsidRPr="006F6B9B">
        <w:rPr>
          <w:rFonts w:ascii="Times New Roman" w:eastAsia="Times New Roman" w:hAnsi="Times New Roman" w:cs="Times New Roman"/>
          <w:color w:val="000000" w:themeColor="text1"/>
          <w:sz w:val="28"/>
          <w:szCs w:val="28"/>
          <w:lang w:eastAsia="ru-RU"/>
        </w:rPr>
        <w:br/>
        <w:t>Очень толстое оно.</w:t>
      </w:r>
      <w:r w:rsidRPr="006F6B9B">
        <w:rPr>
          <w:rFonts w:ascii="Times New Roman" w:eastAsia="Times New Roman" w:hAnsi="Times New Roman" w:cs="Times New Roman"/>
          <w:color w:val="000000" w:themeColor="text1"/>
          <w:sz w:val="28"/>
          <w:szCs w:val="28"/>
          <w:lang w:eastAsia="ru-RU"/>
        </w:rPr>
        <w:br/>
        <w:t>Надо сильно постараться,</w:t>
      </w:r>
      <w:r w:rsidRPr="006F6B9B">
        <w:rPr>
          <w:rFonts w:ascii="Times New Roman" w:eastAsia="Times New Roman" w:hAnsi="Times New Roman" w:cs="Times New Roman"/>
          <w:color w:val="000000" w:themeColor="text1"/>
          <w:sz w:val="28"/>
          <w:szCs w:val="28"/>
          <w:lang w:eastAsia="ru-RU"/>
        </w:rPr>
        <w:br/>
        <w:t>И терпения набраться.</w:t>
      </w:r>
      <w:r w:rsidRPr="006F6B9B">
        <w:rPr>
          <w:rFonts w:ascii="Times New Roman" w:eastAsia="Times New Roman" w:hAnsi="Times New Roman" w:cs="Times New Roman"/>
          <w:color w:val="000000" w:themeColor="text1"/>
          <w:sz w:val="28"/>
          <w:szCs w:val="28"/>
          <w:lang w:eastAsia="ru-RU"/>
        </w:rPr>
        <w:br/>
        <w:t>Теперь разогреем пальчики</w:t>
      </w:r>
      <w:r w:rsidRPr="006F6B9B">
        <w:rPr>
          <w:rFonts w:ascii="Times New Roman" w:eastAsia="Times New Roman" w:hAnsi="Times New Roman" w:cs="Times New Roman"/>
          <w:color w:val="000000" w:themeColor="text1"/>
          <w:sz w:val="28"/>
          <w:szCs w:val="28"/>
          <w:lang w:eastAsia="ru-RU"/>
        </w:rPr>
        <w:br/>
      </w:r>
      <w:r w:rsidRPr="006F6B9B">
        <w:rPr>
          <w:rFonts w:ascii="Times New Roman" w:eastAsia="Times New Roman" w:hAnsi="Times New Roman" w:cs="Times New Roman"/>
          <w:color w:val="000000" w:themeColor="text1"/>
          <w:sz w:val="28"/>
          <w:szCs w:val="28"/>
          <w:lang w:eastAsia="ru-RU"/>
        </w:rPr>
        <w:br/>
        <w:t>4. Растирание пальцев - руку сжать в кулак, резко разжать (5 раз)</w:t>
      </w:r>
      <w:r w:rsidRPr="006F6B9B">
        <w:rPr>
          <w:rFonts w:ascii="Times New Roman" w:eastAsia="Times New Roman" w:hAnsi="Times New Roman" w:cs="Times New Roman"/>
          <w:color w:val="000000" w:themeColor="text1"/>
          <w:sz w:val="28"/>
          <w:szCs w:val="28"/>
          <w:lang w:eastAsia="ru-RU"/>
        </w:rPr>
        <w:br/>
        <w:t>«Крепко пальчики сожмём,</w:t>
      </w:r>
      <w:r w:rsidRPr="006F6B9B">
        <w:rPr>
          <w:rFonts w:ascii="Times New Roman" w:eastAsia="Times New Roman" w:hAnsi="Times New Roman" w:cs="Times New Roman"/>
          <w:color w:val="000000" w:themeColor="text1"/>
          <w:sz w:val="28"/>
          <w:szCs w:val="28"/>
          <w:lang w:eastAsia="ru-RU"/>
        </w:rPr>
        <w:br/>
        <w:t>После резко разожмём»</w:t>
      </w:r>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Игры с прищепками, скрепками, зажимами.</w:t>
      </w:r>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1. Упражнения с речевым сопровождением.</w:t>
      </w:r>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Бельевой прищепкой поочерёдно «кусаем» ногтевые фаланги</w:t>
      </w:r>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(от указательного к мизинцу и обратно) на ударные слоги стиха:</w:t>
      </w:r>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Предлагаю взять прищепки и поиграть</w:t>
      </w:r>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Сильно кусает котёнок-глупыш,</w:t>
      </w:r>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Он думает, это не палец, а мышь. (Смена рук)</w:t>
      </w:r>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Но я же играю с тобою, малыш,</w:t>
      </w:r>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А будешь кусаться, скажу тебе: «Кыш!».</w:t>
      </w:r>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2. Представьте вместе с ребенком, что прищепки - это маленькие рыбки, а кружочек или квадратик, выполненный из картона - это кормушка. Ну, а ребенку надо помочь рыбкам пообедать, то есть, прикрепить их по периметру фигуры.</w:t>
      </w:r>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lastRenderedPageBreak/>
        <w:t>3. Очень интересно детям «приделывать иголки» из прищепок ежу, вырезанному из картона</w:t>
      </w:r>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«Ёжик»</w:t>
      </w:r>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Ёжик, ёжик, где гулял?</w:t>
      </w:r>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Где колючки растерял?</w:t>
      </w:r>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Ты беги скорей к нам, ёжик,</w:t>
      </w:r>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Мы тебе сейчас поможем.</w:t>
      </w:r>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Такими играми можно занять ребенка на длительное время. То, что для нас, взрослых, кажется таким простым и неинтересным, увлекает ребенка и, вместе с тем, развивает его моторику. Это упражнение особенно хорошо тренирует координацию пальцев руки. Оно требует предельной концентрации внимания.</w:t>
      </w:r>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4. Игры – шнуровки, бусины, развивающие модули.</w:t>
      </w:r>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Можно использовать как фабричного производства, так и выполненного своими руками. </w:t>
      </w:r>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Такие игры развивают пространственную ориентировку, внимание, формируют навыки шнуровки, способствуют точности глазомера, последовательности действий.</w:t>
      </w:r>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5. Игры с сыпучими материалами</w:t>
      </w:r>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Игры с крупами (дети очень любят играть руками в сухом пальчиковом бассейне из гречки, пшена и др.).</w:t>
      </w:r>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1. Самомассаж в «сухом бассейне»</w:t>
      </w:r>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Насыпаем в емкость крупу. Ребенок запускает туда руки и изображает, как месят тесто, приговаривая:</w:t>
      </w:r>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"Месим, месим тесто,</w:t>
      </w:r>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Есть в печи место.</w:t>
      </w:r>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Будут-будут из печи</w:t>
      </w:r>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Булочки и калачи".</w:t>
      </w:r>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2. В «сухой бассейн» помещаем крупу, а также мелкие игрушки от киндер-сюрприза. Ребенок запускает в него руку и старается на ощупь найти и определить игрушку.</w:t>
      </w:r>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 xml:space="preserve">А сейчас мы с вами порисуем. Обычная крупа скрывает в себе огромное количество возможностей по развитию мелкой моторики. Широко известны такие приемы, как рисование на подносе. Возьмите яркий поднос тонким равномерным слоем рассыпьте мелкую крупу, на которой будите рисовать (для рисования хорошо подойдет манка, кукурузная крупа, соль, но также можно взять рис и гречку). При рисовании и письме на подносе с крупой можно использовать тонкие палочки, либо рисовать разными пальцами. После выполнения каждого задания поднос можно аккуратно встряхнуть, чтобы поверхность опять стала ровной. Проведите пальцем ребенка по крупе. </w:t>
      </w:r>
      <w:r w:rsidRPr="006F6B9B">
        <w:rPr>
          <w:rFonts w:ascii="Times New Roman" w:eastAsia="Times New Roman" w:hAnsi="Times New Roman" w:cs="Times New Roman"/>
          <w:color w:val="000000" w:themeColor="text1"/>
          <w:sz w:val="28"/>
          <w:szCs w:val="28"/>
          <w:lang w:eastAsia="ru-RU"/>
        </w:rPr>
        <w:lastRenderedPageBreak/>
        <w:t>Получится яркая контрастная линия. Затем попробуйте вместе нарисовать какие-нибудь предметы (забор, дождик, волны, буквы и т. д.).</w:t>
      </w:r>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Покажите малышу, как брать крупу – тремя пальцами, щепоткой!</w:t>
      </w:r>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Для детей постарше можно рисовать лабиринты, придумывать к ним сюжеты.</w:t>
      </w:r>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Нарисуйте основные фигуры – круг, квадрат, треугольник, овал!</w:t>
      </w:r>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Выкладывание фигур из счетных палочек.</w:t>
      </w:r>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Игры с пуговицами</w:t>
      </w:r>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Подберите пуговицы разного размера и цвета. Попросите ребенка выложить рисунок по образцу. После того, как ребенок научится выполнять задание, предложите ему придумать свои варианты рисунков. Из пуговичной мозаики можно выложить цветок, неваляшку, снеговика, бабочку, мячики, бусы и т. д.</w:t>
      </w:r>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 xml:space="preserve">Массаж и самомассаж кистей и пальцев рук (мячиком-ёжиком, </w:t>
      </w:r>
      <w:proofErr w:type="spellStart"/>
      <w:r w:rsidRPr="006F6B9B">
        <w:rPr>
          <w:rFonts w:ascii="Times New Roman" w:eastAsia="Times New Roman" w:hAnsi="Times New Roman" w:cs="Times New Roman"/>
          <w:color w:val="000000" w:themeColor="text1"/>
          <w:sz w:val="28"/>
          <w:szCs w:val="28"/>
          <w:lang w:eastAsia="ru-RU"/>
        </w:rPr>
        <w:t>бигудями</w:t>
      </w:r>
      <w:proofErr w:type="spellEnd"/>
      <w:r w:rsidRPr="006F6B9B">
        <w:rPr>
          <w:rFonts w:ascii="Times New Roman" w:eastAsia="Times New Roman" w:hAnsi="Times New Roman" w:cs="Times New Roman"/>
          <w:color w:val="000000" w:themeColor="text1"/>
          <w:sz w:val="28"/>
          <w:szCs w:val="28"/>
          <w:lang w:eastAsia="ru-RU"/>
        </w:rPr>
        <w:t>, грецкими орехами, шишки, карандашами).</w:t>
      </w:r>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Вам понравилось, вы получили удовольствие? В заключение я вам предлагаю немного отдохнуть.</w:t>
      </w:r>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Закройте глаза, расслабьтесь. Найдите своё сердце, прижмите обе руки к груди, и прислушайтесь, как оно стучит: «тук, тук, тук». А теперь представьте, что у вас в груди вместо сердца кусочек ласкового солнышка. Яркий и теплый свет его разливается по телу, рукам, ногам. Его столько, что он уже не вмещается в нас. Откройте глаза, посмотрите друг на друга, улыбнитесь и подарите немного своего сердечного света и тепла.</w:t>
      </w:r>
    </w:p>
    <w:p w:rsidR="00335C6B" w:rsidRPr="006F6B9B" w:rsidRDefault="00335C6B" w:rsidP="00335C6B">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Я благодарю вас за внимание и вашу активность!</w:t>
      </w:r>
    </w:p>
    <w:p w:rsidR="00335C6B" w:rsidRPr="006F6B9B" w:rsidRDefault="00335C6B" w:rsidP="00335C6B">
      <w:pPr>
        <w:shd w:val="clear" w:color="auto" w:fill="FFFFFF"/>
        <w:spacing w:after="0" w:line="360" w:lineRule="atLeast"/>
        <w:textAlignment w:val="baseline"/>
        <w:rPr>
          <w:rFonts w:ascii="Times New Roman" w:eastAsia="Times New Roman" w:hAnsi="Times New Roman" w:cs="Times New Roman"/>
          <w:color w:val="000000" w:themeColor="text1"/>
          <w:sz w:val="28"/>
          <w:szCs w:val="28"/>
          <w:lang w:eastAsia="ru-RU"/>
        </w:rPr>
      </w:pPr>
      <w:r w:rsidRPr="006F6B9B">
        <w:rPr>
          <w:rFonts w:ascii="Times New Roman" w:eastAsia="Times New Roman" w:hAnsi="Times New Roman" w:cs="Times New Roman"/>
          <w:color w:val="000000" w:themeColor="text1"/>
          <w:sz w:val="28"/>
          <w:szCs w:val="28"/>
          <w:lang w:eastAsia="ru-RU"/>
        </w:rPr>
        <w:t xml:space="preserve">                                                                            </w:t>
      </w:r>
    </w:p>
    <w:p w:rsidR="00335C6B" w:rsidRPr="006F6B9B" w:rsidRDefault="00335C6B" w:rsidP="00335C6B">
      <w:pPr>
        <w:shd w:val="clear" w:color="auto" w:fill="FFFFFF"/>
        <w:spacing w:after="0" w:line="360" w:lineRule="atLeast"/>
        <w:textAlignment w:val="baseline"/>
        <w:rPr>
          <w:rFonts w:ascii="Times New Roman" w:eastAsia="Times New Roman" w:hAnsi="Times New Roman" w:cs="Times New Roman"/>
          <w:color w:val="000000" w:themeColor="text1"/>
          <w:sz w:val="28"/>
          <w:szCs w:val="28"/>
          <w:lang w:eastAsia="ru-RU"/>
        </w:rPr>
      </w:pPr>
    </w:p>
    <w:p w:rsidR="00F35715" w:rsidRPr="006F6B9B" w:rsidRDefault="00F35715">
      <w:pPr>
        <w:rPr>
          <w:color w:val="000000" w:themeColor="text1"/>
        </w:rPr>
      </w:pPr>
      <w:bookmarkStart w:id="0" w:name="_GoBack"/>
      <w:bookmarkEnd w:id="0"/>
    </w:p>
    <w:sectPr w:rsidR="00F35715" w:rsidRPr="006F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AD1"/>
    <w:rsid w:val="00335C6B"/>
    <w:rsid w:val="00611AD1"/>
    <w:rsid w:val="006F6B9B"/>
    <w:rsid w:val="00F357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C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C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1499</Words>
  <Characters>8549</Characters>
  <Application>Microsoft Office Word</Application>
  <DocSecurity>0</DocSecurity>
  <Lines>71</Lines>
  <Paragraphs>20</Paragraphs>
  <ScaleCrop>false</ScaleCrop>
  <Company/>
  <LinksUpToDate>false</LinksUpToDate>
  <CharactersWithSpaces>10028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3</cp:revision>
  <dcterms:created xsi:type="dcterms:W3CDTF">2025-01-08T14:13:00Z</dcterms:created>
  <dcterms:modified xsi:type="dcterms:W3CDTF">2025-01-08T14:46:00Z</dcterms:modified>
</cp:coreProperties>
</file>