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87" w:rsidRDefault="00C10BC1">
      <w:r>
        <w:rPr>
          <w:noProof/>
          <w:lang w:eastAsia="ru-RU"/>
        </w:rPr>
        <w:drawing>
          <wp:inline distT="0" distB="0" distL="0" distR="0">
            <wp:extent cx="6480175" cy="8987141"/>
            <wp:effectExtent l="0" t="0" r="0" b="5080"/>
            <wp:docPr id="2" name="Рисунок 2" descr="C:\Users\Тюльпан\Pictures\2023-03-29 устав\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юльпан\Pictures\2023-03-29 устав\устав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C6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CD1" w:rsidRDefault="00050CD1"/>
    <w:p w:rsidR="008A7D73" w:rsidRPr="00B24992" w:rsidRDefault="002917CC" w:rsidP="00C10B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</w:t>
      </w:r>
    </w:p>
    <w:p w:rsidR="00B24992" w:rsidRDefault="00B24992" w:rsidP="00C10B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12E6" w:rsidRPr="004F1B49" w:rsidRDefault="00EB12E6" w:rsidP="00EB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1.1. Муниципальное казённое дошкольное образовательное </w:t>
      </w:r>
      <w:r w:rsidR="00F6240F">
        <w:rPr>
          <w:rFonts w:ascii="Times New Roman" w:hAnsi="Times New Roman" w:cs="Times New Roman"/>
          <w:sz w:val="24"/>
          <w:szCs w:val="24"/>
        </w:rPr>
        <w:t>уч</w:t>
      </w:r>
      <w:r w:rsidR="00B24992">
        <w:rPr>
          <w:rFonts w:ascii="Times New Roman" w:hAnsi="Times New Roman" w:cs="Times New Roman"/>
          <w:sz w:val="24"/>
          <w:szCs w:val="24"/>
        </w:rPr>
        <w:t>реждение «Детский сад «</w:t>
      </w:r>
      <w:r w:rsidR="00267473">
        <w:rPr>
          <w:rFonts w:ascii="Times New Roman" w:hAnsi="Times New Roman" w:cs="Times New Roman"/>
          <w:sz w:val="24"/>
          <w:szCs w:val="24"/>
        </w:rPr>
        <w:t>Тюльпан</w:t>
      </w:r>
      <w:r w:rsidRPr="00103F7B">
        <w:rPr>
          <w:rFonts w:ascii="Times New Roman" w:hAnsi="Times New Roman" w:cs="Times New Roman"/>
          <w:sz w:val="24"/>
          <w:szCs w:val="24"/>
        </w:rPr>
        <w:t>» (далее - Учреждение) по типу реализуемых основных образовательных программ является образовательным учреждением, осуществляющим в качестве основной цели образовательную деятельность по основным образовательным программам дошкольного образования, присмотр и уход за детьми.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1.2. Настоящий Устав Учреждения принят в связи с приведением в соответствии с Законодательством Российской Федерации, а также Федеральным Законом от 29.12.2012 г. № 273-ФЗ «Об образовании в Российской Федерации» и другими нормативно-правовыми актами.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1.3. Полное наименование Учреждения: Муниципальное казённое дошкольное образовательное учреждение «Детский сад «</w:t>
      </w:r>
      <w:r w:rsidR="00267473">
        <w:rPr>
          <w:rFonts w:ascii="Times New Roman" w:hAnsi="Times New Roman" w:cs="Times New Roman"/>
          <w:sz w:val="24"/>
          <w:szCs w:val="24"/>
        </w:rPr>
        <w:t>Тюльпан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Сокращенное наименование Учреждения</w:t>
      </w:r>
      <w:r w:rsidR="00D602C3">
        <w:rPr>
          <w:rFonts w:ascii="Times New Roman" w:hAnsi="Times New Roman" w:cs="Times New Roman"/>
          <w:sz w:val="24"/>
          <w:szCs w:val="24"/>
        </w:rPr>
        <w:t>: МКДОУ «Детский сад «Тюльпан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1.4. Местонахождение Учреждения: </w:t>
      </w:r>
    </w:p>
    <w:p w:rsidR="00EB12E6" w:rsidRPr="00103F7B" w:rsidRDefault="001937E5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602C3">
        <w:rPr>
          <w:rFonts w:ascii="Times New Roman" w:hAnsi="Times New Roman" w:cs="Times New Roman"/>
          <w:sz w:val="24"/>
          <w:szCs w:val="24"/>
        </w:rPr>
        <w:t>ридический адрес: 359030</w:t>
      </w:r>
      <w:r w:rsidR="00EB12E6" w:rsidRPr="00103F7B">
        <w:rPr>
          <w:rFonts w:ascii="Times New Roman" w:hAnsi="Times New Roman" w:cs="Times New Roman"/>
          <w:sz w:val="24"/>
          <w:szCs w:val="24"/>
        </w:rPr>
        <w:t xml:space="preserve">, Республика Калмыкия, Приютненский район, </w:t>
      </w:r>
      <w:r w:rsidR="00E30BF7">
        <w:rPr>
          <w:rFonts w:ascii="Times New Roman" w:hAnsi="Times New Roman" w:cs="Times New Roman"/>
          <w:sz w:val="24"/>
          <w:szCs w:val="24"/>
        </w:rPr>
        <w:t>село Приютное</w:t>
      </w:r>
      <w:r w:rsidR="00EB12E6" w:rsidRPr="00103F7B">
        <w:rPr>
          <w:rFonts w:ascii="Times New Roman" w:hAnsi="Times New Roman" w:cs="Times New Roman"/>
          <w:sz w:val="24"/>
          <w:szCs w:val="24"/>
        </w:rPr>
        <w:t>,</w:t>
      </w:r>
      <w:r w:rsidR="00EB12E6" w:rsidRPr="00715EDD">
        <w:rPr>
          <w:rFonts w:ascii="Times New Roman" w:hAnsi="Times New Roman" w:cs="Times New Roman"/>
          <w:sz w:val="24"/>
          <w:szCs w:val="24"/>
        </w:rPr>
        <w:t xml:space="preserve"> </w:t>
      </w:r>
      <w:r w:rsidR="00EB12E6">
        <w:rPr>
          <w:rFonts w:ascii="Times New Roman" w:hAnsi="Times New Roman" w:cs="Times New Roman"/>
          <w:sz w:val="24"/>
          <w:szCs w:val="24"/>
        </w:rPr>
        <w:t>у</w:t>
      </w:r>
      <w:r w:rsidR="00EB12E6" w:rsidRPr="00103F7B">
        <w:rPr>
          <w:rFonts w:ascii="Times New Roman" w:hAnsi="Times New Roman" w:cs="Times New Roman"/>
          <w:sz w:val="24"/>
          <w:szCs w:val="24"/>
        </w:rPr>
        <w:t>л</w:t>
      </w:r>
      <w:r w:rsidR="00EB12E6">
        <w:rPr>
          <w:rFonts w:ascii="Times New Roman" w:hAnsi="Times New Roman" w:cs="Times New Roman"/>
          <w:sz w:val="24"/>
          <w:szCs w:val="24"/>
        </w:rPr>
        <w:t>.</w:t>
      </w:r>
      <w:r w:rsidR="00D602C3">
        <w:rPr>
          <w:rFonts w:ascii="Times New Roman" w:hAnsi="Times New Roman" w:cs="Times New Roman"/>
          <w:sz w:val="24"/>
          <w:szCs w:val="24"/>
        </w:rPr>
        <w:t xml:space="preserve"> Гагарина, 66</w:t>
      </w:r>
      <w:r w:rsidR="00B24992">
        <w:rPr>
          <w:rFonts w:ascii="Times New Roman" w:hAnsi="Times New Roman" w:cs="Times New Roman"/>
          <w:sz w:val="24"/>
          <w:szCs w:val="24"/>
        </w:rPr>
        <w:t>.</w:t>
      </w:r>
    </w:p>
    <w:p w:rsidR="00E30BF7" w:rsidRPr="00103F7B" w:rsidRDefault="00F6240F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D2679A">
        <w:rPr>
          <w:rFonts w:ascii="Times New Roman" w:hAnsi="Times New Roman" w:cs="Times New Roman"/>
          <w:sz w:val="24"/>
          <w:szCs w:val="24"/>
        </w:rPr>
        <w:t>359030</w:t>
      </w:r>
      <w:r w:rsidR="00E30BF7" w:rsidRPr="00103F7B">
        <w:rPr>
          <w:rFonts w:ascii="Times New Roman" w:hAnsi="Times New Roman" w:cs="Times New Roman"/>
          <w:sz w:val="24"/>
          <w:szCs w:val="24"/>
        </w:rPr>
        <w:t xml:space="preserve">, Республика Калмыкия, Приютненский район, </w:t>
      </w:r>
      <w:r w:rsidR="00E30BF7">
        <w:rPr>
          <w:rFonts w:ascii="Times New Roman" w:hAnsi="Times New Roman" w:cs="Times New Roman"/>
          <w:sz w:val="24"/>
          <w:szCs w:val="24"/>
        </w:rPr>
        <w:t>село Приютное</w:t>
      </w:r>
      <w:r w:rsidR="00E30BF7" w:rsidRPr="00103F7B">
        <w:rPr>
          <w:rFonts w:ascii="Times New Roman" w:hAnsi="Times New Roman" w:cs="Times New Roman"/>
          <w:sz w:val="24"/>
          <w:szCs w:val="24"/>
        </w:rPr>
        <w:t>,</w:t>
      </w:r>
      <w:r w:rsidR="00E30BF7" w:rsidRPr="00715EDD">
        <w:rPr>
          <w:rFonts w:ascii="Times New Roman" w:hAnsi="Times New Roman" w:cs="Times New Roman"/>
          <w:sz w:val="24"/>
          <w:szCs w:val="24"/>
        </w:rPr>
        <w:t xml:space="preserve"> </w:t>
      </w:r>
      <w:r w:rsidR="00E30BF7">
        <w:rPr>
          <w:rFonts w:ascii="Times New Roman" w:hAnsi="Times New Roman" w:cs="Times New Roman"/>
          <w:sz w:val="24"/>
          <w:szCs w:val="24"/>
        </w:rPr>
        <w:t>у</w:t>
      </w:r>
      <w:r w:rsidR="00E30BF7" w:rsidRPr="00103F7B">
        <w:rPr>
          <w:rFonts w:ascii="Times New Roman" w:hAnsi="Times New Roman" w:cs="Times New Roman"/>
          <w:sz w:val="24"/>
          <w:szCs w:val="24"/>
        </w:rPr>
        <w:t>л</w:t>
      </w:r>
      <w:r w:rsidR="00D2679A">
        <w:rPr>
          <w:rFonts w:ascii="Times New Roman" w:hAnsi="Times New Roman" w:cs="Times New Roman"/>
          <w:sz w:val="24"/>
          <w:szCs w:val="24"/>
        </w:rPr>
        <w:t xml:space="preserve">. </w:t>
      </w:r>
      <w:r w:rsidR="00CB1E34">
        <w:rPr>
          <w:rFonts w:ascii="Times New Roman" w:hAnsi="Times New Roman" w:cs="Times New Roman"/>
          <w:sz w:val="24"/>
          <w:szCs w:val="24"/>
        </w:rPr>
        <w:t xml:space="preserve"> </w:t>
      </w:r>
      <w:r w:rsidR="00D2679A">
        <w:rPr>
          <w:rFonts w:ascii="Times New Roman" w:hAnsi="Times New Roman" w:cs="Times New Roman"/>
          <w:sz w:val="24"/>
          <w:szCs w:val="24"/>
        </w:rPr>
        <w:t>Гагарина, 66</w:t>
      </w:r>
      <w:r w:rsidR="00E30BF7">
        <w:rPr>
          <w:rFonts w:ascii="Times New Roman" w:hAnsi="Times New Roman" w:cs="Times New Roman"/>
          <w:sz w:val="24"/>
          <w:szCs w:val="24"/>
        </w:rPr>
        <w:t>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По своей организационно-правовой форме Учреждение является муниципальным дошкольным образовательным учреждением.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1.5. Учредителем и собственником имущества Учреждения является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Приютненское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 Республики Калмыкия.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Функции и полномочия Учредителя осуществляет Администрация Приютненского районного муниципального образования Республики Калмыкия. Вышестоящей организацией для Муниципального казённого дошкольного образовательного учреждения «Детский сад «</w:t>
      </w:r>
      <w:r w:rsidR="00D2679A">
        <w:rPr>
          <w:rFonts w:ascii="Times New Roman" w:hAnsi="Times New Roman" w:cs="Times New Roman"/>
          <w:sz w:val="24"/>
          <w:szCs w:val="24"/>
        </w:rPr>
        <w:t>Тюльпан</w:t>
      </w:r>
      <w:r w:rsidR="002917CC">
        <w:rPr>
          <w:rFonts w:ascii="Times New Roman" w:hAnsi="Times New Roman" w:cs="Times New Roman"/>
          <w:sz w:val="24"/>
          <w:szCs w:val="24"/>
        </w:rPr>
        <w:t>» является М</w:t>
      </w:r>
      <w:r w:rsidRPr="00103F7B">
        <w:rPr>
          <w:rFonts w:ascii="Times New Roman" w:hAnsi="Times New Roman" w:cs="Times New Roman"/>
          <w:sz w:val="24"/>
          <w:szCs w:val="24"/>
        </w:rPr>
        <w:t>униципальное</w:t>
      </w:r>
      <w:r w:rsidR="00D2679A">
        <w:rPr>
          <w:rFonts w:ascii="Times New Roman" w:hAnsi="Times New Roman" w:cs="Times New Roman"/>
          <w:sz w:val="24"/>
          <w:szCs w:val="24"/>
        </w:rPr>
        <w:t xml:space="preserve"> К</w:t>
      </w:r>
      <w:r w:rsidR="002917CC">
        <w:rPr>
          <w:rFonts w:ascii="Times New Roman" w:hAnsi="Times New Roman" w:cs="Times New Roman"/>
          <w:sz w:val="24"/>
          <w:szCs w:val="24"/>
        </w:rPr>
        <w:t>азённое  У</w:t>
      </w:r>
      <w:r w:rsidRPr="00103F7B">
        <w:rPr>
          <w:rFonts w:ascii="Times New Roman" w:hAnsi="Times New Roman" w:cs="Times New Roman"/>
          <w:sz w:val="24"/>
          <w:szCs w:val="24"/>
        </w:rPr>
        <w:t>чреждение «Приютненский отдел образования»</w:t>
      </w:r>
      <w:r w:rsidR="002917CC">
        <w:rPr>
          <w:rFonts w:ascii="Times New Roman" w:hAnsi="Times New Roman" w:cs="Times New Roman"/>
          <w:sz w:val="24"/>
          <w:szCs w:val="24"/>
        </w:rPr>
        <w:t xml:space="preserve"> сокращенное наименование МКУ «ПОО»</w:t>
      </w:r>
      <w:r w:rsidRPr="00103F7B">
        <w:rPr>
          <w:rFonts w:ascii="Times New Roman" w:hAnsi="Times New Roman" w:cs="Times New Roman"/>
          <w:sz w:val="24"/>
          <w:szCs w:val="24"/>
        </w:rPr>
        <w:t>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Конституцией РФ,</w:t>
      </w:r>
      <w:r w:rsidR="00CB1E34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Федеральным законом от 29.12.2012 г. № 273-ФЗ «Об образовании в Российской Федерации», Федеральным законом от 12.01.1996 г. № 7-ФЗ «</w:t>
      </w:r>
      <w:r>
        <w:rPr>
          <w:rFonts w:ascii="Times New Roman" w:hAnsi="Times New Roman" w:cs="Times New Roman"/>
          <w:sz w:val="24"/>
          <w:szCs w:val="24"/>
        </w:rPr>
        <w:t>О некоммерческих организациях»,</w:t>
      </w:r>
      <w:r w:rsidR="001937E5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СанПиН.</w:t>
      </w:r>
      <w:r>
        <w:rPr>
          <w:rFonts w:ascii="Times New Roman" w:hAnsi="Times New Roman" w:cs="Times New Roman"/>
          <w:sz w:val="24"/>
          <w:szCs w:val="24"/>
        </w:rPr>
        <w:br/>
      </w:r>
      <w:r w:rsidRPr="00103F7B">
        <w:rPr>
          <w:rFonts w:ascii="Times New Roman" w:hAnsi="Times New Roman" w:cs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дошкольных образовательных организаций», другими федеральными законами и нормативно-правовыми актами РФ, законами и иными правовыми актами Республики Калмыкия и органов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 xml:space="preserve"> местного самоуправления Приютненского районного муниципального образования, а также настоящим Уставом</w:t>
      </w:r>
      <w:r w:rsidR="002917CC">
        <w:rPr>
          <w:rFonts w:ascii="Times New Roman" w:hAnsi="Times New Roman" w:cs="Times New Roman"/>
          <w:sz w:val="24"/>
          <w:szCs w:val="24"/>
        </w:rPr>
        <w:t xml:space="preserve"> (в новой редакции)</w:t>
      </w:r>
      <w:r w:rsidRPr="00103F7B">
        <w:rPr>
          <w:rFonts w:ascii="Times New Roman" w:hAnsi="Times New Roman" w:cs="Times New Roman"/>
          <w:sz w:val="24"/>
          <w:szCs w:val="24"/>
        </w:rPr>
        <w:t>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1.7. Учреждение является юридическим лицом с момента государственной регистрации, некоммерческой организацией, имеет самостоятельный баланс, лицевой счет, открытый в территориальном отделении Федерального казначейства по Республике Калмыкия, печать установленного образца, штамп. Учреждение вправе от своего имени заключать договора, выполнять обязанности, быть истцом и ответчиком в судах. Ос</w:t>
      </w:r>
      <w:r>
        <w:rPr>
          <w:rFonts w:ascii="Times New Roman" w:hAnsi="Times New Roman" w:cs="Times New Roman"/>
          <w:sz w:val="24"/>
          <w:szCs w:val="24"/>
        </w:rPr>
        <w:t xml:space="preserve">уществляет бухгалтерский учет, </w:t>
      </w:r>
      <w:r w:rsidRPr="00103F7B">
        <w:rPr>
          <w:rFonts w:ascii="Times New Roman" w:hAnsi="Times New Roman" w:cs="Times New Roman"/>
          <w:sz w:val="24"/>
          <w:szCs w:val="24"/>
        </w:rPr>
        <w:t>финансово-экономическую деятельность и предоставляет информацию о своей деятельности органам государственной статистики, налоговым органам, Учредителю и иным лицам в соответствии с законодательством РФ.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1.8. Учреждение проходит лицензирование в порядке, установленном федеральным законодательством.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1.9. В Учреждении не допускается создание и деятельность политических партий, религиозных организаций (объединений).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1.10. Учреждение размещает на официальном сайте в информационно-телекоммуникационной сети «Интернет» информации в соответствии с перечнем сведений, установленных федеральным законодательством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F7B">
        <w:rPr>
          <w:rFonts w:ascii="Times New Roman" w:hAnsi="Times New Roman" w:cs="Times New Roman"/>
          <w:sz w:val="24"/>
          <w:szCs w:val="24"/>
        </w:rPr>
        <w:t xml:space="preserve"> обеспечивает их обновление.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1.11. Учреждение не имеет филиалов и представительств.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1.12. Учреждение имеет право устанавливать связи с другими учреждениями,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и с </w:t>
      </w:r>
      <w:r w:rsidRPr="00103F7B">
        <w:rPr>
          <w:rFonts w:ascii="Times New Roman" w:hAnsi="Times New Roman" w:cs="Times New Roman"/>
          <w:sz w:val="24"/>
          <w:szCs w:val="24"/>
        </w:rPr>
        <w:t xml:space="preserve">иностранными организациями и гражданами по вопросам образования посредством заключения </w:t>
      </w:r>
      <w:r w:rsidRPr="00103F7B">
        <w:rPr>
          <w:rFonts w:ascii="Times New Roman" w:hAnsi="Times New Roman" w:cs="Times New Roman"/>
          <w:sz w:val="24"/>
          <w:szCs w:val="24"/>
        </w:rPr>
        <w:lastRenderedPageBreak/>
        <w:t>договоров в соответствии с законодательством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и в иных формах, </w:t>
      </w:r>
      <w:r w:rsidRPr="00103F7B">
        <w:rPr>
          <w:rFonts w:ascii="Times New Roman" w:hAnsi="Times New Roman" w:cs="Times New Roman"/>
          <w:sz w:val="24"/>
          <w:szCs w:val="24"/>
        </w:rPr>
        <w:t>предусмотренных Федеральным законом «Об образовании в Российской Федерации».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II. ПРЕДМЕТ, ЦЕЛИ И ВИДЫ ДЕЯТЕЛЬНОСТИ УЧРЕЖДЕНИЯ</w:t>
      </w:r>
    </w:p>
    <w:p w:rsidR="00D827A2" w:rsidRPr="004F1B49" w:rsidRDefault="00D827A2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A2" w:rsidRPr="00D827A2" w:rsidRDefault="00EB12E6" w:rsidP="00E30B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7A2">
        <w:rPr>
          <w:rFonts w:ascii="Times New Roman" w:hAnsi="Times New Roman" w:cs="Times New Roman"/>
          <w:sz w:val="24"/>
          <w:szCs w:val="24"/>
        </w:rPr>
        <w:t xml:space="preserve">2.1. </w:t>
      </w:r>
      <w:r w:rsidR="00D827A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827A2" w:rsidRPr="00D827A2">
        <w:rPr>
          <w:rFonts w:ascii="Times New Roman" w:hAnsi="Times New Roman" w:cs="Times New Roman"/>
          <w:sz w:val="24"/>
          <w:szCs w:val="24"/>
          <w:lang w:eastAsia="ru-RU"/>
        </w:rPr>
        <w:t>редметом и основной целью деятельности Учреждения является:</w:t>
      </w:r>
      <w:r w:rsidR="0067575E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EB12E6" w:rsidRPr="00D827A2" w:rsidRDefault="00D827A2" w:rsidP="00E30B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7A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осуществление образовательной деятельности по реализации образовательных программ дошкольного образования и дополнит</w:t>
      </w:r>
      <w:r w:rsidR="0067575E">
        <w:rPr>
          <w:rFonts w:ascii="Times New Roman" w:hAnsi="Times New Roman" w:cs="Times New Roman"/>
          <w:sz w:val="24"/>
          <w:szCs w:val="24"/>
          <w:lang w:eastAsia="ru-RU"/>
        </w:rPr>
        <w:t xml:space="preserve">ельных общеразвивающих программ; оказание муниципальных услуг, выполнение работ и (или) исполнение муниципальных функций в целях </w:t>
      </w:r>
      <w:proofErr w:type="gramStart"/>
      <w:r w:rsidR="0067575E">
        <w:rPr>
          <w:rFonts w:ascii="Times New Roman" w:hAnsi="Times New Roman" w:cs="Times New Roman"/>
          <w:sz w:val="24"/>
          <w:szCs w:val="24"/>
          <w:lang w:eastAsia="ru-RU"/>
        </w:rPr>
        <w:t>обеспечения реализации полномочий органов местного самоуправления</w:t>
      </w:r>
      <w:proofErr w:type="gramEnd"/>
      <w:r w:rsidR="0067575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7575E" w:rsidRPr="00103F7B">
        <w:rPr>
          <w:rFonts w:ascii="Times New Roman" w:hAnsi="Times New Roman" w:cs="Times New Roman"/>
          <w:sz w:val="24"/>
          <w:szCs w:val="24"/>
        </w:rPr>
        <w:t>Приютненского районного муниципального образования Республики Калмыкия</w:t>
      </w:r>
      <w:r w:rsidR="0067575E">
        <w:rPr>
          <w:rFonts w:ascii="Times New Roman" w:hAnsi="Times New Roman" w:cs="Times New Roman"/>
          <w:sz w:val="24"/>
          <w:szCs w:val="24"/>
        </w:rPr>
        <w:t>, пред</w:t>
      </w:r>
      <w:r w:rsidR="007B2A65">
        <w:rPr>
          <w:rFonts w:ascii="Times New Roman" w:hAnsi="Times New Roman" w:cs="Times New Roman"/>
          <w:sz w:val="24"/>
          <w:szCs w:val="24"/>
        </w:rPr>
        <w:t>усмотренных в сфере образования.</w:t>
      </w:r>
    </w:p>
    <w:p w:rsidR="00EB12E6" w:rsidRPr="00103F7B" w:rsidRDefault="002E14A5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достижения целей Учреждения осуществляет основные виды деятельности:</w:t>
      </w:r>
    </w:p>
    <w:p w:rsidR="00EB12E6" w:rsidRDefault="00EB12E6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7B2A65">
        <w:rPr>
          <w:rFonts w:ascii="Times New Roman" w:hAnsi="Times New Roman" w:cs="Times New Roman"/>
          <w:sz w:val="24"/>
          <w:szCs w:val="24"/>
        </w:rPr>
        <w:t>е общей культуры.</w:t>
      </w:r>
      <w:r w:rsidRPr="00103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A5" w:rsidRPr="00CB1E34" w:rsidRDefault="002E14A5" w:rsidP="00CB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E34">
        <w:rPr>
          <w:rFonts w:ascii="Times New Roman" w:hAnsi="Times New Roman" w:cs="Times New Roman"/>
          <w:sz w:val="24"/>
          <w:szCs w:val="24"/>
        </w:rPr>
        <w:t>2.2.1.Дошкольное образование реализует основную образовательную программу дошкольного образования в г</w:t>
      </w:r>
      <w:r w:rsidR="007B2A65">
        <w:rPr>
          <w:rFonts w:ascii="Times New Roman" w:hAnsi="Times New Roman" w:cs="Times New Roman"/>
          <w:sz w:val="24"/>
          <w:szCs w:val="24"/>
        </w:rPr>
        <w:t>руппах различной направленности.</w:t>
      </w:r>
    </w:p>
    <w:p w:rsidR="002E14A5" w:rsidRPr="00CB1E34" w:rsidRDefault="002E14A5" w:rsidP="00CB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E34">
        <w:rPr>
          <w:rFonts w:ascii="Times New Roman" w:hAnsi="Times New Roman" w:cs="Times New Roman"/>
          <w:sz w:val="24"/>
          <w:szCs w:val="24"/>
        </w:rPr>
        <w:t>2.2.2. Деятельность по присмотру и уходу за детьми в дневное время.</w:t>
      </w:r>
    </w:p>
    <w:p w:rsidR="002E14A5" w:rsidRDefault="002E14A5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Медицинское обслуживание воспитанников в Учреждении обеспечивает медицинский работник. Учреждение предоставляет помещение с соответствующими условиями для работы медицинского персонала. Медицинские услуги оказываются в Учреждении бесплатно.</w:t>
      </w:r>
    </w:p>
    <w:p w:rsidR="002E14A5" w:rsidRPr="002E14A5" w:rsidRDefault="002E14A5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927C3C">
        <w:rPr>
          <w:rFonts w:ascii="Times New Roman" w:hAnsi="Times New Roman" w:cs="Times New Roman"/>
          <w:sz w:val="24"/>
          <w:szCs w:val="24"/>
        </w:rPr>
        <w:t xml:space="preserve">Финансово – хозяйственную деятельность, приносящую доход осуществляет в соответствии </w:t>
      </w:r>
    </w:p>
    <w:p w:rsidR="00927C3C" w:rsidRDefault="00927C3C" w:rsidP="00E30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Ф</w:t>
      </w:r>
      <w:r w:rsidR="002E14A5" w:rsidRPr="00103F7B">
        <w:rPr>
          <w:rFonts w:ascii="Times New Roman" w:hAnsi="Times New Roman" w:cs="Times New Roman"/>
          <w:sz w:val="24"/>
          <w:szCs w:val="24"/>
        </w:rPr>
        <w:t xml:space="preserve">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«Об  образовании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», Ф</w:t>
      </w:r>
      <w:r w:rsidRPr="00103F7B">
        <w:rPr>
          <w:rFonts w:ascii="Times New Roman" w:hAnsi="Times New Roman" w:cs="Times New Roman"/>
          <w:sz w:val="24"/>
          <w:szCs w:val="24"/>
        </w:rPr>
        <w:t xml:space="preserve">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«О некоммерческих организациях» действующим гражданским законодательством. </w:t>
      </w:r>
    </w:p>
    <w:p w:rsidR="00927C3C" w:rsidRPr="00103F7B" w:rsidRDefault="00927C3C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927C3C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Основными задачами Учреждения являются:</w:t>
      </w:r>
    </w:p>
    <w:p w:rsidR="00927C3C" w:rsidRPr="000D2EE2" w:rsidRDefault="00927C3C" w:rsidP="00927C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охрана жизни, укрепление физического и психического здоровья воспитанников;</w:t>
      </w:r>
    </w:p>
    <w:p w:rsidR="00927C3C" w:rsidRPr="007B2A65" w:rsidRDefault="006F5B7A" w:rsidP="00927C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27C3C" w:rsidRPr="000D2EE2">
        <w:rPr>
          <w:rFonts w:ascii="Times New Roman" w:hAnsi="Times New Roman" w:cs="Times New Roman"/>
          <w:sz w:val="24"/>
          <w:szCs w:val="24"/>
        </w:rPr>
        <w:t>познавательного,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C3C" w:rsidRPr="000D2EE2">
        <w:rPr>
          <w:rFonts w:ascii="Times New Roman" w:hAnsi="Times New Roman" w:cs="Times New Roman"/>
          <w:sz w:val="24"/>
          <w:szCs w:val="24"/>
        </w:rPr>
        <w:t xml:space="preserve"> речевого, социально-коммуникативного, </w:t>
      </w:r>
      <w:r w:rsidR="00927C3C" w:rsidRPr="007B2A65">
        <w:rPr>
          <w:rFonts w:ascii="Times New Roman" w:hAnsi="Times New Roman" w:cs="Times New Roman"/>
          <w:sz w:val="24"/>
          <w:szCs w:val="24"/>
        </w:rPr>
        <w:t>художественно-эстетического и физического развития воспитанников;</w:t>
      </w:r>
    </w:p>
    <w:p w:rsidR="00927C3C" w:rsidRPr="008754CC" w:rsidRDefault="00927C3C" w:rsidP="00927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воспитание (с учетом возрастных категорий воспитанников) гражданственности, </w:t>
      </w:r>
      <w:r w:rsidRPr="008754CC">
        <w:rPr>
          <w:rFonts w:ascii="Times New Roman" w:hAnsi="Times New Roman" w:cs="Times New Roman"/>
          <w:sz w:val="24"/>
          <w:szCs w:val="24"/>
        </w:rPr>
        <w:t>уважения к правам и свободам человека, любви к окружающей природе, Родине, семье;</w:t>
      </w:r>
    </w:p>
    <w:p w:rsidR="00927C3C" w:rsidRPr="008754CC" w:rsidRDefault="00927C3C" w:rsidP="00927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осуществление (при наличии соответствующих специалистов) необходимой </w:t>
      </w:r>
      <w:r w:rsidRPr="008754CC">
        <w:rPr>
          <w:rFonts w:ascii="Times New Roman" w:hAnsi="Times New Roman" w:cs="Times New Roman"/>
          <w:sz w:val="24"/>
          <w:szCs w:val="24"/>
        </w:rPr>
        <w:t>коррекции недостатков в физическом и (или) психическом развитии воспитанников;</w:t>
      </w:r>
    </w:p>
    <w:p w:rsidR="00927C3C" w:rsidRPr="008754CC" w:rsidRDefault="00927C3C" w:rsidP="00927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взаимодействие с семьями воспитанников для обеспечения полноценного их </w:t>
      </w:r>
      <w:r w:rsidRPr="008754CC">
        <w:rPr>
          <w:rFonts w:ascii="Times New Roman" w:hAnsi="Times New Roman" w:cs="Times New Roman"/>
          <w:sz w:val="24"/>
          <w:szCs w:val="24"/>
        </w:rPr>
        <w:t>развития;</w:t>
      </w:r>
    </w:p>
    <w:p w:rsidR="00927C3C" w:rsidRDefault="00927C3C" w:rsidP="00927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оказание консультативной и методической помощи родителям (законным </w:t>
      </w:r>
      <w:r w:rsidRPr="008754CC">
        <w:rPr>
          <w:rFonts w:ascii="Times New Roman" w:hAnsi="Times New Roman" w:cs="Times New Roman"/>
          <w:sz w:val="24"/>
          <w:szCs w:val="24"/>
        </w:rPr>
        <w:t>представителям) по вопросам воспитания, обучения и развития воспитанников.</w:t>
      </w:r>
    </w:p>
    <w:p w:rsidR="00927C3C" w:rsidRPr="00103F7B" w:rsidRDefault="00927C3C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103F7B">
        <w:rPr>
          <w:rFonts w:ascii="Times New Roman" w:hAnsi="Times New Roman" w:cs="Times New Roman"/>
          <w:sz w:val="24"/>
          <w:szCs w:val="24"/>
        </w:rPr>
        <w:t>Режим работы Учреждения и длительность пребывания в нем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определяются Учредителем.</w:t>
      </w:r>
    </w:p>
    <w:p w:rsidR="00927C3C" w:rsidRPr="00103F7B" w:rsidRDefault="00927C3C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927C3C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F7B">
        <w:rPr>
          <w:rFonts w:ascii="Times New Roman" w:hAnsi="Times New Roman" w:cs="Times New Roman"/>
          <w:sz w:val="24"/>
          <w:szCs w:val="24"/>
        </w:rPr>
        <w:t>Порядок комплектования Учреждения:</w:t>
      </w:r>
    </w:p>
    <w:p w:rsidR="00927C3C" w:rsidRPr="00103F7B" w:rsidRDefault="00927C3C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2.7.1.Порядок комплектования  Учреждения определяется Учредителем в соответствии с </w:t>
      </w:r>
      <w:r w:rsidRPr="00103F7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927C3C" w:rsidRPr="00103F7B" w:rsidRDefault="00927C3C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2.7</w:t>
      </w:r>
      <w:r w:rsidRPr="00103F7B">
        <w:rPr>
          <w:rFonts w:ascii="Times New Roman" w:hAnsi="Times New Roman" w:cs="Times New Roman"/>
          <w:sz w:val="24"/>
          <w:szCs w:val="24"/>
        </w:rPr>
        <w:t>.2. Основной структурной единиц</w:t>
      </w:r>
      <w:r w:rsidR="004143E0">
        <w:rPr>
          <w:rFonts w:ascii="Times New Roman" w:hAnsi="Times New Roman" w:cs="Times New Roman"/>
          <w:sz w:val="24"/>
          <w:szCs w:val="24"/>
        </w:rPr>
        <w:t>ей Учреждения является группы</w:t>
      </w:r>
      <w:r>
        <w:rPr>
          <w:rFonts w:ascii="Times New Roman" w:hAnsi="Times New Roman" w:cs="Times New Roman"/>
          <w:sz w:val="24"/>
          <w:szCs w:val="24"/>
        </w:rPr>
        <w:t xml:space="preserve"> о6</w:t>
      </w:r>
      <w:r w:rsidRPr="00103F7B">
        <w:rPr>
          <w:rFonts w:ascii="Times New Roman" w:hAnsi="Times New Roman" w:cs="Times New Roman"/>
          <w:sz w:val="24"/>
          <w:szCs w:val="24"/>
        </w:rPr>
        <w:t>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направленности. </w:t>
      </w:r>
    </w:p>
    <w:p w:rsidR="00927C3C" w:rsidRPr="00103F7B" w:rsidRDefault="007B769F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C3C" w:rsidRPr="00103F7B">
        <w:rPr>
          <w:rFonts w:ascii="Times New Roman" w:hAnsi="Times New Roman" w:cs="Times New Roman"/>
          <w:sz w:val="24"/>
          <w:szCs w:val="24"/>
        </w:rPr>
        <w:t>2.7.3. Количество и соотношение возрастных групп определяется Учреждением, исходя из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="00927C3C" w:rsidRPr="00103F7B">
        <w:rPr>
          <w:rFonts w:ascii="Times New Roman" w:hAnsi="Times New Roman" w:cs="Times New Roman"/>
          <w:sz w:val="24"/>
          <w:szCs w:val="24"/>
        </w:rPr>
        <w:t>предельной наполняемости и гигиенического норматива площади на одного ребенка в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="00927C3C" w:rsidRPr="00103F7B">
        <w:rPr>
          <w:rFonts w:ascii="Times New Roman" w:hAnsi="Times New Roman" w:cs="Times New Roman"/>
          <w:sz w:val="24"/>
          <w:szCs w:val="24"/>
        </w:rPr>
        <w:t>соответствии с требованиями санитарно-эпидемиологических правил и норм.</w:t>
      </w:r>
    </w:p>
    <w:p w:rsidR="007B769F" w:rsidRDefault="007B769F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C3C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>.4. Правила</w:t>
      </w:r>
      <w:r w:rsidR="00927C3C" w:rsidRPr="00103F7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риема  в Учреждение, осуществляющее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 самостоятельно.</w:t>
      </w:r>
    </w:p>
    <w:p w:rsidR="007B769F" w:rsidRPr="00103F7B" w:rsidRDefault="007B769F" w:rsidP="007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2.7.5.</w:t>
      </w:r>
      <w:r w:rsidRPr="007B769F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При приеме воспитанников в Учреждение последнее должно ознакомить родителей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(законных представителей) с настоящим Уставом, лицензией на осуществление образовательной деятельности по заявленным программам дошкольного образования, другими документами, </w:t>
      </w:r>
      <w:r w:rsidRPr="00103F7B">
        <w:rPr>
          <w:rFonts w:ascii="Times New Roman" w:hAnsi="Times New Roman" w:cs="Times New Roman"/>
          <w:sz w:val="24"/>
          <w:szCs w:val="24"/>
        </w:rPr>
        <w:lastRenderedPageBreak/>
        <w:t>регламентирующими организацию и осуществление образовательного процесса, присмотра и ухода.</w:t>
      </w:r>
    </w:p>
    <w:p w:rsidR="007B769F" w:rsidRPr="00103F7B" w:rsidRDefault="007B769F" w:rsidP="007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103F7B">
        <w:rPr>
          <w:rFonts w:ascii="Times New Roman" w:hAnsi="Times New Roman" w:cs="Times New Roman"/>
          <w:sz w:val="24"/>
          <w:szCs w:val="24"/>
        </w:rPr>
        <w:t>За присмотр и уход за детьми Учредитель устанавливает плату, взимаемую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родителей (законных представителей), и её размер, если иное не установлено Федеральным законом «Об образовании в Российской Федерации». Учредитель вправе снизить размер родительской платы или не взимать её с отдельных категорий родителей (законных представителей) в определяемых им случаях и порядке.</w:t>
      </w:r>
    </w:p>
    <w:p w:rsidR="007B769F" w:rsidRPr="00103F7B" w:rsidRDefault="007B769F" w:rsidP="007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</w:t>
      </w:r>
      <w:r w:rsidRPr="007B769F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 xml:space="preserve">За присмотр </w:t>
      </w:r>
      <w:r w:rsidR="0041181E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и уход за детьми-инвалидами, детьми сиротами и детьми, оставшимся без попечения родителей, а также за детьми с туберкулезной интоксикацией родительская плата не взимается.</w:t>
      </w:r>
      <w:proofErr w:type="gramEnd"/>
    </w:p>
    <w:p w:rsidR="007B769F" w:rsidRPr="00103F7B" w:rsidRDefault="007B769F" w:rsidP="007B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</w:t>
      </w:r>
      <w:r w:rsidRPr="007B76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В целях материальной поддержки воспитания и обучения детей, посещающих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Учреждение, родителям (законным представителям) выплачивается компенсация в размере, устанавливаемом нормативно-правовыми актами Республики </w:t>
      </w:r>
      <w:r>
        <w:rPr>
          <w:rFonts w:ascii="Times New Roman" w:hAnsi="Times New Roman" w:cs="Times New Roman"/>
          <w:sz w:val="24"/>
          <w:szCs w:val="24"/>
        </w:rPr>
        <w:t xml:space="preserve">Калмыкия, не менее 20% размера </w:t>
      </w:r>
      <w:r w:rsidRPr="00103F7B">
        <w:rPr>
          <w:rFonts w:ascii="Times New Roman" w:hAnsi="Times New Roman" w:cs="Times New Roman"/>
          <w:sz w:val="24"/>
          <w:szCs w:val="24"/>
        </w:rPr>
        <w:t>родительской платы за присмотр и уход на первого ребенка, не м</w:t>
      </w:r>
      <w:r>
        <w:rPr>
          <w:rFonts w:ascii="Times New Roman" w:hAnsi="Times New Roman" w:cs="Times New Roman"/>
          <w:sz w:val="24"/>
          <w:szCs w:val="24"/>
        </w:rPr>
        <w:t xml:space="preserve">енее 50% - на второго ребенка, </w:t>
      </w:r>
      <w:r w:rsidRPr="00103F7B">
        <w:rPr>
          <w:rFonts w:ascii="Times New Roman" w:hAnsi="Times New Roman" w:cs="Times New Roman"/>
          <w:sz w:val="24"/>
          <w:szCs w:val="24"/>
        </w:rPr>
        <w:t>на третьего и последующих детей – в размере 70% размера тако</w:t>
      </w:r>
      <w:r>
        <w:rPr>
          <w:rFonts w:ascii="Times New Roman" w:hAnsi="Times New Roman" w:cs="Times New Roman"/>
          <w:sz w:val="24"/>
          <w:szCs w:val="24"/>
        </w:rPr>
        <w:t xml:space="preserve">й родительской), внесших </w:t>
      </w:r>
      <w:r w:rsidRPr="00103F7B">
        <w:rPr>
          <w:rFonts w:ascii="Times New Roman" w:hAnsi="Times New Roman" w:cs="Times New Roman"/>
          <w:sz w:val="24"/>
          <w:szCs w:val="24"/>
        </w:rPr>
        <w:t>родительскую плату за присмот</w:t>
      </w:r>
      <w:r w:rsidR="00BF7768">
        <w:rPr>
          <w:rFonts w:ascii="Times New Roman" w:hAnsi="Times New Roman" w:cs="Times New Roman"/>
          <w:sz w:val="24"/>
          <w:szCs w:val="24"/>
        </w:rPr>
        <w:t>р и уход за</w:t>
      </w:r>
      <w:proofErr w:type="gramEnd"/>
      <w:r w:rsidR="00BF7768">
        <w:rPr>
          <w:rFonts w:ascii="Times New Roman" w:hAnsi="Times New Roman" w:cs="Times New Roman"/>
          <w:sz w:val="24"/>
          <w:szCs w:val="24"/>
        </w:rPr>
        <w:t xml:space="preserve"> детьми в Учреждении </w:t>
      </w:r>
      <w:r w:rsidR="00341EBC" w:rsidRPr="00341EBC">
        <w:rPr>
          <w:rFonts w:ascii="Times New Roman" w:hAnsi="Times New Roman" w:cs="Times New Roman"/>
          <w:sz w:val="24"/>
          <w:szCs w:val="24"/>
        </w:rPr>
        <w:t xml:space="preserve"> </w:t>
      </w:r>
      <w:r w:rsidR="00341EBC">
        <w:rPr>
          <w:rFonts w:ascii="Times New Roman" w:hAnsi="Times New Roman" w:cs="Times New Roman"/>
          <w:sz w:val="24"/>
          <w:szCs w:val="24"/>
        </w:rPr>
        <w:t xml:space="preserve">платы. Право на </w:t>
      </w:r>
      <w:r w:rsidR="00341EBC" w:rsidRPr="00103F7B">
        <w:rPr>
          <w:rFonts w:ascii="Times New Roman" w:hAnsi="Times New Roman" w:cs="Times New Roman"/>
          <w:sz w:val="24"/>
          <w:szCs w:val="24"/>
        </w:rPr>
        <w:t>получение компенсации имеет один из родителей (зак</w:t>
      </w:r>
      <w:r w:rsidR="00341EBC">
        <w:rPr>
          <w:rFonts w:ascii="Times New Roman" w:hAnsi="Times New Roman" w:cs="Times New Roman"/>
          <w:sz w:val="24"/>
          <w:szCs w:val="24"/>
        </w:rPr>
        <w:t>онных представителей</w:t>
      </w:r>
      <w:r w:rsidR="00BF7768">
        <w:rPr>
          <w:rFonts w:ascii="Times New Roman" w:hAnsi="Times New Roman" w:cs="Times New Roman"/>
          <w:sz w:val="24"/>
          <w:szCs w:val="24"/>
        </w:rPr>
        <w:t>).</w:t>
      </w:r>
    </w:p>
    <w:p w:rsidR="00642EAB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642EAB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Учреждение создает безопасные условия обучения, в</w:t>
      </w:r>
      <w:r>
        <w:rPr>
          <w:rFonts w:ascii="Times New Roman" w:hAnsi="Times New Roman" w:cs="Times New Roman"/>
          <w:sz w:val="24"/>
          <w:szCs w:val="24"/>
        </w:rPr>
        <w:t xml:space="preserve">оспитания, присмотра и ухода за </w:t>
      </w:r>
      <w:r w:rsidRPr="00103F7B">
        <w:rPr>
          <w:rFonts w:ascii="Times New Roman" w:hAnsi="Times New Roman" w:cs="Times New Roman"/>
          <w:sz w:val="24"/>
          <w:szCs w:val="24"/>
        </w:rPr>
        <w:t>детьми, их содержание в соответствии с установленными но</w:t>
      </w:r>
      <w:r>
        <w:rPr>
          <w:rFonts w:ascii="Times New Roman" w:hAnsi="Times New Roman" w:cs="Times New Roman"/>
          <w:sz w:val="24"/>
          <w:szCs w:val="24"/>
        </w:rPr>
        <w:t xml:space="preserve">рмами, обеспечивающими жизнь и </w:t>
      </w:r>
      <w:r w:rsidRPr="00103F7B">
        <w:rPr>
          <w:rFonts w:ascii="Times New Roman" w:hAnsi="Times New Roman" w:cs="Times New Roman"/>
          <w:sz w:val="24"/>
          <w:szCs w:val="24"/>
        </w:rPr>
        <w:t>здоровье воспитанников, работников Учреждения.</w:t>
      </w:r>
    </w:p>
    <w:p w:rsidR="00642EAB" w:rsidRPr="00103F7B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103F7B">
        <w:rPr>
          <w:rFonts w:ascii="Times New Roman" w:hAnsi="Times New Roman" w:cs="Times New Roman"/>
          <w:sz w:val="24"/>
          <w:szCs w:val="24"/>
        </w:rPr>
        <w:t>Организация питания возлагается на Учреждение.</w:t>
      </w:r>
    </w:p>
    <w:p w:rsidR="00642EAB" w:rsidRPr="00103F7B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642EAB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Контроль над качеством, разнообразием, витаминизацией блюд, закладкой продуктов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питания, кулинарной обработкой, вкусовыми качествами пищи, санитарным состоянием пищеблока, правильностью хранения, соблюдением реализации продуктов во</w:t>
      </w:r>
      <w:r>
        <w:rPr>
          <w:rFonts w:ascii="Times New Roman" w:hAnsi="Times New Roman" w:cs="Times New Roman"/>
          <w:sz w:val="24"/>
          <w:szCs w:val="24"/>
        </w:rPr>
        <w:t xml:space="preserve">злагается на </w:t>
      </w:r>
      <w:r w:rsidRPr="00103F7B">
        <w:rPr>
          <w:rFonts w:ascii="Times New Roman" w:hAnsi="Times New Roman" w:cs="Times New Roman"/>
          <w:sz w:val="24"/>
          <w:szCs w:val="24"/>
        </w:rPr>
        <w:t>старшую медицинскую сестру, администрацию Учреждения.</w:t>
      </w:r>
    </w:p>
    <w:p w:rsidR="00CB1E34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4143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Компетенция Учреждения:</w:t>
      </w:r>
    </w:p>
    <w:p w:rsidR="00642EAB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2.12.1. Разработка и принятие правил внутреннего распорядка работников, иных локальных нормативных актов.</w:t>
      </w:r>
    </w:p>
    <w:p w:rsidR="00642EAB" w:rsidRDefault="00642EAB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2.12.2. Материально – техническое обеспечение образовательной деятельности, оборудование помещений в соответствии с федеральными государственными стандартами, федеральными государственными требованиями и образовательными стандартами.</w:t>
      </w:r>
    </w:p>
    <w:p w:rsidR="008E613A" w:rsidRDefault="00CB1E34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13A">
        <w:rPr>
          <w:rFonts w:ascii="Times New Roman" w:hAnsi="Times New Roman" w:cs="Times New Roman"/>
          <w:sz w:val="24"/>
          <w:szCs w:val="24"/>
        </w:rPr>
        <w:t>2.12.3. Предоставление Учредителю и общественности ежегодного отчета о поступлении и расходовании финансовых и материальных средств, а так же отчета о результатах самооценки деятельности образовательного Учреждения.</w:t>
      </w:r>
    </w:p>
    <w:p w:rsidR="008E613A" w:rsidRDefault="008E613A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2.12.4. Установление штатного расписания, если иное не установлено нормативно – правовыми актами Российской Федерации; распределение должностных обязанностей, установление заработной платы работников образовательного Учреждения, в числе надбавок и доплат к должностным окладам</w:t>
      </w:r>
      <w:r w:rsidR="0051367A">
        <w:rPr>
          <w:rFonts w:ascii="Times New Roman" w:hAnsi="Times New Roman" w:cs="Times New Roman"/>
          <w:sz w:val="24"/>
          <w:szCs w:val="24"/>
        </w:rPr>
        <w:t>, порядка и размера их премирования.</w:t>
      </w:r>
    </w:p>
    <w:p w:rsidR="0051367A" w:rsidRPr="00103F7B" w:rsidRDefault="0051367A" w:rsidP="00642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2.12.5. Подбор, прием на работу и расстановка кадров, ответственность за уровень их квалификации.</w:t>
      </w:r>
    </w:p>
    <w:p w:rsidR="00CB1E34" w:rsidRDefault="00CB1E34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67A">
        <w:rPr>
          <w:rFonts w:ascii="Times New Roman" w:hAnsi="Times New Roman" w:cs="Times New Roman"/>
          <w:sz w:val="24"/>
          <w:szCs w:val="24"/>
        </w:rPr>
        <w:t>2.12.6. Разработка и утверждение образовательных программ.</w:t>
      </w:r>
    </w:p>
    <w:p w:rsidR="0051367A" w:rsidRDefault="0051367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2.12.7. Разработка и утверждение по согласованию с Учредителем Программы развития Учреждения.</w:t>
      </w:r>
    </w:p>
    <w:p w:rsidR="0051367A" w:rsidRDefault="0051367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2.12.8. Приём воспитанников в Учреждение, самостоятельное формирование контингента воспитанников в пределах оговоренной лицензией квоты, если иное не </w:t>
      </w:r>
      <w:r w:rsidR="00CB1E34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№273 – ФЗ «Об  </w:t>
      </w:r>
      <w:r w:rsidRPr="00103F7B">
        <w:rPr>
          <w:rFonts w:ascii="Times New Roman" w:hAnsi="Times New Roman" w:cs="Times New Roman"/>
          <w:sz w:val="24"/>
          <w:szCs w:val="24"/>
        </w:rPr>
        <w:t>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1367A" w:rsidRDefault="0051367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2.12.9. Использование и совершенствование методик образовательного процесса и образовательных технологий.</w:t>
      </w:r>
    </w:p>
    <w:p w:rsidR="0051367A" w:rsidRDefault="00CB1E34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96A">
        <w:rPr>
          <w:rFonts w:ascii="Times New Roman" w:hAnsi="Times New Roman" w:cs="Times New Roman"/>
          <w:sz w:val="24"/>
          <w:szCs w:val="24"/>
        </w:rPr>
        <w:t xml:space="preserve"> 2.12.10. Само</w:t>
      </w:r>
      <w:r w:rsidR="0051367A">
        <w:rPr>
          <w:rFonts w:ascii="Times New Roman" w:hAnsi="Times New Roman" w:cs="Times New Roman"/>
          <w:sz w:val="24"/>
          <w:szCs w:val="24"/>
        </w:rPr>
        <w:t xml:space="preserve">стоятельное осуществление образовательного процесса в соответствии с Уставом Учреждения, </w:t>
      </w:r>
      <w:r w:rsidR="0043296A">
        <w:rPr>
          <w:rFonts w:ascii="Times New Roman" w:hAnsi="Times New Roman" w:cs="Times New Roman"/>
          <w:sz w:val="24"/>
          <w:szCs w:val="24"/>
        </w:rPr>
        <w:t>лицензией.</w:t>
      </w:r>
    </w:p>
    <w:p w:rsidR="0043296A" w:rsidRDefault="0043296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2.12.11. Разработка и утверждение рабочих программ педагогов.</w:t>
      </w:r>
    </w:p>
    <w:p w:rsidR="0043296A" w:rsidRDefault="00CB1E34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96A">
        <w:rPr>
          <w:rFonts w:ascii="Times New Roman" w:hAnsi="Times New Roman" w:cs="Times New Roman"/>
          <w:sz w:val="24"/>
          <w:szCs w:val="24"/>
        </w:rPr>
        <w:t xml:space="preserve"> 2.12.12. Разработка и принятие правил внутреннего трудового распорядка Образовательного Учреждения, иных локальных актов.</w:t>
      </w:r>
    </w:p>
    <w:p w:rsidR="0043296A" w:rsidRDefault="0043296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2.12.13. Обеспечение создания в Учреждении необходимых условий для организации питания детей и работы медицинского персонала; осуществление контроля в целях охраны и укрепления здоровья.</w:t>
      </w:r>
    </w:p>
    <w:p w:rsidR="0043296A" w:rsidRDefault="0043296A" w:rsidP="0092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2.13.Учреждение в соответствии с законодательством Российской Федерации несет </w:t>
      </w:r>
      <w:r w:rsidR="00E30BF7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3296A" w:rsidRDefault="0043296A" w:rsidP="004329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функций, отнесенных к его компетенции;</w:t>
      </w:r>
    </w:p>
    <w:p w:rsidR="0043296A" w:rsidRDefault="0043296A" w:rsidP="004329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реализацию не в полном </w:t>
      </w:r>
      <w:r w:rsidR="00E30BF7">
        <w:rPr>
          <w:rFonts w:ascii="Times New Roman" w:hAnsi="Times New Roman" w:cs="Times New Roman"/>
          <w:sz w:val="24"/>
          <w:szCs w:val="24"/>
        </w:rPr>
        <w:t>объёме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в соответствии с учебным планом;</w:t>
      </w:r>
    </w:p>
    <w:p w:rsidR="0043296A" w:rsidRDefault="0043296A" w:rsidP="004329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и здоровье воспитанников и работников Учреждения во время обра</w:t>
      </w:r>
      <w:r w:rsidR="00ED3FE1">
        <w:rPr>
          <w:rFonts w:ascii="Times New Roman" w:hAnsi="Times New Roman" w:cs="Times New Roman"/>
          <w:sz w:val="24"/>
          <w:szCs w:val="24"/>
        </w:rPr>
        <w:t>зовательного и воспитательного процессов, осуществление пр</w:t>
      </w:r>
      <w:r w:rsidR="00F81C64">
        <w:rPr>
          <w:rFonts w:ascii="Times New Roman" w:hAnsi="Times New Roman" w:cs="Times New Roman"/>
          <w:sz w:val="24"/>
          <w:szCs w:val="24"/>
        </w:rPr>
        <w:t>и</w:t>
      </w:r>
      <w:r w:rsidR="00ED3FE1">
        <w:rPr>
          <w:rFonts w:ascii="Times New Roman" w:hAnsi="Times New Roman" w:cs="Times New Roman"/>
          <w:sz w:val="24"/>
          <w:szCs w:val="24"/>
        </w:rPr>
        <w:t>смотра и ухода;</w:t>
      </w:r>
    </w:p>
    <w:p w:rsidR="00ED3FE1" w:rsidRDefault="00ED3FE1" w:rsidP="004329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или не 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представителей), нарушение требований к организации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правонарушениях;</w:t>
      </w:r>
    </w:p>
    <w:p w:rsidR="00ED3FE1" w:rsidRPr="0043296A" w:rsidRDefault="00ED3FE1" w:rsidP="004329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действия (бездействия) в соответствии с федеральным законодательством и законодательством Республики Калмыкия.</w:t>
      </w:r>
    </w:p>
    <w:p w:rsidR="00EB12E6" w:rsidRPr="00103F7B" w:rsidRDefault="00927C3C" w:rsidP="0041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542645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III. ОБРАЗОВАТЕЛЬНЫЕ ПРОГРАММЫ УЧРЕЖДЕНИЯ</w:t>
      </w:r>
    </w:p>
    <w:p w:rsidR="00ED3FE1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Для реализации  поставленных задач, У</w:t>
      </w:r>
      <w:r w:rsidRPr="00103F7B">
        <w:rPr>
          <w:rFonts w:ascii="Times New Roman" w:hAnsi="Times New Roman" w:cs="Times New Roman"/>
          <w:sz w:val="24"/>
          <w:szCs w:val="24"/>
        </w:rPr>
        <w:t xml:space="preserve">чреждение разрабатывает образовательную программу в соответствии </w:t>
      </w:r>
      <w:r w:rsidR="00ED3FE1">
        <w:rPr>
          <w:rFonts w:ascii="Times New Roman" w:hAnsi="Times New Roman" w:cs="Times New Roman"/>
          <w:sz w:val="24"/>
          <w:szCs w:val="24"/>
        </w:rPr>
        <w:t>с федеральными государственным образовательным</w:t>
      </w:r>
      <w:r w:rsidRPr="00103F7B">
        <w:rPr>
          <w:rFonts w:ascii="Times New Roman" w:hAnsi="Times New Roman" w:cs="Times New Roman"/>
          <w:sz w:val="24"/>
          <w:szCs w:val="24"/>
        </w:rPr>
        <w:t xml:space="preserve"> </w:t>
      </w:r>
      <w:r w:rsidR="00ED3FE1">
        <w:rPr>
          <w:rFonts w:ascii="Times New Roman" w:hAnsi="Times New Roman" w:cs="Times New Roman"/>
          <w:sz w:val="24"/>
          <w:szCs w:val="24"/>
        </w:rPr>
        <w:t>стандартом</w:t>
      </w:r>
      <w:r w:rsidRPr="00103F7B">
        <w:rPr>
          <w:rFonts w:ascii="Times New Roman" w:hAnsi="Times New Roman" w:cs="Times New Roman"/>
          <w:sz w:val="24"/>
          <w:szCs w:val="24"/>
        </w:rPr>
        <w:t xml:space="preserve"> и с учетом со</w:t>
      </w:r>
      <w:r>
        <w:rPr>
          <w:rFonts w:ascii="Times New Roman" w:hAnsi="Times New Roman" w:cs="Times New Roman"/>
          <w:sz w:val="24"/>
          <w:szCs w:val="24"/>
        </w:rPr>
        <w:t xml:space="preserve">ответствующих </w:t>
      </w:r>
      <w:r w:rsidRPr="00103F7B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</w:t>
      </w:r>
      <w:r w:rsidR="00ED3FE1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103F7B">
        <w:rPr>
          <w:rFonts w:ascii="Times New Roman" w:hAnsi="Times New Roman" w:cs="Times New Roman"/>
          <w:sz w:val="24"/>
          <w:szCs w:val="24"/>
        </w:rPr>
        <w:t>.</w:t>
      </w:r>
    </w:p>
    <w:p w:rsidR="00ED3FE1" w:rsidRDefault="00ED3FE1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Учреждение самостоятельно осуществляет:</w:t>
      </w:r>
    </w:p>
    <w:p w:rsidR="002E5104" w:rsidRDefault="002E5104" w:rsidP="00ED3FE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="00CB1E34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из комплекта комплексных и парциальных программ;</w:t>
      </w:r>
    </w:p>
    <w:p w:rsidR="002E5104" w:rsidRDefault="002E5104" w:rsidP="00ED3FE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разрабатывает и утверждает планы работы, проводит методические консультации, семинары для педагогических работников с целью </w:t>
      </w:r>
      <w:r w:rsidR="00CB1E34">
        <w:rPr>
          <w:rFonts w:ascii="Times New Roman" w:hAnsi="Times New Roman" w:cs="Times New Roman"/>
          <w:sz w:val="24"/>
          <w:szCs w:val="24"/>
        </w:rPr>
        <w:t>общения</w:t>
      </w:r>
      <w:r>
        <w:rPr>
          <w:rFonts w:ascii="Times New Roman" w:hAnsi="Times New Roman" w:cs="Times New Roman"/>
          <w:sz w:val="24"/>
          <w:szCs w:val="24"/>
        </w:rPr>
        <w:t xml:space="preserve"> и трансляции собственного опыта работы, инновационных технологий в другие образовательные учреждения;</w:t>
      </w:r>
    </w:p>
    <w:p w:rsidR="002E5104" w:rsidRDefault="002E5104" w:rsidP="00ED3FE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квалифицированную консультативную помощь педагогическим работникам района в различных формах;</w:t>
      </w:r>
    </w:p>
    <w:p w:rsidR="002E5104" w:rsidRDefault="002E5104" w:rsidP="00ED3FE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через организацию кружковой работы с воспитанниками.</w:t>
      </w:r>
    </w:p>
    <w:p w:rsidR="00AF0C12" w:rsidRDefault="002E5104" w:rsidP="007B2A65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дополнительных образовательных программ деятельность воспитанников осуществляется в различных </w:t>
      </w:r>
      <w:r w:rsidR="00CB1E34">
        <w:rPr>
          <w:rFonts w:ascii="Times New Roman" w:hAnsi="Times New Roman" w:cs="Times New Roman"/>
          <w:sz w:val="24"/>
          <w:szCs w:val="24"/>
        </w:rPr>
        <w:t>объединениях</w:t>
      </w:r>
      <w:r>
        <w:rPr>
          <w:rFonts w:ascii="Times New Roman" w:hAnsi="Times New Roman" w:cs="Times New Roman"/>
          <w:sz w:val="24"/>
          <w:szCs w:val="24"/>
        </w:rPr>
        <w:t xml:space="preserve"> по интересам</w:t>
      </w:r>
      <w:r w:rsidR="00AF0C12">
        <w:rPr>
          <w:rFonts w:ascii="Times New Roman" w:hAnsi="Times New Roman" w:cs="Times New Roman"/>
          <w:sz w:val="24"/>
          <w:szCs w:val="24"/>
        </w:rPr>
        <w:t xml:space="preserve"> (кружках, студиях, театре). Основной формой организации образовательного процесса при реализации дополнительных образовательных программ является различные виды детской деятельности. Формы проведения детской деятельности: групповые и индивидуальные, всем составом группы и другие. Организация образовательного процесса  дополнительного образования детей пре</w:t>
      </w:r>
      <w:r w:rsidR="00AD79C5">
        <w:rPr>
          <w:rFonts w:ascii="Times New Roman" w:hAnsi="Times New Roman" w:cs="Times New Roman"/>
          <w:sz w:val="24"/>
          <w:szCs w:val="24"/>
        </w:rPr>
        <w:t>дусматривает возможность участия</w:t>
      </w:r>
      <w:r w:rsidR="00AF0C12">
        <w:rPr>
          <w:rFonts w:ascii="Times New Roman" w:hAnsi="Times New Roman" w:cs="Times New Roman"/>
          <w:sz w:val="24"/>
          <w:szCs w:val="24"/>
        </w:rPr>
        <w:t xml:space="preserve"> </w:t>
      </w:r>
      <w:r w:rsidR="00AF0C12" w:rsidRPr="00103F7B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="00AF0C12">
        <w:rPr>
          <w:rFonts w:ascii="Times New Roman" w:hAnsi="Times New Roman" w:cs="Times New Roman"/>
          <w:sz w:val="24"/>
          <w:szCs w:val="24"/>
        </w:rPr>
        <w:t xml:space="preserve"> воспитанников в работе </w:t>
      </w:r>
      <w:r w:rsidR="00CB1E34">
        <w:rPr>
          <w:rFonts w:ascii="Times New Roman" w:hAnsi="Times New Roman" w:cs="Times New Roman"/>
          <w:sz w:val="24"/>
          <w:szCs w:val="24"/>
        </w:rPr>
        <w:t>объединений</w:t>
      </w:r>
      <w:r w:rsidR="00AF0C12">
        <w:rPr>
          <w:rFonts w:ascii="Times New Roman" w:hAnsi="Times New Roman" w:cs="Times New Roman"/>
          <w:sz w:val="24"/>
          <w:szCs w:val="24"/>
        </w:rPr>
        <w:t xml:space="preserve"> с согласия педагога.</w:t>
      </w:r>
    </w:p>
    <w:p w:rsidR="00AF0C12" w:rsidRDefault="00AF0C12" w:rsidP="002E5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 форм получения образования в рамках корректной основной Образовательной программы действует единый федеральный государственный образовательный</w:t>
      </w:r>
      <w:r w:rsidRPr="00103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стандарт.</w:t>
      </w:r>
    </w:p>
    <w:p w:rsidR="00F85FC8" w:rsidRDefault="00AF0C12" w:rsidP="00F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F85FC8" w:rsidRPr="00F85FC8">
        <w:rPr>
          <w:rFonts w:ascii="Times New Roman" w:hAnsi="Times New Roman" w:cs="Times New Roman"/>
          <w:sz w:val="24"/>
          <w:szCs w:val="24"/>
        </w:rPr>
        <w:t xml:space="preserve"> </w:t>
      </w:r>
      <w:r w:rsidR="00F85FC8" w:rsidRPr="00103F7B">
        <w:rPr>
          <w:rFonts w:ascii="Times New Roman" w:hAnsi="Times New Roman" w:cs="Times New Roman"/>
          <w:sz w:val="24"/>
          <w:szCs w:val="24"/>
        </w:rPr>
        <w:t>Получение дошкольного образования осуществ</w:t>
      </w:r>
      <w:r w:rsidR="00F85FC8">
        <w:rPr>
          <w:rFonts w:ascii="Times New Roman" w:hAnsi="Times New Roman" w:cs="Times New Roman"/>
          <w:sz w:val="24"/>
          <w:szCs w:val="24"/>
        </w:rPr>
        <w:t xml:space="preserve">ляется на русском языке. Право </w:t>
      </w:r>
      <w:r w:rsidR="00F85FC8" w:rsidRPr="00103F7B">
        <w:rPr>
          <w:rFonts w:ascii="Times New Roman" w:hAnsi="Times New Roman" w:cs="Times New Roman"/>
          <w:sz w:val="24"/>
          <w:szCs w:val="24"/>
        </w:rPr>
        <w:t>изучения родного (калмыцкого) языка устанавливается за</w:t>
      </w:r>
      <w:r w:rsidR="00F85FC8">
        <w:rPr>
          <w:rFonts w:ascii="Times New Roman" w:hAnsi="Times New Roman" w:cs="Times New Roman"/>
          <w:sz w:val="24"/>
          <w:szCs w:val="24"/>
        </w:rPr>
        <w:t>конодательством об образовании Республики Калмыкия, путем создания национальных групп, обучение воспитанников на специально организованных занятиях, при наличии условий для их функционирования.</w:t>
      </w:r>
      <w:r w:rsidR="00F85FC8" w:rsidRPr="00103F7B">
        <w:rPr>
          <w:rFonts w:ascii="Times New Roman" w:hAnsi="Times New Roman" w:cs="Times New Roman"/>
          <w:sz w:val="24"/>
          <w:szCs w:val="24"/>
        </w:rPr>
        <w:t xml:space="preserve"> Изучение родного (калмыцкого) языка о</w:t>
      </w:r>
      <w:r w:rsidR="00F85FC8">
        <w:rPr>
          <w:rFonts w:ascii="Times New Roman" w:hAnsi="Times New Roman" w:cs="Times New Roman"/>
          <w:sz w:val="24"/>
          <w:szCs w:val="24"/>
        </w:rPr>
        <w:t xml:space="preserve">существляется в соответствии с </w:t>
      </w:r>
      <w:r w:rsidR="00F85FC8" w:rsidRPr="00103F7B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дошкольного образования.</w:t>
      </w:r>
    </w:p>
    <w:p w:rsidR="00F85FC8" w:rsidRPr="00103F7B" w:rsidRDefault="00F85FC8" w:rsidP="00F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F85FC8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Учреждение обеспечивает сбалансирова</w:t>
      </w:r>
      <w:r>
        <w:rPr>
          <w:rFonts w:ascii="Times New Roman" w:hAnsi="Times New Roman" w:cs="Times New Roman"/>
          <w:sz w:val="24"/>
          <w:szCs w:val="24"/>
        </w:rPr>
        <w:t xml:space="preserve">нный режим дня и рациональную </w:t>
      </w:r>
      <w:r w:rsidRPr="00103F7B">
        <w:rPr>
          <w:rFonts w:ascii="Times New Roman" w:hAnsi="Times New Roman" w:cs="Times New Roman"/>
          <w:sz w:val="24"/>
          <w:szCs w:val="24"/>
        </w:rPr>
        <w:t>организацию всех видов деятельности в соответствии с СанПиН.</w:t>
      </w:r>
    </w:p>
    <w:p w:rsidR="00F85FC8" w:rsidRPr="00103F7B" w:rsidRDefault="00F85FC8" w:rsidP="00F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F85FC8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Содержание образования в Учреждении определяется основной образовательной программой дошкольного образования, разрабатываемой и утверждаемой им самостоятельно.</w:t>
      </w:r>
    </w:p>
    <w:p w:rsidR="00F85FC8" w:rsidRPr="00103F7B" w:rsidRDefault="00F85FC8" w:rsidP="00F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Pr="00F85FC8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в </w:t>
      </w:r>
      <w:r w:rsidRPr="00103F7B">
        <w:rPr>
          <w:rFonts w:ascii="Times New Roman" w:hAnsi="Times New Roman" w:cs="Times New Roman"/>
          <w:sz w:val="24"/>
          <w:szCs w:val="24"/>
        </w:rPr>
        <w:t>соответствии с локальными нормативными актами, принима</w:t>
      </w:r>
      <w:r>
        <w:rPr>
          <w:rFonts w:ascii="Times New Roman" w:hAnsi="Times New Roman" w:cs="Times New Roman"/>
          <w:sz w:val="24"/>
          <w:szCs w:val="24"/>
        </w:rPr>
        <w:t xml:space="preserve">емыми с учетом типов и уровней </w:t>
      </w:r>
      <w:r w:rsidRPr="00103F7B">
        <w:rPr>
          <w:rFonts w:ascii="Times New Roman" w:hAnsi="Times New Roman" w:cs="Times New Roman"/>
          <w:sz w:val="24"/>
          <w:szCs w:val="24"/>
        </w:rPr>
        <w:t>основных образовательных программ, а также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законодательством и иными </w:t>
      </w:r>
      <w:r w:rsidRPr="00103F7B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Республики Калмыкия,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нормативными правовыми актами органов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 Приютненского</w:t>
      </w:r>
      <w:r w:rsidRPr="00E0451E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районного муниципального образования.</w:t>
      </w:r>
    </w:p>
    <w:p w:rsidR="00F85FC8" w:rsidRPr="00103F7B" w:rsidRDefault="00F85FC8" w:rsidP="00F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Pr="00F85FC8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Учреждение реализует следующие образовательные программы:</w:t>
      </w:r>
    </w:p>
    <w:p w:rsidR="00F85FC8" w:rsidRPr="000D2EE2" w:rsidRDefault="00F85FC8" w:rsidP="00F85F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образования;</w:t>
      </w:r>
    </w:p>
    <w:p w:rsidR="00F85FC8" w:rsidRDefault="00F85FC8" w:rsidP="00F85F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парциальные программы.</w:t>
      </w:r>
    </w:p>
    <w:p w:rsidR="00F85FC8" w:rsidRPr="000D2EE2" w:rsidRDefault="004143E0" w:rsidP="00F85F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85FC8">
        <w:rPr>
          <w:rFonts w:ascii="Times New Roman" w:hAnsi="Times New Roman" w:cs="Times New Roman"/>
          <w:sz w:val="24"/>
          <w:szCs w:val="24"/>
        </w:rPr>
        <w:t>ариативные программы.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2E6" w:rsidRPr="00542645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IV. УЧАСТНИКИ ОБРАЗОВАТЕЛЬНОГО ПРОЦЕССА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4.1. Участниками образовательного процесса в Учреждении являются дети, их родител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>законные представители) и педагогические работники Учреждения.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4.2. Отношения ребенка и персонала Учреждения строятся на основе сотрудничества,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уважения личности ребенка и предоставления ему свободы развития в соответствии с</w:t>
      </w:r>
      <w:r w:rsidR="007B2A65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индивидуальными особенностями.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Во время образовательного процесса  дети имеют право</w:t>
      </w:r>
      <w:r w:rsidRPr="00103F7B">
        <w:rPr>
          <w:rFonts w:ascii="Times New Roman" w:hAnsi="Times New Roman" w:cs="Times New Roman"/>
          <w:sz w:val="24"/>
          <w:szCs w:val="24"/>
        </w:rPr>
        <w:t>:</w:t>
      </w:r>
    </w:p>
    <w:p w:rsidR="00EB12E6" w:rsidRDefault="00C944B3" w:rsidP="00EB12E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во время пребывания в Учреждении;</w:t>
      </w:r>
    </w:p>
    <w:p w:rsidR="00C944B3" w:rsidRPr="000D2EE2" w:rsidRDefault="00C944B3" w:rsidP="00EB12E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социально-педагогический и психологической помощи;</w:t>
      </w:r>
    </w:p>
    <w:p w:rsidR="00EB12E6" w:rsidRPr="000D2EE2" w:rsidRDefault="00EB12E6" w:rsidP="00EB12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удовлетворение потребностей в эмоционально–личностном общении;</w:t>
      </w:r>
    </w:p>
    <w:p w:rsidR="00EB12E6" w:rsidRPr="008754CC" w:rsidRDefault="00EB12E6" w:rsidP="00EB12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удовлетворение физиологических потребностей (в питании, сне, отдыхе и другое) в соответствии с их возрастными и индивидуальными особенностями развития; </w:t>
      </w:r>
    </w:p>
    <w:p w:rsidR="00EB12E6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развитие их творческих способностей и интересов;</w:t>
      </w:r>
    </w:p>
    <w:p w:rsidR="00EB12E6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образования в соответствии с федеральными государственными образовательными стандартами;</w:t>
      </w:r>
    </w:p>
    <w:p w:rsidR="00EB12E6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пользование игровым оборудованием, играми,</w:t>
      </w:r>
      <w:r w:rsidR="00F85FC8">
        <w:rPr>
          <w:rFonts w:ascii="Times New Roman" w:hAnsi="Times New Roman" w:cs="Times New Roman"/>
          <w:sz w:val="24"/>
          <w:szCs w:val="24"/>
        </w:rPr>
        <w:t xml:space="preserve"> игрушками и учебными пособиями;</w:t>
      </w:r>
    </w:p>
    <w:p w:rsidR="00F85FC8" w:rsidRPr="000D2EE2" w:rsidRDefault="00F85FC8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дополнительных образовательных и медицинских услуг.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4.4. Родители (законные представители) имеют право: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Уставом Учреждения, лицензией на осуществление образовательной </w:t>
      </w:r>
      <w:r w:rsidRPr="008754CC">
        <w:rPr>
          <w:rFonts w:ascii="Times New Roman" w:hAnsi="Times New Roman" w:cs="Times New Roman"/>
          <w:sz w:val="24"/>
          <w:szCs w:val="24"/>
        </w:rPr>
        <w:t>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содержанием </w:t>
      </w:r>
      <w:r>
        <w:rPr>
          <w:rFonts w:ascii="Times New Roman" w:hAnsi="Times New Roman" w:cs="Times New Roman"/>
          <w:sz w:val="24"/>
          <w:szCs w:val="24"/>
        </w:rPr>
        <w:t>и ходом образовательного процесса в Учреждении</w:t>
      </w:r>
      <w:r w:rsidRPr="000D2EE2">
        <w:rPr>
          <w:rFonts w:ascii="Times New Roman" w:hAnsi="Times New Roman" w:cs="Times New Roman"/>
          <w:sz w:val="24"/>
          <w:szCs w:val="24"/>
        </w:rPr>
        <w:t xml:space="preserve">, используемыми методами обучения и </w:t>
      </w:r>
      <w:r w:rsidRPr="008754CC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технологиями;</w:t>
      </w:r>
    </w:p>
    <w:p w:rsidR="00EB12E6" w:rsidRPr="000D2EE2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защищать права и законные интересы воспитанников; 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получать информацию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</w:t>
      </w:r>
      <w:r w:rsidRPr="008754CC">
        <w:rPr>
          <w:rFonts w:ascii="Times New Roman" w:hAnsi="Times New Roman" w:cs="Times New Roman"/>
          <w:sz w:val="24"/>
          <w:szCs w:val="24"/>
        </w:rPr>
        <w:t>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EB12E6" w:rsidRPr="000D2EE2" w:rsidRDefault="00EB12E6" w:rsidP="00EB12E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принимать участие в управлении Учреждением;</w:t>
      </w:r>
    </w:p>
    <w:p w:rsidR="00EB12E6" w:rsidRPr="008754CC" w:rsidRDefault="00EB12E6" w:rsidP="00EB12E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присутствовать при обследовании детей психолого-медико-педагогической </w:t>
      </w:r>
      <w:r w:rsidRPr="008754CC">
        <w:rPr>
          <w:rFonts w:ascii="Times New Roman" w:hAnsi="Times New Roman" w:cs="Times New Roman"/>
          <w:sz w:val="24"/>
          <w:szCs w:val="24"/>
        </w:rPr>
        <w:t xml:space="preserve">комиссией, обсуждении результатов обследования и рекомендаций, полученных по результатам обследования, высказывать своё мнение относительно предлагаемых условий для организации обучения и воспитания детей; </w:t>
      </w:r>
    </w:p>
    <w:p w:rsidR="00EB12E6" w:rsidRPr="000D2EE2" w:rsidRDefault="00EB12E6" w:rsidP="00EB12E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оказывать Учреждению посильную помощь в реализации уставных задач;</w:t>
      </w:r>
    </w:p>
    <w:p w:rsidR="00EB12E6" w:rsidRPr="007B2A65" w:rsidRDefault="00EB12E6" w:rsidP="00EB12E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защищать ребенка от всех форм физического или пс</w:t>
      </w:r>
      <w:r w:rsidR="007B2A65">
        <w:rPr>
          <w:rFonts w:ascii="Times New Roman" w:hAnsi="Times New Roman" w:cs="Times New Roman"/>
          <w:sz w:val="24"/>
          <w:szCs w:val="24"/>
        </w:rPr>
        <w:t xml:space="preserve">ихического насилия, небрежного, </w:t>
      </w:r>
      <w:r w:rsidRPr="007B2A65">
        <w:rPr>
          <w:rFonts w:ascii="Times New Roman" w:hAnsi="Times New Roman" w:cs="Times New Roman"/>
          <w:sz w:val="24"/>
          <w:szCs w:val="24"/>
        </w:rPr>
        <w:t>грубого отношения к нему;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присутствовать в группе, которую посещает ребенок, на условиях, определенных договором о взаимоотношениях между ними и Учреждением;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заслушивать отчеты заведующего и педагогов Учреждения о работе с детьми;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действующим законодательством порядке компенсации части платы за осуществление присмотра и ухода за детьми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EE2">
        <w:rPr>
          <w:rFonts w:ascii="Times New Roman" w:hAnsi="Times New Roman" w:cs="Times New Roman"/>
          <w:sz w:val="24"/>
          <w:szCs w:val="24"/>
        </w:rPr>
        <w:t>Учреждении согласно нормативно-правового акта Учредителя Учреждения.</w:t>
      </w:r>
    </w:p>
    <w:p w:rsidR="00C236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4.5. </w:t>
      </w:r>
      <w:r w:rsidR="00C236E5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C236E5" w:rsidRPr="00103F7B">
        <w:rPr>
          <w:rFonts w:ascii="Times New Roman" w:hAnsi="Times New Roman" w:cs="Times New Roman"/>
          <w:sz w:val="24"/>
          <w:szCs w:val="24"/>
        </w:rPr>
        <w:t>(з</w:t>
      </w:r>
      <w:r w:rsidR="00C236E5">
        <w:rPr>
          <w:rFonts w:ascii="Times New Roman" w:hAnsi="Times New Roman" w:cs="Times New Roman"/>
          <w:sz w:val="24"/>
          <w:szCs w:val="24"/>
        </w:rPr>
        <w:t>аконные представители), обеспечивающие в получении детьми дошкольного образования  в форме семейного образования, имеют право на получение методической,  педагогической, диагностической и консультативной помощи без взимания платы в консультативном пункте Учреждения.</w:t>
      </w:r>
    </w:p>
    <w:p w:rsidR="00EB12E6" w:rsidRDefault="00C236E5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EB12E6" w:rsidRPr="00103F7B">
        <w:rPr>
          <w:rFonts w:ascii="Times New Roman" w:hAnsi="Times New Roman" w:cs="Times New Roman"/>
          <w:sz w:val="24"/>
          <w:szCs w:val="24"/>
        </w:rPr>
        <w:t>Родители (з</w:t>
      </w:r>
      <w:r w:rsidR="00EB12E6">
        <w:rPr>
          <w:rFonts w:ascii="Times New Roman" w:hAnsi="Times New Roman" w:cs="Times New Roman"/>
          <w:sz w:val="24"/>
          <w:szCs w:val="24"/>
        </w:rPr>
        <w:t>аконные представители) обязаны:</w:t>
      </w:r>
    </w:p>
    <w:p w:rsidR="00C236E5" w:rsidRDefault="00C236E5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Устав Учреждения в части, касающихся их прав и обязанностей;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нести ответственность за воспитание детей, заложить основы физического, нравственного и интеллектуального развития личности ребенка;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соблюдать условия договора между Учреждением и родителями (законными представителями);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своевременно ставить в известность о возможном отсутствии ребенка или его болезни;</w:t>
      </w:r>
    </w:p>
    <w:p w:rsidR="00EB12E6" w:rsidRPr="006720C2" w:rsidRDefault="00EB12E6" w:rsidP="006720C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EE2">
        <w:rPr>
          <w:rFonts w:ascii="Times New Roman" w:hAnsi="Times New Roman" w:cs="Times New Roman"/>
          <w:sz w:val="24"/>
          <w:szCs w:val="24"/>
        </w:rPr>
        <w:t>своевременно вносить плату за осуществление присмотра и ухо</w:t>
      </w:r>
      <w:r>
        <w:rPr>
          <w:rFonts w:ascii="Times New Roman" w:hAnsi="Times New Roman" w:cs="Times New Roman"/>
          <w:sz w:val="24"/>
          <w:szCs w:val="24"/>
        </w:rPr>
        <w:t>да за детьми в Учреждении, установленной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 договоре между родителями (законными </w:t>
      </w:r>
      <w:r w:rsidRPr="006720C2">
        <w:rPr>
          <w:rFonts w:ascii="Times New Roman" w:hAnsi="Times New Roman" w:cs="Times New Roman"/>
          <w:sz w:val="24"/>
          <w:szCs w:val="24"/>
        </w:rPr>
        <w:t xml:space="preserve">представителями) и Учреждением; </w:t>
      </w:r>
      <w:proofErr w:type="gramEnd"/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иные права и обязанности родителей (законных представителей) воспитанников </w:t>
      </w:r>
      <w:r w:rsidRPr="008754CC">
        <w:rPr>
          <w:rFonts w:ascii="Times New Roman" w:hAnsi="Times New Roman" w:cs="Times New Roman"/>
          <w:sz w:val="24"/>
          <w:szCs w:val="24"/>
        </w:rPr>
        <w:t xml:space="preserve">устанавливаются Федеральным законом № 273 – ФЗ «Об образовании в Российской Федерации», иными федеральными законами, законами Республики Калмыкия; </w:t>
      </w:r>
    </w:p>
    <w:p w:rsidR="00EB12E6" w:rsidRPr="006720C2" w:rsidRDefault="00EB12E6" w:rsidP="006720C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обязанностей, установленных </w:t>
      </w:r>
      <w:r w:rsidRPr="006720C2">
        <w:rPr>
          <w:rFonts w:ascii="Times New Roman" w:hAnsi="Times New Roman" w:cs="Times New Roman"/>
          <w:sz w:val="24"/>
          <w:szCs w:val="24"/>
        </w:rPr>
        <w:t>Федеральным законом № 273 – ФЗ «Об образовании в Российской Федерации» и иными федеральными законами, законами Республики Калмыкия,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EB12E6" w:rsidRPr="00CC6E0E" w:rsidRDefault="00C236E5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4.7</w:t>
      </w:r>
      <w:r w:rsidR="00EB12E6" w:rsidRPr="00CC6E0E">
        <w:rPr>
          <w:rFonts w:ascii="Times New Roman" w:hAnsi="Times New Roman" w:cs="Times New Roman"/>
          <w:sz w:val="24"/>
          <w:szCs w:val="24"/>
        </w:rPr>
        <w:t>. К педагогической деятельности в Учреждении допускаются лица, имеющие среднее профессиональное или высшее образование и отвечающие квалификационным требованиям, указанных в квалификационных справочниках, и (или) профессиональным стандартам.</w:t>
      </w:r>
    </w:p>
    <w:p w:rsidR="00EB12E6" w:rsidRPr="00CC6E0E" w:rsidRDefault="00DF5148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="00EB12E6" w:rsidRPr="00CC6E0E">
        <w:rPr>
          <w:rFonts w:ascii="Times New Roman" w:hAnsi="Times New Roman" w:cs="Times New Roman"/>
          <w:sz w:val="24"/>
          <w:szCs w:val="24"/>
        </w:rPr>
        <w:t>. К педагогической деятельности не допускаются лица: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 за преступления, состав и виды которых установлены законодательством Российской Федерации;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заболевания, предусмотренные перечнем, утверждаемым федеральным </w:t>
      </w:r>
      <w:r w:rsidRPr="008754CC">
        <w:rPr>
          <w:rFonts w:ascii="Times New Roman" w:hAnsi="Times New Roman" w:cs="Times New Roman"/>
          <w:sz w:val="24"/>
          <w:szCs w:val="24"/>
        </w:rPr>
        <w:t>органом исполнительной власти.</w:t>
      </w:r>
    </w:p>
    <w:p w:rsidR="00EB12E6" w:rsidRPr="005A0F67" w:rsidRDefault="00DF5148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EB12E6" w:rsidRPr="00CC6E0E">
        <w:rPr>
          <w:rFonts w:ascii="Times New Roman" w:hAnsi="Times New Roman" w:cs="Times New Roman"/>
          <w:sz w:val="24"/>
          <w:szCs w:val="24"/>
        </w:rPr>
        <w:t xml:space="preserve">. Трудовые отношения между работником и Учреждением регулируются трудовым </w:t>
      </w:r>
      <w:r w:rsidR="00EB12E6" w:rsidRPr="005A0F67">
        <w:rPr>
          <w:rFonts w:ascii="Times New Roman" w:hAnsi="Times New Roman" w:cs="Times New Roman"/>
          <w:sz w:val="24"/>
          <w:szCs w:val="24"/>
        </w:rPr>
        <w:t>договором. Условия трудового договора не могут противоречить законодательству Российской Федерации о труде.</w:t>
      </w:r>
    </w:p>
    <w:p w:rsidR="00EB12E6" w:rsidRPr="00CC6E0E" w:rsidRDefault="00DF5148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EB12E6" w:rsidRPr="00CC6E0E">
        <w:rPr>
          <w:rFonts w:ascii="Times New Roman" w:hAnsi="Times New Roman" w:cs="Times New Roman"/>
          <w:sz w:val="24"/>
          <w:szCs w:val="24"/>
        </w:rPr>
        <w:t xml:space="preserve">. Помимо оснований прекращения трудового договора по инициативе администрации Учреждения, предусмотренных законодательством Российской Федерации, основаниями </w:t>
      </w:r>
      <w:r w:rsidR="00EB12E6">
        <w:rPr>
          <w:rFonts w:ascii="Times New Roman" w:hAnsi="Times New Roman" w:cs="Times New Roman"/>
          <w:sz w:val="24"/>
          <w:szCs w:val="24"/>
        </w:rPr>
        <w:t>для увольнения педагогического работника по инициативе администрации Учреждения до истечения срока действия трудового договора (контракта) являются: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Устава Учреждения;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ребенка;</w:t>
      </w:r>
    </w:p>
    <w:p w:rsidR="00EB12E6" w:rsidRPr="005A0F67" w:rsidRDefault="00EB12E6" w:rsidP="00EB12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по настоящим основаниям может осуществляться администрацией Учреждения без согласия профсоюза.</w:t>
      </w:r>
    </w:p>
    <w:p w:rsidR="00EB12E6" w:rsidRPr="005A0F67" w:rsidRDefault="00DF5148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EB12E6" w:rsidRPr="005A0F67">
        <w:rPr>
          <w:rFonts w:ascii="Times New Roman" w:hAnsi="Times New Roman" w:cs="Times New Roman"/>
          <w:sz w:val="24"/>
          <w:szCs w:val="24"/>
        </w:rPr>
        <w:t>. Педагогические работники обязаны: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на </w:t>
      </w:r>
      <w:r w:rsidR="007D41A9">
        <w:rPr>
          <w:rFonts w:ascii="Times New Roman" w:hAnsi="Times New Roman" w:cs="Times New Roman"/>
          <w:sz w:val="24"/>
          <w:szCs w:val="24"/>
        </w:rPr>
        <w:t>высоком профессиональном уровне;</w:t>
      </w:r>
      <w:r w:rsidRPr="000D2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обеспечивать в полном объеме реализацию образовательной программы;</w:t>
      </w:r>
    </w:p>
    <w:p w:rsidR="00EB12E6" w:rsidRPr="006720C2" w:rsidRDefault="00EB12E6" w:rsidP="006720C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правовые, нравственные и этические нормы, следовать требованиям </w:t>
      </w:r>
      <w:r w:rsidRPr="006720C2">
        <w:rPr>
          <w:rFonts w:ascii="Times New Roman" w:hAnsi="Times New Roman" w:cs="Times New Roman"/>
          <w:sz w:val="24"/>
          <w:szCs w:val="24"/>
        </w:rPr>
        <w:t>профессиональной этики;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lastRenderedPageBreak/>
        <w:t xml:space="preserve"> уважать честь и достоинство воспитанников и других участников образовательных отношений;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развивать у воспитанников познавательную активность, самостоятельность, инициативу, творческие способности, формировать гражданскую позицию, </w:t>
      </w:r>
      <w:r w:rsidRPr="008754CC">
        <w:rPr>
          <w:rFonts w:ascii="Times New Roman" w:hAnsi="Times New Roman" w:cs="Times New Roman"/>
          <w:sz w:val="24"/>
          <w:szCs w:val="24"/>
        </w:rPr>
        <w:t>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применять педагогически обоснованные и обеспечивающие высокое качество </w:t>
      </w:r>
      <w:r w:rsidRPr="008754CC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</w:t>
      </w:r>
      <w:r w:rsidR="007D41A9">
        <w:rPr>
          <w:rFonts w:ascii="Times New Roman" w:hAnsi="Times New Roman" w:cs="Times New Roman"/>
          <w:sz w:val="24"/>
          <w:szCs w:val="24"/>
        </w:rPr>
        <w:t>;</w:t>
      </w:r>
      <w:r w:rsidRPr="000D2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проходить аттестацию на соответствие занимаемой должности в порядке, </w:t>
      </w:r>
      <w:r w:rsidRPr="008754CC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проходить в установленном законодательством Российской Федерации порядке </w:t>
      </w:r>
      <w:r w:rsidRPr="008754CC">
        <w:rPr>
          <w:rFonts w:ascii="Times New Roman" w:hAnsi="Times New Roman" w:cs="Times New Roman"/>
          <w:sz w:val="24"/>
          <w:szCs w:val="24"/>
        </w:rPr>
        <w:t>обучение и проверку знаний и навыков в области охраны труда;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Устав, правила внутреннего </w:t>
      </w:r>
      <w:r w:rsidR="00DF5148">
        <w:rPr>
          <w:rFonts w:ascii="Times New Roman" w:hAnsi="Times New Roman" w:cs="Times New Roman"/>
          <w:sz w:val="24"/>
          <w:szCs w:val="24"/>
        </w:rPr>
        <w:t>трудового распорядка Учреждения;</w:t>
      </w:r>
    </w:p>
    <w:p w:rsidR="00DF5148" w:rsidRDefault="00DF5148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должностную инструкцию;</w:t>
      </w:r>
    </w:p>
    <w:p w:rsidR="003952E9" w:rsidRDefault="003952E9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Следовать инструкции по охране жизни и здоровья детей;</w:t>
      </w:r>
    </w:p>
    <w:p w:rsidR="003952E9" w:rsidRDefault="003952E9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детей от всех форм физического и психического насилия; сотрудничать с семьей по вопросам воспитания и обучения детей;</w:t>
      </w:r>
    </w:p>
    <w:p w:rsidR="003952E9" w:rsidRDefault="003952E9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условия договора Учреждения с родителями (законными представителями);</w:t>
      </w:r>
    </w:p>
    <w:p w:rsidR="003952E9" w:rsidRDefault="003952E9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технику безопасности, требования охраны труда, противопожарную безопасность, санитарные нормы и правила;</w:t>
      </w:r>
    </w:p>
    <w:p w:rsidR="003952E9" w:rsidRDefault="003952E9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относится к имуществу Учреждения.</w:t>
      </w:r>
    </w:p>
    <w:p w:rsidR="006720C2" w:rsidRPr="005805EB" w:rsidRDefault="00EB12E6" w:rsidP="005805E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0C2">
        <w:rPr>
          <w:rFonts w:ascii="Times New Roman" w:hAnsi="Times New Roman" w:cs="Times New Roman"/>
          <w:sz w:val="24"/>
          <w:szCs w:val="24"/>
        </w:rPr>
        <w:t>Педагогическим работникам Учреж</w:t>
      </w:r>
      <w:r w:rsidR="00CD3697" w:rsidRPr="006720C2">
        <w:rPr>
          <w:rFonts w:ascii="Times New Roman" w:hAnsi="Times New Roman" w:cs="Times New Roman"/>
          <w:sz w:val="24"/>
          <w:szCs w:val="24"/>
        </w:rPr>
        <w:t>дения, запрещается использовать</w:t>
      </w:r>
      <w:r w:rsidR="007D41A9" w:rsidRPr="006720C2">
        <w:rPr>
          <w:rFonts w:ascii="Times New Roman" w:hAnsi="Times New Roman" w:cs="Times New Roman"/>
          <w:sz w:val="24"/>
          <w:szCs w:val="24"/>
        </w:rPr>
        <w:t xml:space="preserve"> </w:t>
      </w:r>
      <w:r w:rsidRPr="006720C2">
        <w:rPr>
          <w:rFonts w:ascii="Times New Roman" w:hAnsi="Times New Roman" w:cs="Times New Roman"/>
          <w:sz w:val="24"/>
          <w:szCs w:val="24"/>
        </w:rPr>
        <w:t>образовательную</w:t>
      </w:r>
      <w:r w:rsidR="006720C2" w:rsidRPr="006720C2">
        <w:rPr>
          <w:rFonts w:ascii="Times New Roman" w:hAnsi="Times New Roman" w:cs="Times New Roman"/>
          <w:sz w:val="24"/>
          <w:szCs w:val="24"/>
        </w:rPr>
        <w:t xml:space="preserve"> </w:t>
      </w:r>
      <w:r w:rsidRPr="006720C2">
        <w:rPr>
          <w:rFonts w:ascii="Times New Roman" w:hAnsi="Times New Roman" w:cs="Times New Roman"/>
          <w:sz w:val="24"/>
          <w:szCs w:val="24"/>
        </w:rPr>
        <w:t>деятельность для политической агитации, принуждению воспитанников к принятию политических, религиозных или ин</w:t>
      </w:r>
      <w:r w:rsidR="006720C2">
        <w:rPr>
          <w:rFonts w:ascii="Times New Roman" w:hAnsi="Times New Roman" w:cs="Times New Roman"/>
          <w:sz w:val="24"/>
          <w:szCs w:val="24"/>
        </w:rPr>
        <w:t xml:space="preserve">ых убеждений либо отказу от них, </w:t>
      </w:r>
      <w:r w:rsidRPr="006720C2">
        <w:rPr>
          <w:rFonts w:ascii="Times New Roman" w:hAnsi="Times New Roman" w:cs="Times New Roman"/>
          <w:sz w:val="24"/>
          <w:szCs w:val="24"/>
        </w:rPr>
        <w:t>для разжигания социальной, расовой, национальн</w:t>
      </w:r>
      <w:r w:rsidR="006720C2">
        <w:rPr>
          <w:rFonts w:ascii="Times New Roman" w:hAnsi="Times New Roman" w:cs="Times New Roman"/>
          <w:sz w:val="24"/>
          <w:szCs w:val="24"/>
        </w:rPr>
        <w:t>ой или религи</w:t>
      </w:r>
      <w:r w:rsidR="005805EB">
        <w:rPr>
          <w:rFonts w:ascii="Times New Roman" w:hAnsi="Times New Roman" w:cs="Times New Roman"/>
          <w:sz w:val="24"/>
          <w:szCs w:val="24"/>
        </w:rPr>
        <w:t>озной розни. За</w:t>
      </w:r>
      <w:r w:rsidR="006720C2" w:rsidRPr="005805EB">
        <w:rPr>
          <w:rFonts w:ascii="Times New Roman" w:hAnsi="Times New Roman" w:cs="Times New Roman"/>
          <w:sz w:val="24"/>
          <w:szCs w:val="24"/>
        </w:rPr>
        <w:t>прещается агитация, пропагандирующая</w:t>
      </w:r>
      <w:r w:rsidRPr="005805EB">
        <w:rPr>
          <w:rFonts w:ascii="Times New Roman" w:hAnsi="Times New Roman" w:cs="Times New Roman"/>
          <w:sz w:val="24"/>
          <w:szCs w:val="24"/>
        </w:rPr>
        <w:t xml:space="preserve">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и национальных, религиозных и культурных традициях народов, а также для побуждения воспитанников к действиям, противоречащим Конституции Российской Федерации. </w:t>
      </w:r>
    </w:p>
    <w:p w:rsidR="006C39CF" w:rsidRPr="006720C2" w:rsidRDefault="003952E9" w:rsidP="006720C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0C2">
        <w:rPr>
          <w:rFonts w:ascii="Times New Roman" w:hAnsi="Times New Roman" w:cs="Times New Roman"/>
          <w:sz w:val="24"/>
          <w:szCs w:val="24"/>
        </w:rPr>
        <w:t>Педагогическим работникам Учреждения, запрещается использовать</w:t>
      </w:r>
      <w:r w:rsidR="008B4857" w:rsidRPr="006720C2">
        <w:rPr>
          <w:rFonts w:ascii="Times New Roman" w:hAnsi="Times New Roman" w:cs="Times New Roman"/>
          <w:sz w:val="24"/>
          <w:szCs w:val="24"/>
        </w:rPr>
        <w:t xml:space="preserve"> непедаго</w:t>
      </w:r>
      <w:r w:rsidRPr="006720C2">
        <w:rPr>
          <w:rFonts w:ascii="Times New Roman" w:hAnsi="Times New Roman" w:cs="Times New Roman"/>
          <w:sz w:val="24"/>
          <w:szCs w:val="24"/>
        </w:rPr>
        <w:t xml:space="preserve">гические методы воспитания, к которым относятся психическое и физическое насилие над детьми. К физическому насилию относятся побои, </w:t>
      </w:r>
      <w:r w:rsidR="006C39CF" w:rsidRPr="006720C2">
        <w:rPr>
          <w:rFonts w:ascii="Times New Roman" w:hAnsi="Times New Roman" w:cs="Times New Roman"/>
          <w:sz w:val="24"/>
          <w:szCs w:val="24"/>
        </w:rPr>
        <w:t>причинение физических страданий любым способом. Психическое насилие выражается в угрозах, внушении чувства страха, подавлении всякой воли ребенка и т. п. Общий порядок привлечения педагогического работника к дисциплинарной ответственности определён ст.193 ТК РФ и ст. 45 Федерального Закона Российской Федерации от 29.12.2012 г.№ 273 – ФЗ «Об образовании в Российской Федерации».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Pr="00CC6E0E">
        <w:rPr>
          <w:rFonts w:ascii="Times New Roman" w:hAnsi="Times New Roman" w:cs="Times New Roman"/>
          <w:sz w:val="24"/>
          <w:szCs w:val="24"/>
        </w:rPr>
        <w:t>. Педагогические работники Учреждения имеют право: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на свободу выбора и использования педагогически обоснованных форм, средств, </w:t>
      </w:r>
      <w:r w:rsidRPr="008754CC">
        <w:rPr>
          <w:rFonts w:ascii="Times New Roman" w:hAnsi="Times New Roman" w:cs="Times New Roman"/>
          <w:sz w:val="24"/>
          <w:szCs w:val="24"/>
        </w:rPr>
        <w:t xml:space="preserve">методов обучения и воспитания; </w:t>
      </w:r>
    </w:p>
    <w:p w:rsidR="00EB12E6" w:rsidRPr="006720C2" w:rsidRDefault="00EB12E6" w:rsidP="006720C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творческую инициативу, разработку и применение авторских программ и </w:t>
      </w:r>
      <w:r w:rsidRPr="006720C2">
        <w:rPr>
          <w:rFonts w:ascii="Times New Roman" w:hAnsi="Times New Roman" w:cs="Times New Roman"/>
          <w:sz w:val="24"/>
          <w:szCs w:val="24"/>
        </w:rPr>
        <w:t>методов обучения и воспитания в пределах реализуемой образовательной программы;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выбор учебных пособий, материалов и иных средств обучения и воспитания </w:t>
      </w:r>
      <w:r w:rsidRPr="008754CC">
        <w:rPr>
          <w:rFonts w:ascii="Times New Roman" w:hAnsi="Times New Roman" w:cs="Times New Roman"/>
          <w:sz w:val="24"/>
          <w:szCs w:val="24"/>
        </w:rPr>
        <w:t>в соответствии с образовательной программой и в порядке, установленном законодательством об образовании;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участие в разработке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>право на осуществление научной, творческой, исследовательской деятельности;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участие в управлении Учреждением;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защиту профессиональной чести и достои</w:t>
      </w:r>
      <w:r>
        <w:rPr>
          <w:rFonts w:ascii="Times New Roman" w:hAnsi="Times New Roman" w:cs="Times New Roman"/>
          <w:sz w:val="24"/>
          <w:szCs w:val="24"/>
        </w:rPr>
        <w:t xml:space="preserve">нства, на справедливое и </w:t>
      </w:r>
      <w:r w:rsidRPr="00175CD8">
        <w:rPr>
          <w:rFonts w:ascii="Times New Roman" w:hAnsi="Times New Roman" w:cs="Times New Roman"/>
          <w:sz w:val="24"/>
          <w:szCs w:val="24"/>
        </w:rPr>
        <w:t>объективное расследование нарушения норм профессиональной этики;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сокращенную продолжительность рабочего времени;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длительный отпуск сроком до одного года не реже чем через каждые десять </w:t>
      </w:r>
      <w:r w:rsidRPr="008754CC">
        <w:rPr>
          <w:rFonts w:ascii="Times New Roman" w:hAnsi="Times New Roman" w:cs="Times New Roman"/>
          <w:sz w:val="24"/>
          <w:szCs w:val="24"/>
        </w:rPr>
        <w:t>лет непрерывной педагогической работы;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предоставление компенсации расходов на оплату жилых помещений, отопления и освещения.</w:t>
      </w:r>
    </w:p>
    <w:p w:rsidR="00774AD0" w:rsidRDefault="00774AD0" w:rsidP="0077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Права работников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774AD0" w:rsidRPr="00774AD0" w:rsidRDefault="00774AD0" w:rsidP="0077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 законом.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4D9">
        <w:rPr>
          <w:rFonts w:ascii="Times New Roman" w:hAnsi="Times New Roman" w:cs="Times New Roman"/>
          <w:sz w:val="24"/>
          <w:szCs w:val="24"/>
        </w:rPr>
        <w:t xml:space="preserve"> </w:t>
      </w:r>
      <w:r w:rsidR="003D0C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EB12E6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9052C5" w:rsidRDefault="00EB12E6" w:rsidP="00EB12E6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2C5">
        <w:rPr>
          <w:rFonts w:ascii="Times New Roman" w:hAnsi="Times New Roman" w:cs="Times New Roman"/>
          <w:b/>
          <w:sz w:val="24"/>
          <w:szCs w:val="24"/>
        </w:rPr>
        <w:t>V. СТРУКТУРА УПРАВЛЕНИЯ УЧРЕЖДЕНИЕМ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5.1. Управление Учреждением осуществляется в соответствии с законодательством Российской Федерации, н</w:t>
      </w:r>
      <w:r w:rsidR="0077180A">
        <w:rPr>
          <w:rFonts w:ascii="Times New Roman" w:hAnsi="Times New Roman" w:cs="Times New Roman"/>
          <w:sz w:val="24"/>
          <w:szCs w:val="24"/>
        </w:rPr>
        <w:t xml:space="preserve">а основе сочетания принципов </w:t>
      </w:r>
      <w:proofErr w:type="spellStart"/>
      <w:r w:rsidR="0077180A">
        <w:rPr>
          <w:rFonts w:ascii="Times New Roman" w:hAnsi="Times New Roman" w:cs="Times New Roman"/>
          <w:sz w:val="24"/>
          <w:szCs w:val="24"/>
        </w:rPr>
        <w:t>едино</w:t>
      </w:r>
      <w:r w:rsidRPr="00CC6E0E">
        <w:rPr>
          <w:rFonts w:ascii="Times New Roman" w:hAnsi="Times New Roman" w:cs="Times New Roman"/>
          <w:sz w:val="24"/>
          <w:szCs w:val="24"/>
        </w:rPr>
        <w:t>личия</w:t>
      </w:r>
      <w:proofErr w:type="spellEnd"/>
      <w:r w:rsidRPr="00CC6E0E">
        <w:rPr>
          <w:rFonts w:ascii="Times New Roman" w:hAnsi="Times New Roman" w:cs="Times New Roman"/>
          <w:sz w:val="24"/>
          <w:szCs w:val="24"/>
        </w:rPr>
        <w:t xml:space="preserve"> и коллегиальности.</w:t>
      </w:r>
    </w:p>
    <w:p w:rsidR="00CD7C68" w:rsidRDefault="00CD7C68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Компетенция Учредител</w:t>
      </w:r>
      <w:r w:rsidR="00EB12E6" w:rsidRPr="00CC6E0E">
        <w:rPr>
          <w:rFonts w:ascii="Times New Roman" w:hAnsi="Times New Roman" w:cs="Times New Roman"/>
          <w:sz w:val="24"/>
          <w:szCs w:val="24"/>
        </w:rPr>
        <w:t>я:</w:t>
      </w:r>
    </w:p>
    <w:p w:rsidR="00CD7C68" w:rsidRDefault="00CD7C68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Учреждения (в том числе путём изменения типа существующей образовательной организации), его организации и ликвидации;</w:t>
      </w:r>
    </w:p>
    <w:p w:rsidR="00CD7C68" w:rsidRDefault="00E30BF7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</w:t>
      </w:r>
      <w:r w:rsidR="00CD7C68">
        <w:rPr>
          <w:rFonts w:ascii="Times New Roman" w:hAnsi="Times New Roman" w:cs="Times New Roman"/>
          <w:sz w:val="24"/>
          <w:szCs w:val="24"/>
        </w:rPr>
        <w:t xml:space="preserve"> Устава Учреждения, а также вносимых в него изменений и дополнений;</w:t>
      </w:r>
    </w:p>
    <w:p w:rsidR="00CD7C68" w:rsidRDefault="00CD7C68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прекращений полномочий </w:t>
      </w:r>
      <w:r w:rsidR="00E30BF7">
        <w:rPr>
          <w:rFonts w:ascii="Times New Roman" w:hAnsi="Times New Roman" w:cs="Times New Roman"/>
          <w:sz w:val="24"/>
          <w:szCs w:val="24"/>
        </w:rPr>
        <w:t>Заведующего</w:t>
      </w:r>
      <w:r>
        <w:rPr>
          <w:rFonts w:ascii="Times New Roman" w:hAnsi="Times New Roman" w:cs="Times New Roman"/>
          <w:sz w:val="24"/>
          <w:szCs w:val="24"/>
        </w:rPr>
        <w:t xml:space="preserve"> Учреждением в соответствии с действующим законодательством Российской Федерации;</w:t>
      </w:r>
    </w:p>
    <w:p w:rsidR="00CD7C68" w:rsidRDefault="00CD7C68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аттестации Заведующего Учреждением;</w:t>
      </w:r>
    </w:p>
    <w:p w:rsidR="00CD7C68" w:rsidRDefault="00DB26B2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Заведующим Учреждения по инициативе работодателя в соответствии с Трудовым кодексом Российской Федерации;</w:t>
      </w:r>
    </w:p>
    <w:p w:rsidR="00DB26B2" w:rsidRDefault="00DB26B2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предварительное согласование сделки по распоряжению недвижимым имуществом Учреждения, в т</w:t>
      </w:r>
      <w:r w:rsidR="006720C2">
        <w:rPr>
          <w:rFonts w:ascii="Times New Roman" w:hAnsi="Times New Roman" w:cs="Times New Roman"/>
          <w:sz w:val="24"/>
          <w:szCs w:val="24"/>
        </w:rPr>
        <w:t>ом числе</w:t>
      </w:r>
      <w:r>
        <w:rPr>
          <w:rFonts w:ascii="Times New Roman" w:hAnsi="Times New Roman" w:cs="Times New Roman"/>
          <w:sz w:val="24"/>
          <w:szCs w:val="24"/>
        </w:rPr>
        <w:t xml:space="preserve"> передачу его в аренду;</w:t>
      </w:r>
    </w:p>
    <w:p w:rsidR="00DB26B2" w:rsidRDefault="00DB26B2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муниципального имущества за Учреждением на праве оперативного управления, а также </w:t>
      </w:r>
      <w:r w:rsidR="00E30BF7">
        <w:rPr>
          <w:rFonts w:ascii="Times New Roman" w:hAnsi="Times New Roman" w:cs="Times New Roman"/>
          <w:sz w:val="24"/>
          <w:szCs w:val="24"/>
        </w:rPr>
        <w:t>изъятие</w:t>
      </w:r>
      <w:r>
        <w:rPr>
          <w:rFonts w:ascii="Times New Roman" w:hAnsi="Times New Roman" w:cs="Times New Roman"/>
          <w:sz w:val="24"/>
          <w:szCs w:val="24"/>
        </w:rPr>
        <w:t xml:space="preserve"> такого имущества;</w:t>
      </w:r>
    </w:p>
    <w:p w:rsidR="00DB26B2" w:rsidRDefault="00A275FC" w:rsidP="00CD7C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выполнения муниципального задания.</w:t>
      </w:r>
    </w:p>
    <w:p w:rsidR="00A275FC" w:rsidRDefault="00A275FC" w:rsidP="00A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A275FC">
        <w:rPr>
          <w:rFonts w:ascii="Times New Roman" w:hAnsi="Times New Roman" w:cs="Times New Roman"/>
          <w:sz w:val="24"/>
          <w:szCs w:val="24"/>
        </w:rPr>
        <w:t xml:space="preserve"> </w:t>
      </w:r>
      <w:r w:rsidRPr="00175CD8">
        <w:rPr>
          <w:rFonts w:ascii="Times New Roman" w:hAnsi="Times New Roman" w:cs="Times New Roman"/>
          <w:sz w:val="24"/>
          <w:szCs w:val="24"/>
        </w:rPr>
        <w:t xml:space="preserve">. Единоличным исполнительным органом Учреждения является Заведующий, который </w:t>
      </w:r>
      <w:r w:rsidRPr="005217C6">
        <w:rPr>
          <w:rFonts w:ascii="Times New Roman" w:hAnsi="Times New Roman" w:cs="Times New Roman"/>
          <w:sz w:val="24"/>
          <w:szCs w:val="24"/>
        </w:rPr>
        <w:t>осуществляет текущее руководство деятельностью Учреждения.</w:t>
      </w:r>
    </w:p>
    <w:p w:rsidR="00A275FC" w:rsidRDefault="00A275FC" w:rsidP="00A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A275FC">
        <w:rPr>
          <w:rFonts w:ascii="Times New Roman" w:hAnsi="Times New Roman" w:cs="Times New Roman"/>
          <w:sz w:val="24"/>
          <w:szCs w:val="24"/>
        </w:rPr>
        <w:t xml:space="preserve"> </w:t>
      </w:r>
      <w:r w:rsidRPr="00175CD8">
        <w:rPr>
          <w:rFonts w:ascii="Times New Roman" w:hAnsi="Times New Roman" w:cs="Times New Roman"/>
          <w:sz w:val="24"/>
          <w:szCs w:val="24"/>
        </w:rPr>
        <w:t xml:space="preserve">Заведующий назначается Учредителем </w:t>
      </w:r>
      <w:r>
        <w:rPr>
          <w:rFonts w:ascii="Times New Roman" w:hAnsi="Times New Roman" w:cs="Times New Roman"/>
          <w:sz w:val="24"/>
          <w:szCs w:val="24"/>
        </w:rPr>
        <w:t>Учреждения и освобождается от должности распоряжением и</w:t>
      </w:r>
      <w:r w:rsidR="00672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(приказом) Учредителя.</w:t>
      </w:r>
    </w:p>
    <w:p w:rsidR="00A275FC" w:rsidRDefault="00A275FC" w:rsidP="00A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5.5.Заведующий Учреждением осуществляет свою деятельность на основании заключенного с Учредителем трудового договора.</w:t>
      </w:r>
    </w:p>
    <w:p w:rsidR="00A275FC" w:rsidRDefault="0012750B" w:rsidP="00A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На период отпуска и временной нетрудоспособности Заведующего и его обязанности могут быть возложены на одного из его заместителей. Кандидатура исполняющего обязанности на основании представления Заведующего утверждается Учредителем назначается приказом Учредителя.</w:t>
      </w:r>
    </w:p>
    <w:p w:rsidR="0012750B" w:rsidRPr="00CC6E0E" w:rsidRDefault="0012750B" w:rsidP="0012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Pr="0012750B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Заведующий Учреждением несет ответственность: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невыполнение функций, отнесенных к его компетенции;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реализацию не в полном объеме образовательных программ; </w:t>
      </w:r>
    </w:p>
    <w:p w:rsidR="0012750B" w:rsidRPr="00D0341A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жизнь и здоровье воспитанников и работников во время образовательного </w:t>
      </w:r>
      <w:r w:rsidRPr="00D0341A">
        <w:rPr>
          <w:rFonts w:ascii="Times New Roman" w:hAnsi="Times New Roman" w:cs="Times New Roman"/>
          <w:sz w:val="24"/>
          <w:szCs w:val="24"/>
        </w:rPr>
        <w:t xml:space="preserve">процесса;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 xml:space="preserve">за невыполнение или ненадлежащее выполнение функций, отнесенных к его </w:t>
      </w:r>
      <w:r w:rsidRPr="00CC6E0E">
        <w:rPr>
          <w:rFonts w:ascii="Times New Roman" w:hAnsi="Times New Roman" w:cs="Times New Roman"/>
          <w:sz w:val="24"/>
          <w:szCs w:val="24"/>
        </w:rPr>
        <w:t xml:space="preserve">компетенции;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нарушение или незаконное ограничение права на образование и предусмотренных </w:t>
      </w:r>
      <w:r w:rsidRPr="00CC6E0E">
        <w:rPr>
          <w:rFonts w:ascii="Times New Roman" w:hAnsi="Times New Roman" w:cs="Times New Roman"/>
          <w:sz w:val="24"/>
          <w:szCs w:val="24"/>
        </w:rPr>
        <w:t>законодательством об образовании прав и свобод воспитанников, родителей (законных представителей) несовершеннолетних воспита</w:t>
      </w:r>
      <w:r>
        <w:rPr>
          <w:rFonts w:ascii="Times New Roman" w:hAnsi="Times New Roman" w:cs="Times New Roman"/>
          <w:sz w:val="24"/>
          <w:szCs w:val="24"/>
        </w:rPr>
        <w:t>нников, нарушение требований к о</w:t>
      </w:r>
      <w:r w:rsidRPr="00CC6E0E">
        <w:rPr>
          <w:rFonts w:ascii="Times New Roman" w:hAnsi="Times New Roman" w:cs="Times New Roman"/>
          <w:sz w:val="24"/>
          <w:szCs w:val="24"/>
        </w:rPr>
        <w:t>рганизации и осуществлению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50B" w:rsidRPr="00AF4FE5" w:rsidRDefault="0012750B" w:rsidP="001275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Заведующий несет административную ответственность в соответствии с Кодексом Российской Федерации об административных правонарушениях.</w:t>
      </w:r>
    </w:p>
    <w:p w:rsidR="0012750B" w:rsidRPr="00175CD8" w:rsidRDefault="0012750B" w:rsidP="0012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2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Учреждением</w:t>
      </w:r>
      <w:r w:rsidRPr="00175CD8">
        <w:rPr>
          <w:rFonts w:ascii="Times New Roman" w:hAnsi="Times New Roman" w:cs="Times New Roman"/>
          <w:sz w:val="24"/>
          <w:szCs w:val="24"/>
        </w:rPr>
        <w:t>: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текущее руководство деятельностью Учреждения; </w:t>
      </w:r>
    </w:p>
    <w:p w:rsidR="0012750B" w:rsidRPr="006720C2" w:rsidRDefault="0012750B" w:rsidP="006720C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планирует, организует и контролирует образовательную, воспитательную, учебно-</w:t>
      </w:r>
      <w:r w:rsidRPr="006720C2">
        <w:rPr>
          <w:rFonts w:ascii="Times New Roman" w:hAnsi="Times New Roman" w:cs="Times New Roman"/>
          <w:sz w:val="24"/>
          <w:szCs w:val="24"/>
        </w:rPr>
        <w:t xml:space="preserve">методическую, хозяйственную деятельность Учреждения;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действует от имени Учреждения, представляет его во всех учреждениях 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организациях;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соблюдает финансовую дисциплину;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обеспечивает сохранность имущества и других материальных ценностей, </w:t>
      </w:r>
      <w:r w:rsidRPr="00CC6E0E">
        <w:rPr>
          <w:rFonts w:ascii="Times New Roman" w:hAnsi="Times New Roman" w:cs="Times New Roman"/>
          <w:sz w:val="24"/>
          <w:szCs w:val="24"/>
        </w:rPr>
        <w:t xml:space="preserve">находящихся в оперативном управлении Учреждения;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заключает договоры (в том числе трудовые договоры), выдает доверенности; </w:t>
      </w:r>
    </w:p>
    <w:p w:rsidR="0012750B" w:rsidRPr="005805EB" w:rsidRDefault="0012750B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издает приказы, распоряжения, утверждает локальные </w:t>
      </w:r>
      <w:r w:rsidRPr="005805EB">
        <w:rPr>
          <w:rFonts w:ascii="Times New Roman" w:hAnsi="Times New Roman" w:cs="Times New Roman"/>
          <w:sz w:val="24"/>
          <w:szCs w:val="24"/>
        </w:rPr>
        <w:t xml:space="preserve">нормативные акты; </w:t>
      </w:r>
    </w:p>
    <w:p w:rsidR="0012750B" w:rsidRPr="00AF4FE5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подбор, прием на работу и расстановку кадров, несет ответственность </w:t>
      </w:r>
      <w:r w:rsidRPr="00AF4FE5">
        <w:rPr>
          <w:rFonts w:ascii="Times New Roman" w:hAnsi="Times New Roman" w:cs="Times New Roman"/>
          <w:sz w:val="24"/>
          <w:szCs w:val="24"/>
        </w:rPr>
        <w:t xml:space="preserve">за уровень их квалификации; </w:t>
      </w:r>
    </w:p>
    <w:p w:rsidR="0012750B" w:rsidRPr="00AF4FE5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распределяет должностные обязанности, поощряет работников и налагает на них </w:t>
      </w:r>
      <w:r w:rsidRPr="00AF4FE5">
        <w:rPr>
          <w:rFonts w:ascii="Times New Roman" w:hAnsi="Times New Roman" w:cs="Times New Roman"/>
          <w:sz w:val="24"/>
          <w:szCs w:val="24"/>
        </w:rPr>
        <w:t xml:space="preserve">взыскания;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предоставляет условия оплаты труда, формы материального поощрения работников Учреждения исходя из Трудового кодекса Российской Федерации, федеральных </w:t>
      </w:r>
      <w:r w:rsidRPr="00CC6E0E">
        <w:rPr>
          <w:rFonts w:ascii="Times New Roman" w:hAnsi="Times New Roman" w:cs="Times New Roman"/>
          <w:sz w:val="24"/>
          <w:szCs w:val="24"/>
        </w:rPr>
        <w:t xml:space="preserve">законов, нормативно-правовых актов Российской Федерации, органов местного самоуправления Приютненского районного муниципального образования;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распоряжается имуществом Учреждения в пределах его компетенции; </w:t>
      </w:r>
    </w:p>
    <w:p w:rsidR="0012750B" w:rsidRPr="005805EB" w:rsidRDefault="0012750B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открывает лицевой счет в территориальном отделении Федерального казначейства, </w:t>
      </w:r>
      <w:r w:rsidRPr="005805EB">
        <w:rPr>
          <w:rFonts w:ascii="Times New Roman" w:hAnsi="Times New Roman" w:cs="Times New Roman"/>
          <w:sz w:val="24"/>
          <w:szCs w:val="24"/>
        </w:rPr>
        <w:t xml:space="preserve">осуществляет операции с поступающими ему в соответствии с законодательством Российской Федерации средствами через лицевой счет;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участвует в заседаниях и совещаниях, проводимых Учредителем при обсуждении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вопросов, входящих в компетенцию Учреждения; </w:t>
      </w:r>
    </w:p>
    <w:p w:rsidR="0012750B" w:rsidRPr="00AF4FE5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взаимосвязь с семьями воспитанников, общественными </w:t>
      </w:r>
      <w:r w:rsidRPr="00AF4FE5">
        <w:rPr>
          <w:rFonts w:ascii="Times New Roman" w:hAnsi="Times New Roman" w:cs="Times New Roman"/>
          <w:sz w:val="24"/>
          <w:szCs w:val="24"/>
        </w:rPr>
        <w:t xml:space="preserve">организациями, другими образовательными учреждениями по вопросам дошкольного образования; </w:t>
      </w:r>
    </w:p>
    <w:p w:rsidR="0012750B" w:rsidRPr="00CC6E0E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представляет Учредителю ежегодные отчеты о поступлении и расходовании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финансовых и материальных средств, решает другие вопросы, относящиеся к компетенции Учреждения;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часть своих полномочий заведующий может делегировать своим заместителям. </w:t>
      </w:r>
    </w:p>
    <w:p w:rsidR="0012750B" w:rsidRDefault="0012750B" w:rsidP="0012750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Заместители осуществляют непосредственное руковод</w:t>
      </w:r>
      <w:r>
        <w:rPr>
          <w:rFonts w:ascii="Times New Roman" w:hAnsi="Times New Roman" w:cs="Times New Roman"/>
          <w:sz w:val="24"/>
          <w:szCs w:val="24"/>
        </w:rPr>
        <w:t xml:space="preserve">ство направлениями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деятельности Учреждения и несут ответственность за вверенное им направление в соответствии с должностными инструкциями и приказами Заведующего. </w:t>
      </w:r>
    </w:p>
    <w:p w:rsidR="0012750B" w:rsidRPr="00CC6E0E" w:rsidRDefault="0012750B" w:rsidP="0012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 w:rsidRPr="0012750B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 xml:space="preserve"> </w:t>
      </w:r>
      <w:r w:rsidR="005805EB">
        <w:rPr>
          <w:rFonts w:ascii="Times New Roman" w:hAnsi="Times New Roman" w:cs="Times New Roman"/>
          <w:sz w:val="24"/>
          <w:szCs w:val="24"/>
        </w:rPr>
        <w:t xml:space="preserve">    </w:t>
      </w:r>
      <w:r w:rsidRPr="00CC6E0E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управления: 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общее собрание работников Учреждения;</w:t>
      </w:r>
    </w:p>
    <w:p w:rsidR="0012750B" w:rsidRPr="00175CD8" w:rsidRDefault="0012750B" w:rsidP="001275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педагогический совет Учреждения.</w:t>
      </w:r>
    </w:p>
    <w:p w:rsidR="0012750B" w:rsidRPr="005805EB" w:rsidRDefault="0012750B" w:rsidP="005805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Деятельность органов управления Учреждения регулируется действующим Уставом и </w:t>
      </w:r>
      <w:r w:rsidRPr="005805EB">
        <w:rPr>
          <w:rFonts w:ascii="Times New Roman" w:hAnsi="Times New Roman" w:cs="Times New Roman"/>
          <w:sz w:val="24"/>
          <w:szCs w:val="24"/>
        </w:rPr>
        <w:t>соответствующими положениями.</w:t>
      </w:r>
    </w:p>
    <w:p w:rsidR="0012750B" w:rsidRDefault="0012750B" w:rsidP="0012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</w:t>
      </w:r>
      <w:r w:rsidRPr="0012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руководство Учреждением осуществляет Заведующий. Общее собрание</w:t>
      </w:r>
      <w:r w:rsidRPr="00CC6E0E">
        <w:rPr>
          <w:rFonts w:ascii="Times New Roman" w:hAnsi="Times New Roman" w:cs="Times New Roman"/>
          <w:sz w:val="24"/>
          <w:szCs w:val="24"/>
        </w:rPr>
        <w:t xml:space="preserve"> действует бессрочно и включает в себя работников Учреждения на дату проведения общего собрания, работающих на условиях полного рабочего дня по основному месту работу в данном Учреждении.</w:t>
      </w:r>
    </w:p>
    <w:p w:rsidR="003A77A7" w:rsidRPr="00CC6E0E" w:rsidRDefault="0012750B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</w:t>
      </w:r>
      <w:r w:rsidR="003A77A7"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="003A77A7" w:rsidRPr="00CC6E0E">
        <w:rPr>
          <w:rFonts w:ascii="Times New Roman" w:hAnsi="Times New Roman" w:cs="Times New Roman"/>
          <w:sz w:val="24"/>
          <w:szCs w:val="24"/>
        </w:rPr>
        <w:t>Компетенция общего собрания работников.</w:t>
      </w:r>
    </w:p>
    <w:p w:rsidR="003A77A7" w:rsidRDefault="003A77A7" w:rsidP="003A77A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Общее собрание работников рассматривает общие вопросы внутреннего трудового распорядка, </w:t>
      </w:r>
      <w:r w:rsidRPr="00CC6E0E">
        <w:rPr>
          <w:rFonts w:ascii="Times New Roman" w:hAnsi="Times New Roman" w:cs="Times New Roman"/>
          <w:sz w:val="24"/>
          <w:szCs w:val="24"/>
        </w:rPr>
        <w:t>режима функционирования Учреждения, вопросы трудовых споров (конфликтов), между трудовым коллективом и администрацией Учреждения в соответствии с Трудовым кодексом Российской Федерации.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Общее собрание работников Учреждения имеет право:</w:t>
      </w:r>
    </w:p>
    <w:p w:rsidR="003A77A7" w:rsidRPr="005805EB" w:rsidRDefault="003A77A7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рассматривать положение об оплате труда, правила внутреннего трудового </w:t>
      </w:r>
      <w:r w:rsidRPr="005805EB">
        <w:rPr>
          <w:rFonts w:ascii="Times New Roman" w:hAnsi="Times New Roman" w:cs="Times New Roman"/>
          <w:sz w:val="24"/>
          <w:szCs w:val="24"/>
        </w:rPr>
        <w:t>распорядка Учреждения;</w:t>
      </w:r>
    </w:p>
    <w:p w:rsidR="003A77A7" w:rsidRPr="00175CD8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принимать решения о необходимости заключения коллективного договора;</w:t>
      </w:r>
    </w:p>
    <w:p w:rsidR="003A77A7" w:rsidRPr="005805EB" w:rsidRDefault="003A77A7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выдвигать коллективные требования работников Учреждения и избирать </w:t>
      </w:r>
      <w:r w:rsidRPr="00CC6E0E">
        <w:rPr>
          <w:rFonts w:ascii="Times New Roman" w:hAnsi="Times New Roman" w:cs="Times New Roman"/>
          <w:sz w:val="24"/>
          <w:szCs w:val="24"/>
        </w:rPr>
        <w:t xml:space="preserve">полномочных представителей для участия в разрешении коллективного трудового </w:t>
      </w:r>
      <w:r w:rsidRPr="005805EB">
        <w:rPr>
          <w:rFonts w:ascii="Times New Roman" w:hAnsi="Times New Roman" w:cs="Times New Roman"/>
          <w:sz w:val="24"/>
          <w:szCs w:val="24"/>
        </w:rPr>
        <w:t>спора;</w:t>
      </w:r>
    </w:p>
    <w:p w:rsidR="003A77A7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защищать права и законные интересы работников.</w:t>
      </w:r>
    </w:p>
    <w:p w:rsidR="003A77A7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Общее собрание работников проходит по мере необходимости, но не реже чем два раза в год.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 xml:space="preserve">Решения принимаются открытым голосованием простым большинством голосов. </w:t>
      </w:r>
    </w:p>
    <w:p w:rsidR="003A77A7" w:rsidRPr="00AF4FE5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Решения считаются правомочными, если на собрании присутствовало более половины состава и считаются принятыми, если за решение проголосовало более половины присутствующих на собрании.</w:t>
      </w:r>
    </w:p>
    <w:p w:rsidR="003A77A7" w:rsidRPr="00AF4FE5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На общем собрании работников Учреждения ве</w:t>
      </w:r>
      <w:r>
        <w:rPr>
          <w:rFonts w:ascii="Times New Roman" w:hAnsi="Times New Roman" w:cs="Times New Roman"/>
          <w:sz w:val="24"/>
          <w:szCs w:val="24"/>
        </w:rPr>
        <w:t xml:space="preserve">дутся протоколы, подписываемые </w:t>
      </w:r>
      <w:r w:rsidRPr="00AF4FE5">
        <w:rPr>
          <w:rFonts w:ascii="Times New Roman" w:hAnsi="Times New Roman" w:cs="Times New Roman"/>
          <w:sz w:val="24"/>
          <w:szCs w:val="24"/>
        </w:rPr>
        <w:t>председателем и секретарем собрания.</w:t>
      </w:r>
    </w:p>
    <w:p w:rsidR="003A77A7" w:rsidRPr="00AF4FE5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Вопросы организации образовательного про</w:t>
      </w:r>
      <w:r>
        <w:rPr>
          <w:rFonts w:ascii="Times New Roman" w:hAnsi="Times New Roman" w:cs="Times New Roman"/>
          <w:sz w:val="24"/>
          <w:szCs w:val="24"/>
        </w:rPr>
        <w:t xml:space="preserve">цесса и повышения квалификации </w:t>
      </w:r>
      <w:r w:rsidRPr="00AF4FE5">
        <w:rPr>
          <w:rFonts w:ascii="Times New Roman" w:hAnsi="Times New Roman" w:cs="Times New Roman"/>
          <w:sz w:val="24"/>
          <w:szCs w:val="24"/>
        </w:rPr>
        <w:t>педагогов в Учреждении рассматривает педагогический совет. Решение педагогического совета, касающиеся вопросов организации образовательного процесса оформляются протоколами.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5.17.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Педагогический совет:</w:t>
      </w:r>
    </w:p>
    <w:p w:rsidR="003A77A7" w:rsidRPr="00CC6E0E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обсуждает и проводит выбор образовательных программ, форм, методов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образовательного процесса и способов их реализации;</w:t>
      </w:r>
    </w:p>
    <w:p w:rsidR="003A77A7" w:rsidRPr="00CC6E0E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организует работу по повышению квалификации педагогических работников, </w:t>
      </w:r>
      <w:r w:rsidRPr="00CC6E0E">
        <w:rPr>
          <w:rFonts w:ascii="Times New Roman" w:hAnsi="Times New Roman" w:cs="Times New Roman"/>
          <w:sz w:val="24"/>
          <w:szCs w:val="24"/>
        </w:rPr>
        <w:t xml:space="preserve">развитию их творческой инициативы, распространению передового педагогического </w:t>
      </w:r>
    </w:p>
    <w:p w:rsidR="003A77A7" w:rsidRPr="00175CD8" w:rsidRDefault="003A77A7" w:rsidP="003A77A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опыта;</w:t>
      </w:r>
    </w:p>
    <w:p w:rsidR="003A77A7" w:rsidRPr="00175CD8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согласовывает положение об аттестации педагогических работников;</w:t>
      </w:r>
    </w:p>
    <w:p w:rsidR="003A77A7" w:rsidRPr="005805EB" w:rsidRDefault="003A77A7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определяет приоритетные направления развития Учреждения, обсуждает Программу </w:t>
      </w:r>
      <w:r w:rsidRPr="005805EB">
        <w:rPr>
          <w:rFonts w:ascii="Times New Roman" w:hAnsi="Times New Roman" w:cs="Times New Roman"/>
          <w:sz w:val="24"/>
          <w:szCs w:val="24"/>
        </w:rPr>
        <w:t>развития Учреждения;</w:t>
      </w:r>
    </w:p>
    <w:p w:rsidR="003A77A7" w:rsidRPr="00AF4FE5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утверждает организационно-педагогические решения администрации Учреждения по </w:t>
      </w:r>
      <w:r w:rsidRPr="00AF4FE5">
        <w:rPr>
          <w:rFonts w:ascii="Times New Roman" w:hAnsi="Times New Roman" w:cs="Times New Roman"/>
          <w:sz w:val="24"/>
          <w:szCs w:val="24"/>
        </w:rPr>
        <w:t>основным вопросам совершенствования качества образования;</w:t>
      </w:r>
    </w:p>
    <w:p w:rsidR="003A77A7" w:rsidRPr="00175CD8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подводит итоги деятельности Учреждения за год;</w:t>
      </w:r>
    </w:p>
    <w:p w:rsidR="003A77A7" w:rsidRPr="00CC6E0E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заслушивает отчеты Заведующего о с</w:t>
      </w:r>
      <w:r>
        <w:rPr>
          <w:rFonts w:ascii="Times New Roman" w:hAnsi="Times New Roman" w:cs="Times New Roman"/>
          <w:sz w:val="24"/>
          <w:szCs w:val="24"/>
        </w:rPr>
        <w:t xml:space="preserve">оздании условий, для реализации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образовательной программы в Учреждении;</w:t>
      </w:r>
    </w:p>
    <w:p w:rsidR="003A77A7" w:rsidRPr="00175CD8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контролирует выполнение ранее принятых решений;</w:t>
      </w:r>
    </w:p>
    <w:p w:rsidR="003A77A7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принимает иные решения по вопросам входящим в его компетенцию.</w:t>
      </w:r>
    </w:p>
    <w:p w:rsidR="003A77A7" w:rsidRPr="00AC0EB3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В состав педагогического совета входят все педагогические работники Учреждения. </w:t>
      </w:r>
    </w:p>
    <w:p w:rsidR="003A77A7" w:rsidRPr="00B055AC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Заседания педагогического совета проходят по мере необходимости, но не реже 4 раз в учебный год.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Заседание педагогического совета правомочно, если на нем присутствует не менее 50% его состава. Решение педагогического совета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Учреждения.</w:t>
      </w:r>
    </w:p>
    <w:p w:rsidR="003A77A7" w:rsidRPr="00AF4FE5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Решение принятое педагогическим советом в пределах компетенции Учреждения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FE5">
        <w:rPr>
          <w:rFonts w:ascii="Times New Roman" w:hAnsi="Times New Roman" w:cs="Times New Roman"/>
          <w:sz w:val="24"/>
          <w:szCs w:val="24"/>
        </w:rPr>
        <w:t>противоречащее законодательству Российской Федерации является обязательным для исполнения всеми педагогическим работниками.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Педагогический совет Учреждения из своего состава открытым голосованием избирает председателя, секретаря сроком на один учебный год.</w:t>
      </w:r>
    </w:p>
    <w:p w:rsidR="003A77A7" w:rsidRPr="00CC6E0E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5.20.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</w:rPr>
        <w:t>Председатель педагогического совета Учреждения выполняет следующие функции:</w:t>
      </w:r>
    </w:p>
    <w:p w:rsidR="003A77A7" w:rsidRPr="00AC0EB3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организует деятельность педагогического совета;</w:t>
      </w:r>
    </w:p>
    <w:p w:rsidR="003A77A7" w:rsidRPr="00AC0EB3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информирует членов педагогического совета о предстоящем заседании не менее чем за 10 дней до его проведения;</w:t>
      </w:r>
    </w:p>
    <w:p w:rsidR="003A77A7" w:rsidRPr="00AC0EB3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определяет повестку заседания педагогического совета Учреждения;</w:t>
      </w:r>
    </w:p>
    <w:p w:rsidR="003A77A7" w:rsidRPr="00AC0EB3" w:rsidRDefault="003A77A7" w:rsidP="003A77A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контролирует выполнение решений педагогического совета Учреждения.</w:t>
      </w:r>
    </w:p>
    <w:p w:rsidR="003A77A7" w:rsidRPr="00AC0EB3" w:rsidRDefault="003A77A7" w:rsidP="003A77A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Педагогический совет Учреждения работает по плану, который составляет часть годового плана работы Учреждения.</w:t>
      </w:r>
    </w:p>
    <w:p w:rsidR="003A77A7" w:rsidRPr="003A77A7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7A7" w:rsidRPr="003A77A7" w:rsidRDefault="003A77A7" w:rsidP="003A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Default="00EB12E6" w:rsidP="003A7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EB" w:rsidRDefault="005805EB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EB" w:rsidRDefault="005805EB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Pr="00D0341A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1A">
        <w:rPr>
          <w:rFonts w:ascii="Times New Roman" w:hAnsi="Times New Roman" w:cs="Times New Roman"/>
          <w:b/>
          <w:sz w:val="24"/>
          <w:szCs w:val="24"/>
        </w:rPr>
        <w:t>VI. ФИНАНСОВО – ХОЗЯЙСТВЕННАЯ ДЕЯТЕЛЬНОСТЬ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6.1. Учредитель закрепляет за Учреждением имущество на праве оперативного управления в соответствии с действующим законодательством.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6.2. Земельный участок, необходимый для выполнения Учреждением своих уставных задач, принадлежит ему на праве постоянного (бессрочного) пользования.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6.3. Источниками формирования имущества Учреждения являются:</w:t>
      </w:r>
    </w:p>
    <w:p w:rsidR="00EB12E6" w:rsidRPr="005805EB" w:rsidRDefault="00EB12E6" w:rsidP="005805E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имущество, закрепленное за ним собственником имущества на праве оперативного </w:t>
      </w:r>
      <w:r w:rsidRPr="005805EB">
        <w:rPr>
          <w:rFonts w:ascii="Times New Roman" w:hAnsi="Times New Roman" w:cs="Times New Roman"/>
          <w:sz w:val="24"/>
          <w:szCs w:val="24"/>
        </w:rPr>
        <w:t>управления;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бюджетные ассигнования в виде субсидий;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добровольные имущественные взносы и пожертвования.</w:t>
      </w:r>
    </w:p>
    <w:p w:rsidR="00EB12E6" w:rsidRPr="001A6B7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6.4. Собственник имущества Учреждения не несет ответственности по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B75">
        <w:rPr>
          <w:rFonts w:ascii="Times New Roman" w:hAnsi="Times New Roman" w:cs="Times New Roman"/>
          <w:sz w:val="24"/>
          <w:szCs w:val="24"/>
        </w:rPr>
        <w:t>Учреждения, а Учреждение не отвечает по обязательствам собственника.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6.5. 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закрепленного за ним Учредителем или приобретенным Учреждением за счет средств выделенных ему Учредителем на приобретение этого имущества.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6.6. Учреждение без согласия собственника не впр</w:t>
      </w:r>
      <w:r>
        <w:rPr>
          <w:rFonts w:ascii="Times New Roman" w:hAnsi="Times New Roman" w:cs="Times New Roman"/>
          <w:sz w:val="24"/>
          <w:szCs w:val="24"/>
        </w:rPr>
        <w:t xml:space="preserve">аве распоряжаться особо ценным </w:t>
      </w:r>
      <w:r w:rsidRPr="00AF4FE5">
        <w:rPr>
          <w:rFonts w:ascii="Times New Roman" w:hAnsi="Times New Roman" w:cs="Times New Roman"/>
          <w:sz w:val="24"/>
          <w:szCs w:val="24"/>
        </w:rPr>
        <w:t>движимым имуществом, закрепленным за ним собственником или приобретенным Учреждением за счет средств выделенных ему собственником на приобретение такого имущества, а также недвижимым имуществом.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6.7. Остальным, находящимся на праве оперативного управления, имуществом Учреждение вправе распоряжаться самостоятельно, если иное не предусмотрено федеральным законом от 12.01.1996 г. № 7-ФЗ «О некоммерческих организациях».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6.8. Недвижимое имущество, закрепленное за Учреждением или приобретенное за счет средств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6.9. Учреждение самостоятельно осуществляет финансо</w:t>
      </w:r>
      <w:r>
        <w:rPr>
          <w:rFonts w:ascii="Times New Roman" w:hAnsi="Times New Roman" w:cs="Times New Roman"/>
          <w:sz w:val="24"/>
          <w:szCs w:val="24"/>
        </w:rPr>
        <w:t xml:space="preserve">во-хозяйственную деятельность, </w:t>
      </w:r>
      <w:r w:rsidRPr="00AF4FE5">
        <w:rPr>
          <w:rFonts w:ascii="Times New Roman" w:hAnsi="Times New Roman" w:cs="Times New Roman"/>
          <w:sz w:val="24"/>
          <w:szCs w:val="24"/>
        </w:rPr>
        <w:t>имеет смету и (или) план финансово-хозяйственной деятельности.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6.10. Муниципальное задание для Учреждения в соответствии с предусмотренными настоящим Уставом основными видами деятельности формируется и утверждается в порядке,</w:t>
      </w:r>
    </w:p>
    <w:p w:rsidR="00EB12E6" w:rsidRPr="001A6B7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установленном Учредителем. Учреждение не вправе отказаться от его выполнения.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6.11. Источниками формирования финансовых средств Учреждения являются:</w:t>
      </w:r>
    </w:p>
    <w:p w:rsidR="00EB12E6" w:rsidRPr="00CC6E0E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средства бюджета Приютненского районного муниципального образования в виде </w:t>
      </w:r>
      <w:r w:rsidRPr="00CC6E0E">
        <w:rPr>
          <w:rFonts w:ascii="Times New Roman" w:hAnsi="Times New Roman" w:cs="Times New Roman"/>
          <w:sz w:val="24"/>
          <w:szCs w:val="24"/>
        </w:rPr>
        <w:t>субсидий на выполнение муниципального задания и иные цели;</w:t>
      </w:r>
    </w:p>
    <w:p w:rsidR="00EB12E6" w:rsidRPr="00AC0EB3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иные источники, не запрещенные законодательством Российской Федерации;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6.12. В отношении закрепленного имущества Учреждение обязано:</w:t>
      </w:r>
    </w:p>
    <w:p w:rsidR="00EB12E6" w:rsidRPr="00AC0EB3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EB12E6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 xml:space="preserve">обеспечить сохранность и использование имущества строго по целевому </w:t>
      </w:r>
      <w:r w:rsidRPr="00D0341A">
        <w:rPr>
          <w:rFonts w:ascii="Times New Roman" w:hAnsi="Times New Roman" w:cs="Times New Roman"/>
          <w:sz w:val="24"/>
          <w:szCs w:val="24"/>
        </w:rPr>
        <w:t>назначению;</w:t>
      </w:r>
    </w:p>
    <w:p w:rsidR="00EB12E6" w:rsidRPr="00D0341A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1A">
        <w:rPr>
          <w:rFonts w:ascii="Times New Roman" w:hAnsi="Times New Roman" w:cs="Times New Roman"/>
          <w:sz w:val="24"/>
          <w:szCs w:val="24"/>
        </w:rPr>
        <w:t xml:space="preserve">не допускать ухудшения технического состояния имущества (это требование не распространяется на ухудшение связанные с нормативным износом этого имущества в процессе эксплуатации); </w:t>
      </w:r>
    </w:p>
    <w:p w:rsidR="00EB12E6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осуществлять капитальный и текущий р</w:t>
      </w:r>
      <w:r>
        <w:rPr>
          <w:rFonts w:ascii="Times New Roman" w:hAnsi="Times New Roman" w:cs="Times New Roman"/>
          <w:sz w:val="24"/>
          <w:szCs w:val="24"/>
        </w:rPr>
        <w:t>емонт имущества с возможным его</w:t>
      </w:r>
    </w:p>
    <w:p w:rsidR="00EB12E6" w:rsidRDefault="00EB12E6" w:rsidP="00EB12E6">
      <w:pPr>
        <w:pStyle w:val="a5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улучшением;</w:t>
      </w:r>
    </w:p>
    <w:p w:rsidR="00EB12E6" w:rsidRPr="001A6B75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осуществлять амортизацию и восстановление изнашиваемой части имущества.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 w:rsidRPr="00CC6E0E">
        <w:rPr>
          <w:rFonts w:ascii="Times New Roman" w:hAnsi="Times New Roman" w:cs="Times New Roman"/>
          <w:sz w:val="24"/>
          <w:szCs w:val="24"/>
        </w:rPr>
        <w:t xml:space="preserve">При этом основные средства, вновь приобретенные, включаются в состав основных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6E0E">
        <w:rPr>
          <w:rFonts w:ascii="Times New Roman" w:hAnsi="Times New Roman" w:cs="Times New Roman"/>
          <w:sz w:val="24"/>
          <w:szCs w:val="24"/>
        </w:rPr>
        <w:t>средств, пере</w:t>
      </w:r>
      <w:r>
        <w:rPr>
          <w:rFonts w:ascii="Times New Roman" w:hAnsi="Times New Roman" w:cs="Times New Roman"/>
          <w:sz w:val="24"/>
          <w:szCs w:val="24"/>
        </w:rPr>
        <w:t>данных в оперативное управление:</w:t>
      </w:r>
    </w:p>
    <w:p w:rsidR="00EB12E6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списание объектов основных средств осуществляется на основании соответствующих актов о спи</w:t>
      </w:r>
      <w:r>
        <w:rPr>
          <w:rFonts w:ascii="Times New Roman" w:hAnsi="Times New Roman" w:cs="Times New Roman"/>
          <w:sz w:val="24"/>
          <w:szCs w:val="24"/>
        </w:rPr>
        <w:t>сании объекта основных средств;</w:t>
      </w:r>
    </w:p>
    <w:p w:rsidR="00EB12E6" w:rsidRDefault="008B4857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B12E6" w:rsidRPr="001A6B75">
        <w:rPr>
          <w:rFonts w:ascii="Times New Roman" w:hAnsi="Times New Roman" w:cs="Times New Roman"/>
          <w:sz w:val="24"/>
          <w:szCs w:val="24"/>
        </w:rPr>
        <w:t>писанные объекты основных средств,</w:t>
      </w:r>
      <w:r w:rsidR="00EB12E6">
        <w:rPr>
          <w:rFonts w:ascii="Times New Roman" w:hAnsi="Times New Roman" w:cs="Times New Roman"/>
          <w:sz w:val="24"/>
          <w:szCs w:val="24"/>
        </w:rPr>
        <w:t xml:space="preserve"> </w:t>
      </w:r>
      <w:r w:rsidR="00EB12E6" w:rsidRPr="001A6B75">
        <w:rPr>
          <w:rFonts w:ascii="Times New Roman" w:hAnsi="Times New Roman" w:cs="Times New Roman"/>
          <w:sz w:val="24"/>
          <w:szCs w:val="24"/>
        </w:rPr>
        <w:t>пришедших в негодность (в том числе в связи с износом), исключается из состава основных средств, пере</w:t>
      </w:r>
      <w:r w:rsidR="00EB12E6">
        <w:rPr>
          <w:rFonts w:ascii="Times New Roman" w:hAnsi="Times New Roman" w:cs="Times New Roman"/>
          <w:sz w:val="24"/>
          <w:szCs w:val="24"/>
        </w:rPr>
        <w:t>данных в оперативное управление;</w:t>
      </w:r>
    </w:p>
    <w:p w:rsidR="00EB12E6" w:rsidRDefault="008B4857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2E6" w:rsidRPr="001A6B75">
        <w:rPr>
          <w:rFonts w:ascii="Times New Roman" w:hAnsi="Times New Roman" w:cs="Times New Roman"/>
          <w:sz w:val="24"/>
          <w:szCs w:val="24"/>
        </w:rPr>
        <w:t>ключение и исключение из состава основных средств, переданных в оперативное управление, оформляется дополнением к договору о закреплении имущества на праве оперативного управления.</w:t>
      </w:r>
    </w:p>
    <w:p w:rsidR="00290558" w:rsidRDefault="00290558" w:rsidP="0029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 В случае сдачи в аренду с согласия Учредителя и по согласованию с Собственником имущества недвижимого имущества и особо ценного движимого имущест</w:t>
      </w:r>
      <w:r w:rsidR="005805EB">
        <w:rPr>
          <w:rFonts w:ascii="Times New Roman" w:hAnsi="Times New Roman" w:cs="Times New Roman"/>
          <w:sz w:val="24"/>
          <w:szCs w:val="24"/>
        </w:rPr>
        <w:t xml:space="preserve">ва, </w:t>
      </w:r>
      <w:proofErr w:type="gramStart"/>
      <w:r w:rsidR="005805EB">
        <w:rPr>
          <w:rFonts w:ascii="Times New Roman" w:hAnsi="Times New Roman" w:cs="Times New Roman"/>
          <w:sz w:val="24"/>
          <w:szCs w:val="24"/>
        </w:rPr>
        <w:t>закреплённых</w:t>
      </w:r>
      <w:proofErr w:type="gramEnd"/>
      <w:r w:rsidR="005805EB">
        <w:rPr>
          <w:rFonts w:ascii="Times New Roman" w:hAnsi="Times New Roman" w:cs="Times New Roman"/>
          <w:sz w:val="24"/>
          <w:szCs w:val="24"/>
        </w:rPr>
        <w:t xml:space="preserve"> за учреждением,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содержания такого имущества Учредителем не осуществляется. Доходы, полученные от приносящих доход деятельности и приобретенные за счет этих доходов имущества поступает в самостоятельное распоряжение.</w:t>
      </w:r>
    </w:p>
    <w:p w:rsidR="00290558" w:rsidRPr="00290558" w:rsidRDefault="00290558" w:rsidP="0029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6.15. Привлечение Учреждения дополнительных средств не влечет за собой снижения нормативов и (или)</w:t>
      </w:r>
      <w:r w:rsidR="00AC2E66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бсолютных размеров финансового обеспечения его деятельности за счет средств Учредителя.</w:t>
      </w: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Pr="00822DF0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VII. ПОРЯДОК ВНЕСЕНИЯ ИЗМЕНЕНИЙ В УСТАВ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7.1. Изменения и дополнения в настоящий Устав утверждается </w:t>
      </w:r>
      <w:r w:rsidR="00E30BF7" w:rsidRPr="00CC6E0E">
        <w:rPr>
          <w:rFonts w:ascii="Times New Roman" w:hAnsi="Times New Roman" w:cs="Times New Roman"/>
          <w:sz w:val="24"/>
          <w:szCs w:val="24"/>
        </w:rPr>
        <w:t>Учредителем,</w:t>
      </w:r>
      <w:r w:rsidRPr="00CC6E0E">
        <w:rPr>
          <w:rFonts w:ascii="Times New Roman" w:hAnsi="Times New Roman" w:cs="Times New Roman"/>
          <w:sz w:val="24"/>
          <w:szCs w:val="24"/>
        </w:rPr>
        <w:t xml:space="preserve"> и подлежат регистрации в государственных органах регистрации юридических лиц.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7.2. Изменения и дополнения в Устав вступают в силу после их государственной регистрации в установленном законом порядке.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822DF0" w:rsidRDefault="00EB12E6" w:rsidP="00EB12E6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VIII. РЕОРГАНИЗАЦИЯ, ИЗМЕНЕНИЕ ТИПА И ЛИКВИДАЦИЯ УЧРЕЖДЕНИЯ.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8.1. Решение о ликвидации или реорганизации Учреждения принимается Учредителем и осуществляется в порядке, установленным гражданским законодательством, с учетом особенностей предусмотренных, законодательством об образовании.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Принятие решения о реорганизации и ликвидации Учреждения допускается на основании положительного заключения комиссии по оценке последствия такого решения.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8.2.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8.3.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8.5. Изменение типа Учреждения не является его реорганизацией.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Изменение типа учреждения в целях создания бюджетного или автономного учреждения осуществляется по инициативе либо с согласия Учреждения в порядке, установленном законодательством.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8.6. Учреждение может быть ликвидировано в порядке, установленном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8.7. Ликвидация Учреждения влечет его прекращение без перехода прав и обязанностей в порядке правопреемства к другим лицам. 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EB12E6" w:rsidRPr="00822DF0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8.8.Ликвидация </w:t>
      </w:r>
      <w:r w:rsidRPr="00CC6E0E">
        <w:rPr>
          <w:rFonts w:ascii="Times New Roman" w:hAnsi="Times New Roman" w:cs="Times New Roman"/>
          <w:sz w:val="24"/>
          <w:szCs w:val="24"/>
        </w:rPr>
        <w:t xml:space="preserve">Учреждения считается завершенной, а Учреждение прекратившим </w:t>
      </w:r>
      <w:r w:rsidRPr="00822DF0">
        <w:rPr>
          <w:rFonts w:ascii="Times New Roman" w:hAnsi="Times New Roman" w:cs="Times New Roman"/>
          <w:sz w:val="24"/>
          <w:szCs w:val="24"/>
        </w:rPr>
        <w:t>существование после внесения записи об этом в единый государственный реестр юридических лиц.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8.9. При ликвидации и реорганизации </w:t>
      </w:r>
      <w:r w:rsidR="00E30BF7" w:rsidRPr="00CC6E0E">
        <w:rPr>
          <w:rFonts w:ascii="Times New Roman" w:hAnsi="Times New Roman" w:cs="Times New Roman"/>
          <w:sz w:val="24"/>
          <w:szCs w:val="24"/>
        </w:rPr>
        <w:t>Учреждения,</w:t>
      </w:r>
      <w:r w:rsidRPr="00CC6E0E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8.10. При реорганизации или ликвидации Учреждения должна быть обеспечена сохранность имеющейся документации, образовательной информации на бумажных и электронных носителях </w:t>
      </w:r>
      <w:r w:rsidRPr="00CC6E0E">
        <w:rPr>
          <w:rFonts w:ascii="Times New Roman" w:hAnsi="Times New Roman" w:cs="Times New Roman"/>
          <w:sz w:val="24"/>
          <w:szCs w:val="24"/>
        </w:rPr>
        <w:lastRenderedPageBreak/>
        <w:t>и в банках данных. При реорганизации Учреждения документы передаются в соответствии с установленными правилами организации-правопреемнику. При ликвидации Учреждения документы передаются в архив администрации Приютненского районного муниципального образования Республики Калмыкия.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8.11. Имущество Учреждения, оставшееся после удовлетворения требования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в казну.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822DF0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IX. ПОРЯДОК ПРИНЯТИЯ ЛОКАЛЬНЫХ НОРМАТИВНЫХ АКТОВ</w:t>
      </w:r>
    </w:p>
    <w:p w:rsidR="00EB12E6" w:rsidRPr="00822DF0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9.1. Учреждение принимает локальные нормативные акты, содержащие нормы, </w:t>
      </w:r>
      <w:r w:rsidRPr="00822DF0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несовершеннолетних воспитанников.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9.3. Учреждение принимает следующие виды локальных нормативных актов: приказы нормативного характера, положения, правила, инструкции и т.п.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9.4. Решение о разработке и принятии локальных нормативных актов принимает Заведующий.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Проект локального нормативного акта до его утверждения Заведующим: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в предусмотренных трудовым законодательством, а также настоящим Уставом случаях направляется в представительный орган работников – общее собрание работников Учреждения для учета его мнения;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9.5. Локальные нормативные акты утверждаются приказом Заведующего и вступают в силу с даты, указанной в приказе.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9.6.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9.7. После утверждения локальный нормативный акт подлежит размещению на официальном сайте Учреждения.</w:t>
      </w:r>
    </w:p>
    <w:p w:rsidR="00EB12E6" w:rsidRPr="005805EB" w:rsidRDefault="00EB12E6" w:rsidP="0058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9.8. Учреждением создаются условия для ознакомления всех работников, родителей (законных представителей) несовершеннолетних воспитанников с настоящим Уставом.</w:t>
      </w:r>
    </w:p>
    <w:p w:rsidR="00EB12E6" w:rsidRDefault="00EB12E6" w:rsidP="00EB12E6"/>
    <w:p w:rsidR="00EB12E6" w:rsidRDefault="00EB12E6" w:rsidP="00EB12E6"/>
    <w:p w:rsidR="00EB12E6" w:rsidRDefault="00EB12E6" w:rsidP="00EB12E6"/>
    <w:p w:rsidR="00EB12E6" w:rsidRDefault="00EB12E6" w:rsidP="00EB12E6"/>
    <w:p w:rsidR="00EB12E6" w:rsidRPr="006672C2" w:rsidRDefault="00EB12E6" w:rsidP="00EB12E6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/>
    <w:sectPr w:rsidR="00050CD1" w:rsidSect="00B2499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A43"/>
    <w:multiLevelType w:val="hybridMultilevel"/>
    <w:tmpl w:val="4888F7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AD385F"/>
    <w:multiLevelType w:val="hybridMultilevel"/>
    <w:tmpl w:val="28F484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007F63"/>
    <w:multiLevelType w:val="hybridMultilevel"/>
    <w:tmpl w:val="84E0F5F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B082DE8"/>
    <w:multiLevelType w:val="hybridMultilevel"/>
    <w:tmpl w:val="8D0EE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D950F2"/>
    <w:multiLevelType w:val="hybridMultilevel"/>
    <w:tmpl w:val="D4A4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52B4"/>
    <w:multiLevelType w:val="hybridMultilevel"/>
    <w:tmpl w:val="9E9C2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7C59F2"/>
    <w:multiLevelType w:val="hybridMultilevel"/>
    <w:tmpl w:val="C698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96B7C"/>
    <w:multiLevelType w:val="hybridMultilevel"/>
    <w:tmpl w:val="27182A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BE923D6"/>
    <w:multiLevelType w:val="hybridMultilevel"/>
    <w:tmpl w:val="05D4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ECA1629"/>
    <w:multiLevelType w:val="hybridMultilevel"/>
    <w:tmpl w:val="DDEC4E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F911FC"/>
    <w:multiLevelType w:val="hybridMultilevel"/>
    <w:tmpl w:val="730049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520D86"/>
    <w:multiLevelType w:val="hybridMultilevel"/>
    <w:tmpl w:val="011C06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8803134"/>
    <w:multiLevelType w:val="hybridMultilevel"/>
    <w:tmpl w:val="E2849C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A0057E7"/>
    <w:multiLevelType w:val="hybridMultilevel"/>
    <w:tmpl w:val="5B30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37F8E"/>
    <w:multiLevelType w:val="hybridMultilevel"/>
    <w:tmpl w:val="C09254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EC36CA6"/>
    <w:multiLevelType w:val="hybridMultilevel"/>
    <w:tmpl w:val="3584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23B96"/>
    <w:multiLevelType w:val="hybridMultilevel"/>
    <w:tmpl w:val="567406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6"/>
  </w:num>
  <w:num w:numId="13">
    <w:abstractNumId w:val="16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D1"/>
    <w:rsid w:val="00050CD1"/>
    <w:rsid w:val="000804FF"/>
    <w:rsid w:val="0012750B"/>
    <w:rsid w:val="00151D87"/>
    <w:rsid w:val="001937E5"/>
    <w:rsid w:val="00267473"/>
    <w:rsid w:val="00290558"/>
    <w:rsid w:val="002917CC"/>
    <w:rsid w:val="002E14A5"/>
    <w:rsid w:val="002E5104"/>
    <w:rsid w:val="00341EBC"/>
    <w:rsid w:val="003952E9"/>
    <w:rsid w:val="003A77A7"/>
    <w:rsid w:val="003D0CBB"/>
    <w:rsid w:val="0041181E"/>
    <w:rsid w:val="004143E0"/>
    <w:rsid w:val="0043296A"/>
    <w:rsid w:val="0051367A"/>
    <w:rsid w:val="005561A0"/>
    <w:rsid w:val="005805EB"/>
    <w:rsid w:val="005814D9"/>
    <w:rsid w:val="00642EAB"/>
    <w:rsid w:val="006720C2"/>
    <w:rsid w:val="0067575E"/>
    <w:rsid w:val="006C39CF"/>
    <w:rsid w:val="006F5B7A"/>
    <w:rsid w:val="0077180A"/>
    <w:rsid w:val="00774AD0"/>
    <w:rsid w:val="007B2A65"/>
    <w:rsid w:val="007B769F"/>
    <w:rsid w:val="007D41A9"/>
    <w:rsid w:val="008A6B7D"/>
    <w:rsid w:val="008A7D73"/>
    <w:rsid w:val="008B4857"/>
    <w:rsid w:val="008E613A"/>
    <w:rsid w:val="00927C3C"/>
    <w:rsid w:val="00A16FDD"/>
    <w:rsid w:val="00A275FC"/>
    <w:rsid w:val="00AC2E66"/>
    <w:rsid w:val="00AD79C5"/>
    <w:rsid w:val="00AF0C12"/>
    <w:rsid w:val="00B24992"/>
    <w:rsid w:val="00BF7768"/>
    <w:rsid w:val="00C10BC1"/>
    <w:rsid w:val="00C236E5"/>
    <w:rsid w:val="00C944B3"/>
    <w:rsid w:val="00CB0487"/>
    <w:rsid w:val="00CB1E34"/>
    <w:rsid w:val="00CD3697"/>
    <w:rsid w:val="00CD7C68"/>
    <w:rsid w:val="00D2679A"/>
    <w:rsid w:val="00D45770"/>
    <w:rsid w:val="00D602C3"/>
    <w:rsid w:val="00D827A2"/>
    <w:rsid w:val="00DB26B2"/>
    <w:rsid w:val="00DF5148"/>
    <w:rsid w:val="00E30BF7"/>
    <w:rsid w:val="00EB12E6"/>
    <w:rsid w:val="00ED3FE1"/>
    <w:rsid w:val="00F4310C"/>
    <w:rsid w:val="00F6240F"/>
    <w:rsid w:val="00F81C64"/>
    <w:rsid w:val="00F8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2E6"/>
    <w:pPr>
      <w:ind w:left="720"/>
      <w:contextualSpacing/>
    </w:pPr>
  </w:style>
  <w:style w:type="paragraph" w:styleId="a6">
    <w:name w:val="No Spacing"/>
    <w:uiPriority w:val="1"/>
    <w:qFormat/>
    <w:rsid w:val="00D827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2E6"/>
    <w:pPr>
      <w:ind w:left="720"/>
      <w:contextualSpacing/>
    </w:pPr>
  </w:style>
  <w:style w:type="paragraph" w:styleId="a6">
    <w:name w:val="No Spacing"/>
    <w:uiPriority w:val="1"/>
    <w:qFormat/>
    <w:rsid w:val="00D8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021A-9133-4DF3-B70E-98727DC8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7097</Words>
  <Characters>40458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Тюльпан</cp:lastModifiedBy>
  <cp:revision>3</cp:revision>
  <cp:lastPrinted>2021-12-03T05:16:00Z</cp:lastPrinted>
  <dcterms:created xsi:type="dcterms:W3CDTF">2023-03-29T06:34:00Z</dcterms:created>
  <dcterms:modified xsi:type="dcterms:W3CDTF">2023-03-29T06:39:00Z</dcterms:modified>
</cp:coreProperties>
</file>